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2D" w:rsidRPr="0086311A" w:rsidRDefault="007D362D" w:rsidP="00DA21A5">
      <w:pPr>
        <w:rPr>
          <w:rFonts w:ascii="Times New Roman" w:hAnsi="Times New Roman"/>
          <w:b/>
          <w:sz w:val="28"/>
          <w:szCs w:val="28"/>
        </w:rPr>
      </w:pPr>
    </w:p>
    <w:p w:rsidR="007D362D" w:rsidRPr="0086311A" w:rsidRDefault="007D362D" w:rsidP="002E1FCD">
      <w:pPr>
        <w:jc w:val="center"/>
        <w:rPr>
          <w:rFonts w:ascii="Times New Roman" w:hAnsi="Times New Roman"/>
          <w:b/>
          <w:noProof/>
          <w:color w:val="000080"/>
          <w:w w:val="150"/>
          <w:sz w:val="64"/>
          <w:szCs w:val="64"/>
        </w:rPr>
      </w:pPr>
    </w:p>
    <w:p w:rsidR="007D362D" w:rsidRPr="0086311A" w:rsidRDefault="007D362D" w:rsidP="002E1FCD">
      <w:pPr>
        <w:jc w:val="center"/>
        <w:rPr>
          <w:rFonts w:ascii="Times New Roman" w:hAnsi="Times New Roman"/>
          <w:b/>
          <w:noProof/>
          <w:color w:val="000080"/>
          <w:w w:val="150"/>
          <w:sz w:val="64"/>
          <w:szCs w:val="64"/>
        </w:rPr>
      </w:pPr>
    </w:p>
    <w:p w:rsidR="007D362D" w:rsidRPr="0086311A" w:rsidRDefault="003A7B53"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14:anchorId="09119347" wp14:editId="024BB1D6">
            <wp:extent cx="1562735" cy="1562735"/>
            <wp:effectExtent l="19050" t="0" r="0"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srcRect/>
                    <a:stretch>
                      <a:fillRect/>
                    </a:stretch>
                  </pic:blipFill>
                  <pic:spPr bwMode="auto">
                    <a:xfrm>
                      <a:off x="0" y="0"/>
                      <a:ext cx="1562735" cy="1562735"/>
                    </a:xfrm>
                    <a:prstGeom prst="rect">
                      <a:avLst/>
                    </a:prstGeom>
                    <a:noFill/>
                    <a:ln w="9525">
                      <a:noFill/>
                      <a:miter lim="800000"/>
                      <a:headEnd/>
                      <a:tailEnd/>
                    </a:ln>
                  </pic:spPr>
                </pic:pic>
              </a:graphicData>
            </a:graphic>
          </wp:inline>
        </w:drawing>
      </w:r>
    </w:p>
    <w:p w:rsidR="007D362D" w:rsidRPr="0086311A" w:rsidRDefault="007D362D" w:rsidP="002E1FCD">
      <w:pPr>
        <w:ind w:right="503"/>
        <w:jc w:val="center"/>
        <w:rPr>
          <w:rFonts w:ascii="Times New Roman" w:hAnsi="Times New Roman"/>
          <w:b/>
          <w:color w:val="000080"/>
          <w:w w:val="150"/>
          <w:sz w:val="64"/>
          <w:szCs w:val="64"/>
        </w:rPr>
      </w:pPr>
    </w:p>
    <w:p w:rsidR="007D362D" w:rsidRPr="0086311A" w:rsidRDefault="007D362D" w:rsidP="002E1FCD">
      <w:pPr>
        <w:ind w:right="503"/>
        <w:jc w:val="center"/>
        <w:rPr>
          <w:rFonts w:ascii="Times New Roman" w:hAnsi="Times New Roman"/>
          <w:b/>
          <w:color w:val="000080"/>
          <w:w w:val="150"/>
          <w:sz w:val="64"/>
          <w:szCs w:val="64"/>
        </w:rPr>
      </w:pPr>
    </w:p>
    <w:p w:rsidR="007D362D" w:rsidRDefault="007D362D" w:rsidP="002E1FCD">
      <w:pPr>
        <w:ind w:right="503"/>
        <w:jc w:val="center"/>
        <w:rPr>
          <w:rFonts w:ascii="Times New Roman" w:hAnsi="Times New Roman"/>
          <w:b/>
          <w:color w:val="000080"/>
          <w:w w:val="150"/>
          <w:sz w:val="72"/>
          <w:szCs w:val="72"/>
        </w:rPr>
      </w:pPr>
      <w:r w:rsidRPr="0086311A">
        <w:rPr>
          <w:rFonts w:ascii="Times New Roman" w:hAnsi="Times New Roman"/>
          <w:b/>
          <w:color w:val="000080"/>
          <w:w w:val="150"/>
          <w:sz w:val="72"/>
          <w:szCs w:val="72"/>
        </w:rPr>
        <w:t>2015- 2019</w:t>
      </w:r>
    </w:p>
    <w:p w:rsidR="00991598" w:rsidRPr="0086311A" w:rsidRDefault="00991598" w:rsidP="002E1FCD">
      <w:pPr>
        <w:ind w:right="503"/>
        <w:jc w:val="center"/>
        <w:rPr>
          <w:rFonts w:ascii="Times New Roman" w:hAnsi="Times New Roman"/>
          <w:b/>
          <w:color w:val="000080"/>
          <w:w w:val="120"/>
          <w:sz w:val="72"/>
          <w:szCs w:val="72"/>
        </w:rPr>
      </w:pPr>
      <w:r w:rsidRPr="00991598">
        <w:rPr>
          <w:rFonts w:ascii="Times New Roman" w:hAnsi="Times New Roman"/>
          <w:b/>
          <w:color w:val="000080"/>
          <w:w w:val="150"/>
          <w:sz w:val="56"/>
          <w:szCs w:val="56"/>
        </w:rPr>
        <w:t>HÜSEYİN AKDAĞ</w:t>
      </w:r>
      <w:r>
        <w:rPr>
          <w:rFonts w:ascii="Times New Roman" w:hAnsi="Times New Roman"/>
          <w:b/>
          <w:color w:val="000080"/>
          <w:w w:val="150"/>
          <w:sz w:val="72"/>
          <w:szCs w:val="72"/>
        </w:rPr>
        <w:t xml:space="preserve"> </w:t>
      </w:r>
      <w:r w:rsidRPr="00991598">
        <w:rPr>
          <w:rFonts w:ascii="Times New Roman" w:hAnsi="Times New Roman"/>
          <w:b/>
          <w:color w:val="000080"/>
          <w:w w:val="150"/>
          <w:sz w:val="56"/>
          <w:szCs w:val="56"/>
        </w:rPr>
        <w:t>İLOKOKULU</w:t>
      </w:r>
    </w:p>
    <w:p w:rsidR="007D362D" w:rsidRPr="0086311A" w:rsidRDefault="007D362D" w:rsidP="002E1FCD">
      <w:pPr>
        <w:ind w:right="503"/>
        <w:jc w:val="center"/>
        <w:rPr>
          <w:rFonts w:ascii="Times New Roman" w:hAnsi="Times New Roman"/>
          <w:b/>
          <w:color w:val="000080"/>
          <w:w w:val="120"/>
          <w:sz w:val="72"/>
          <w:szCs w:val="72"/>
        </w:rPr>
      </w:pPr>
      <w:r w:rsidRPr="0086311A">
        <w:rPr>
          <w:rFonts w:ascii="Times New Roman" w:hAnsi="Times New Roman"/>
          <w:b/>
          <w:color w:val="000080"/>
          <w:w w:val="120"/>
          <w:sz w:val="72"/>
          <w:szCs w:val="72"/>
        </w:rPr>
        <w:t xml:space="preserve">STRATEJİK PLANI </w:t>
      </w:r>
    </w:p>
    <w:p w:rsidR="007D362D" w:rsidRPr="0086311A" w:rsidRDefault="00A97C98" w:rsidP="002E1FCD">
      <w:pPr>
        <w:ind w:right="503"/>
        <w:jc w:val="center"/>
        <w:rPr>
          <w:rFonts w:ascii="Times New Roman" w:hAnsi="Times New Roman"/>
          <w:b/>
          <w:color w:val="000080"/>
          <w:w w:val="120"/>
          <w:sz w:val="68"/>
          <w:szCs w:val="68"/>
        </w:rPr>
      </w:pPr>
      <w:r>
        <w:rPr>
          <w:rFonts w:ascii="Times New Roman" w:hAnsi="Times New Roman"/>
          <w:b/>
          <w:color w:val="000080"/>
          <w:w w:val="120"/>
          <w:sz w:val="68"/>
          <w:szCs w:val="68"/>
        </w:rPr>
        <w:t>İZMİR</w:t>
      </w:r>
    </w:p>
    <w:p w:rsidR="007D362D" w:rsidRPr="0086311A" w:rsidRDefault="007D362D" w:rsidP="002E1FCD">
      <w:pPr>
        <w:jc w:val="center"/>
        <w:rPr>
          <w:rFonts w:ascii="Times New Roman" w:hAnsi="Times New Roman"/>
          <w:b/>
          <w:sz w:val="72"/>
          <w:szCs w:val="72"/>
        </w:rPr>
      </w:pPr>
    </w:p>
    <w:p w:rsidR="00FF3301" w:rsidRPr="00FA0109" w:rsidRDefault="009D388C" w:rsidP="00FA0109">
      <w:pPr>
        <w:pStyle w:val="AralkYok"/>
      </w:pPr>
      <w:r>
        <w:rPr>
          <w:noProof/>
        </w:rPr>
        <mc:AlternateContent>
          <mc:Choice Requires="wps">
            <w:drawing>
              <wp:anchor distT="0" distB="0" distL="114300" distR="114300" simplePos="0" relativeHeight="251654656" behindDoc="0" locked="0" layoutInCell="0" allowOverlap="1" wp14:anchorId="2CF21B34" wp14:editId="5F0A5483">
                <wp:simplePos x="0" y="0"/>
                <wp:positionH relativeFrom="page">
                  <wp:align>center</wp:align>
                </wp:positionH>
                <wp:positionV relativeFrom="page">
                  <wp:align>bottom</wp:align>
                </wp:positionV>
                <wp:extent cx="7917180" cy="735330"/>
                <wp:effectExtent l="0" t="0" r="26670" b="26670"/>
                <wp:wrapNone/>
                <wp:docPr id="538"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35330"/>
                        </a:xfrm>
                        <a:prstGeom prst="rect">
                          <a:avLst/>
                        </a:prstGeom>
                        <a:no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EF371F" id="Dikdörtgen 2" o:spid="_x0000_s1026" style="position:absolute;margin-left:0;margin-top:0;width:623.4pt;height:57.9pt;z-index:25165465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" o:allowincell="f" filled="f" strokecolor="#4f81bd">
                <w10:wrap anchorx="page" anchory="page"/>
              </v:rect>
            </w:pict>
          </mc:Fallback>
        </mc:AlternateContent>
      </w:r>
      <w:r>
        <w:rPr>
          <w:noProof/>
        </w:rPr>
        <mc:AlternateContent>
          <mc:Choice Requires="wps">
            <w:drawing>
              <wp:anchor distT="0" distB="0" distL="114300" distR="114300" simplePos="0" relativeHeight="251657728" behindDoc="0" locked="0" layoutInCell="0" allowOverlap="1" wp14:anchorId="2A591F80" wp14:editId="381A3948">
                <wp:simplePos x="0" y="0"/>
                <wp:positionH relativeFrom="page">
                  <wp:posOffset>361950</wp:posOffset>
                </wp:positionH>
                <wp:positionV relativeFrom="page">
                  <wp:align>center</wp:align>
                </wp:positionV>
                <wp:extent cx="90805" cy="11544935"/>
                <wp:effectExtent l="0" t="0" r="23495" b="18415"/>
                <wp:wrapNone/>
                <wp:docPr id="53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9A7534" id="Dikdörtgen 5" o:spid="_x0000_s1026" style="position:absolute;margin-left:28.5pt;margin-top:0;width:7.15pt;height:909.05pt;z-index:25165772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DVVv+QuAgAAQAQAAA4AAAAAAAAAAAAAAAAALgIAAGRy&#10;cy9lMm9Eb2MueG1sUEsBAi0AFAAGAAgAAAAhAC5ip4HdAAAABwEAAA8AAAAAAAAAAAAAAAAAiAQA&#10;AGRycy9kb3ducmV2LnhtbFBLBQYAAAAABAAEAPMAAACSBQAAAAA=&#10;" o:allowincell="f" strokecolor="#4f81bd">
                <w10:wrap anchorx="page" anchory="page"/>
              </v:rect>
            </w:pict>
          </mc:Fallback>
        </mc:AlternateContent>
      </w:r>
      <w:r>
        <w:rPr>
          <w:noProof/>
        </w:rPr>
        <mc:AlternateContent>
          <mc:Choice Requires="wps">
            <w:drawing>
              <wp:anchor distT="0" distB="0" distL="114300" distR="114300" simplePos="0" relativeHeight="251656704" behindDoc="0" locked="0" layoutInCell="0" allowOverlap="1" wp14:anchorId="61145971" wp14:editId="64B83F88">
                <wp:simplePos x="0" y="0"/>
                <wp:positionH relativeFrom="page">
                  <wp:posOffset>7165340</wp:posOffset>
                </wp:positionH>
                <wp:positionV relativeFrom="page">
                  <wp:align>center</wp:align>
                </wp:positionV>
                <wp:extent cx="90805" cy="11544935"/>
                <wp:effectExtent l="0" t="0" r="23495" b="18415"/>
                <wp:wrapNone/>
                <wp:docPr id="536"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E1364E" id="Dikdörtgen 4" o:spid="_x0000_s1026" style="position:absolute;margin-left:564.2pt;margin-top:0;width:7.15pt;height:909.05pt;z-index:25165670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Nnrwm0tAgAAQAQAAA4AAAAAAAAAAAAAAAAALgIAAGRy&#10;cy9lMm9Eb2MueG1sUEsBAi0AFAAGAAgAAAAhAFWGsQPeAAAACwEAAA8AAAAAAAAAAAAAAAAAhwQA&#10;AGRycy9kb3ducmV2LnhtbFBLBQYAAAAABAAEAPMAAACSBQAAAAA=&#10;" o:allowincell="f" strokecolor="#4f81bd">
                <w10:wrap anchorx="page" anchory="page"/>
              </v:rect>
            </w:pict>
          </mc:Fallback>
        </mc:AlternateContent>
      </w:r>
      <w:r w:rsidRPr="002E7C3B">
        <w:rPr>
          <w:noProof/>
        </w:rPr>
        <mc:AlternateContent>
          <mc:Choice Requires="wps">
            <w:drawing>
              <wp:anchor distT="0" distB="0" distL="114300" distR="114300" simplePos="0" relativeHeight="251655680" behindDoc="0" locked="0" layoutInCell="0" allowOverlap="1" wp14:anchorId="0B6A2B70" wp14:editId="031111CD">
                <wp:simplePos x="0" y="0"/>
                <wp:positionH relativeFrom="page">
                  <wp:align>center</wp:align>
                </wp:positionH>
                <wp:positionV relativeFrom="page">
                  <wp:posOffset>9525</wp:posOffset>
                </wp:positionV>
                <wp:extent cx="7917180" cy="740410"/>
                <wp:effectExtent l="0" t="0" r="26670" b="21590"/>
                <wp:wrapNone/>
                <wp:docPr id="535"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40410"/>
                        </a:xfrm>
                        <a:prstGeom prst="rect">
                          <a:avLst/>
                        </a:prstGeom>
                        <a:no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5390B5" id="Dikdörtgen 3" o:spid="_x0000_s1026" style="position:absolute;margin-left:0;margin-top:.75pt;width:623.4pt;height:58.3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" o:allowincell="f" filled="f" strokecolor="#4f81bd">
                <w10:wrap anchorx="page" anchory="page"/>
              </v:rect>
            </w:pict>
          </mc:Fallback>
        </mc:AlternateContent>
      </w:r>
    </w:p>
    <w:p w:rsidR="00FF3301" w:rsidRDefault="00FF3301" w:rsidP="00FF3301">
      <w:pPr>
        <w:jc w:val="both"/>
        <w:rPr>
          <w:sz w:val="24"/>
          <w:szCs w:val="24"/>
        </w:rPr>
      </w:pPr>
      <w:r>
        <w:rPr>
          <w:noProof/>
          <w:sz w:val="24"/>
          <w:szCs w:val="24"/>
        </w:rPr>
        <w:lastRenderedPageBreak/>
        <w:drawing>
          <wp:anchor distT="0" distB="0" distL="114300" distR="114300" simplePos="0" relativeHeight="251662848" behindDoc="0" locked="0" layoutInCell="1" allowOverlap="1" wp14:anchorId="40E49C18" wp14:editId="1D452E86">
            <wp:simplePos x="0" y="0"/>
            <wp:positionH relativeFrom="column">
              <wp:posOffset>2138680</wp:posOffset>
            </wp:positionH>
            <wp:positionV relativeFrom="paragraph">
              <wp:posOffset>194945</wp:posOffset>
            </wp:positionV>
            <wp:extent cx="1272540" cy="1275715"/>
            <wp:effectExtent l="19050" t="0" r="3810" b="0"/>
            <wp:wrapSquare wrapText="left"/>
            <wp:docPr id="6"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a:srcRect/>
                    <a:stretch>
                      <a:fillRect/>
                    </a:stretch>
                  </pic:blipFill>
                  <pic:spPr bwMode="auto">
                    <a:xfrm>
                      <a:off x="0" y="0"/>
                      <a:ext cx="1272540" cy="1275715"/>
                    </a:xfrm>
                    <a:prstGeom prst="rect">
                      <a:avLst/>
                    </a:prstGeom>
                    <a:noFill/>
                  </pic:spPr>
                </pic:pic>
              </a:graphicData>
            </a:graphic>
          </wp:anchor>
        </w:drawing>
      </w:r>
    </w:p>
    <w:p w:rsidR="00FF3301" w:rsidRDefault="00FF3301" w:rsidP="00801B3C">
      <w:pPr>
        <w:jc w:val="center"/>
        <w:rPr>
          <w:sz w:val="24"/>
          <w:szCs w:val="24"/>
        </w:rPr>
      </w:pPr>
    </w:p>
    <w:p w:rsidR="00E84FF5" w:rsidRDefault="00E84FF5" w:rsidP="00A27333">
      <w:pPr>
        <w:jc w:val="center"/>
        <w:rPr>
          <w:sz w:val="24"/>
          <w:szCs w:val="24"/>
        </w:rPr>
      </w:pPr>
    </w:p>
    <w:p w:rsidR="00FF3301" w:rsidRDefault="00E84FF5" w:rsidP="00A27333">
      <w:pPr>
        <w:jc w:val="center"/>
        <w:rPr>
          <w:sz w:val="24"/>
          <w:szCs w:val="24"/>
        </w:rPr>
      </w:pPr>
      <w:r>
        <w:rPr>
          <w:noProof/>
        </w:rPr>
        <w:drawing>
          <wp:anchor distT="384048" distB="380111" distL="498348" distR="490347" simplePos="0" relativeHeight="251658752" behindDoc="1" locked="0" layoutInCell="1" allowOverlap="1" wp14:anchorId="7FBF5B66" wp14:editId="6B225183">
            <wp:simplePos x="0" y="0"/>
            <wp:positionH relativeFrom="margin">
              <wp:posOffset>119380</wp:posOffset>
            </wp:positionH>
            <wp:positionV relativeFrom="paragraph">
              <wp:posOffset>861695</wp:posOffset>
            </wp:positionV>
            <wp:extent cx="5753735" cy="3122295"/>
            <wp:effectExtent l="400050" t="400050" r="399415" b="401955"/>
            <wp:wrapTight wrapText="bothSides">
              <wp:wrapPolygon edited="0">
                <wp:start x="1430" y="-2768"/>
                <wp:lineTo x="-715" y="-2504"/>
                <wp:lineTo x="-715" y="-395"/>
                <wp:lineTo x="-1359" y="-395"/>
                <wp:lineTo x="-1502" y="8039"/>
                <wp:lineTo x="-1430" y="22931"/>
                <wp:lineTo x="-787" y="23985"/>
                <wp:lineTo x="-715" y="24249"/>
                <wp:lineTo x="20239" y="24249"/>
                <wp:lineTo x="20310" y="23985"/>
                <wp:lineTo x="21741" y="22799"/>
                <wp:lineTo x="21812" y="22799"/>
                <wp:lineTo x="22670" y="20691"/>
                <wp:lineTo x="23028" y="18582"/>
                <wp:lineTo x="23028" y="-395"/>
                <wp:lineTo x="22313" y="-2372"/>
                <wp:lineTo x="22241" y="-2768"/>
                <wp:lineTo x="1430" y="-2768"/>
              </wp:wrapPolygon>
            </wp:wrapTight>
            <wp:docPr id="3" name="Resim 6" descr="D:\muz.hocam yedek\masaüstünüz\MAYIS\26 MART YEDEKKKKKKKKK\OKUL RESİMLERİ\DSCN1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D:\muz.hocam yedek\masaüstünüz\MAYIS\26 MART YEDEKKKKKKKKK\OKUL RESİMLERİ\DSCN163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735" cy="3122295"/>
                    </a:xfrm>
                    <a:prstGeom prst="round2DiagRect">
                      <a:avLst>
                        <a:gd name="adj1" fmla="val 16667"/>
                        <a:gd name="adj2" fmla="val 0"/>
                      </a:avLst>
                    </a:prstGeom>
                    <a:ln w="190500" cap="sq" cmpd="tri">
                      <a:solidFill>
                        <a:srgbClr val="4F81BD">
                          <a:lumMod val="75000"/>
                        </a:srgbClr>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00530F" w:rsidRDefault="0000530F" w:rsidP="0000530F">
      <w:pPr>
        <w:jc w:val="center"/>
        <w:rPr>
          <w:sz w:val="24"/>
          <w:szCs w:val="24"/>
        </w:rPr>
      </w:pPr>
    </w:p>
    <w:p w:rsidR="00FF3301" w:rsidRDefault="006678DE" w:rsidP="00FF3301">
      <w:pPr>
        <w:jc w:val="both"/>
        <w:rPr>
          <w:sz w:val="24"/>
          <w:szCs w:val="24"/>
        </w:rPr>
      </w:pPr>
      <w:r>
        <w:rPr>
          <w:noProof/>
        </w:rPr>
        <w:t xml:space="preserve"> </w:t>
      </w:r>
    </w:p>
    <w:p w:rsidR="00FF3301" w:rsidRDefault="006678DE" w:rsidP="00FF3301">
      <w:pPr>
        <w:jc w:val="both"/>
        <w:rPr>
          <w:sz w:val="24"/>
          <w:szCs w:val="24"/>
        </w:rPr>
      </w:pPr>
      <w:r>
        <w:rPr>
          <w:sz w:val="24"/>
          <w:szCs w:val="24"/>
        </w:rPr>
        <w:t xml:space="preserve">   </w:t>
      </w:r>
    </w:p>
    <w:p w:rsidR="00FF3301" w:rsidRPr="0086311A" w:rsidRDefault="00FF3301" w:rsidP="00991598">
      <w:pPr>
        <w:pStyle w:val="AralkYok"/>
        <w:tabs>
          <w:tab w:val="left" w:pos="2713"/>
        </w:tabs>
        <w:jc w:val="center"/>
        <w:rPr>
          <w:rFonts w:ascii="Times New Roman" w:hAnsi="Times New Roman"/>
          <w:b/>
          <w:color w:val="000080"/>
          <w:sz w:val="48"/>
          <w:szCs w:val="48"/>
        </w:rPr>
      </w:pPr>
      <w:r w:rsidRPr="0086311A">
        <w:rPr>
          <w:rFonts w:ascii="Times New Roman" w:hAnsi="Times New Roman"/>
          <w:b/>
          <w:color w:val="000080"/>
          <w:sz w:val="48"/>
          <w:szCs w:val="48"/>
        </w:rPr>
        <w:t>T.C.</w:t>
      </w:r>
    </w:p>
    <w:p w:rsidR="00FF3301" w:rsidRPr="0086311A" w:rsidRDefault="00FF3301" w:rsidP="00FF3301">
      <w:pPr>
        <w:ind w:right="503"/>
        <w:jc w:val="center"/>
        <w:rPr>
          <w:rFonts w:ascii="Times New Roman" w:hAnsi="Times New Roman"/>
          <w:b/>
          <w:color w:val="000080"/>
          <w:sz w:val="48"/>
          <w:szCs w:val="48"/>
        </w:rPr>
      </w:pPr>
      <w:r>
        <w:rPr>
          <w:rFonts w:ascii="Times New Roman" w:hAnsi="Times New Roman"/>
          <w:b/>
          <w:color w:val="000080"/>
          <w:sz w:val="48"/>
          <w:szCs w:val="48"/>
        </w:rPr>
        <w:t>KARABAĞLAR</w:t>
      </w:r>
      <w:r w:rsidRPr="0086311A">
        <w:rPr>
          <w:rFonts w:ascii="Times New Roman" w:hAnsi="Times New Roman"/>
          <w:b/>
          <w:color w:val="000080"/>
          <w:sz w:val="48"/>
          <w:szCs w:val="48"/>
        </w:rPr>
        <w:t xml:space="preserve"> KAYMAKAMLIĞI</w:t>
      </w:r>
    </w:p>
    <w:p w:rsidR="005F2EF7" w:rsidRDefault="005F2EF7" w:rsidP="00FF3301">
      <w:pPr>
        <w:ind w:right="503"/>
        <w:jc w:val="center"/>
        <w:rPr>
          <w:rFonts w:ascii="Times New Roman" w:hAnsi="Times New Roman"/>
          <w:b/>
          <w:color w:val="000080"/>
          <w:sz w:val="48"/>
          <w:szCs w:val="48"/>
        </w:rPr>
      </w:pPr>
      <w:r>
        <w:rPr>
          <w:rFonts w:ascii="Times New Roman" w:hAnsi="Times New Roman"/>
          <w:b/>
          <w:color w:val="000080"/>
          <w:sz w:val="48"/>
          <w:szCs w:val="48"/>
        </w:rPr>
        <w:t>HÜSEYİN AKDAĞ</w:t>
      </w:r>
    </w:p>
    <w:p w:rsidR="00FF3301" w:rsidRPr="0086311A" w:rsidRDefault="00FF3301" w:rsidP="00FF3301">
      <w:pPr>
        <w:ind w:right="503"/>
        <w:jc w:val="center"/>
        <w:rPr>
          <w:rFonts w:ascii="Times New Roman" w:hAnsi="Times New Roman"/>
          <w:b/>
          <w:color w:val="000080"/>
          <w:sz w:val="48"/>
          <w:szCs w:val="48"/>
        </w:rPr>
      </w:pPr>
      <w:r>
        <w:rPr>
          <w:rFonts w:ascii="Times New Roman" w:hAnsi="Times New Roman"/>
          <w:b/>
          <w:color w:val="000080"/>
          <w:sz w:val="48"/>
          <w:szCs w:val="48"/>
        </w:rPr>
        <w:t xml:space="preserve"> İLKOKULU</w:t>
      </w:r>
      <w:r w:rsidR="007D362D" w:rsidRPr="0086311A">
        <w:rPr>
          <w:rFonts w:ascii="Times New Roman" w:hAnsi="Times New Roman"/>
        </w:rPr>
        <w:br w:type="page"/>
      </w:r>
    </w:p>
    <w:p w:rsidR="00FF3301" w:rsidRPr="0086311A" w:rsidRDefault="00FF3301" w:rsidP="00FF3301">
      <w:pPr>
        <w:ind w:right="503"/>
        <w:jc w:val="center"/>
        <w:rPr>
          <w:rFonts w:ascii="Times New Roman" w:hAnsi="Times New Roman"/>
          <w:b/>
          <w:color w:val="000080"/>
          <w:sz w:val="48"/>
          <w:szCs w:val="48"/>
        </w:rPr>
      </w:pPr>
    </w:p>
    <w:p w:rsidR="00FF3301" w:rsidRPr="0086311A" w:rsidRDefault="00FF3301" w:rsidP="00FF3301">
      <w:pPr>
        <w:ind w:right="503"/>
        <w:jc w:val="center"/>
        <w:rPr>
          <w:rFonts w:ascii="Times New Roman" w:hAnsi="Times New Roman"/>
          <w:b/>
          <w:color w:val="000080"/>
          <w:sz w:val="48"/>
          <w:szCs w:val="48"/>
        </w:rPr>
      </w:pPr>
      <w:r>
        <w:rPr>
          <w:noProof/>
          <w:color w:val="0000FF"/>
        </w:rPr>
        <w:drawing>
          <wp:inline distT="0" distB="0" distL="0" distR="0" wp14:anchorId="49334405" wp14:editId="4EC5414B">
            <wp:extent cx="6009610" cy="6826102"/>
            <wp:effectExtent l="19050" t="0" r="0" b="0"/>
            <wp:docPr id="7" name="irc_mi" descr="http://www.mugla.pol.tr/koycegiz/SiteAssets/Sayfalar/Ataturk-ve-Polis/ataturk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ugla.pol.tr/koycegiz/SiteAssets/Sayfalar/Ataturk-ve-Polis/ataturk2.jpg">
                      <a:hlinkClick r:id="rId11"/>
                    </pic:cNvPr>
                    <pic:cNvPicPr>
                      <a:picLocks noChangeAspect="1" noChangeArrowheads="1"/>
                    </pic:cNvPicPr>
                  </pic:nvPicPr>
                  <pic:blipFill>
                    <a:blip r:embed="rId12"/>
                    <a:srcRect/>
                    <a:stretch>
                      <a:fillRect/>
                    </a:stretch>
                  </pic:blipFill>
                  <pic:spPr bwMode="auto">
                    <a:xfrm>
                      <a:off x="0" y="0"/>
                      <a:ext cx="6013276" cy="6830266"/>
                    </a:xfrm>
                    <a:prstGeom prst="rect">
                      <a:avLst/>
                    </a:prstGeom>
                    <a:noFill/>
                    <a:ln w="9525">
                      <a:noFill/>
                      <a:miter lim="800000"/>
                      <a:headEnd/>
                      <a:tailEnd/>
                    </a:ln>
                  </pic:spPr>
                </pic:pic>
              </a:graphicData>
            </a:graphic>
          </wp:inline>
        </w:drawing>
      </w:r>
    </w:p>
    <w:p w:rsidR="00FF3301" w:rsidRPr="00AE3236" w:rsidRDefault="00FF3301" w:rsidP="00FF3301">
      <w:pPr>
        <w:jc w:val="center"/>
        <w:rPr>
          <w:rFonts w:ascii="Monotype Corsiva" w:hAnsi="Monotype Corsiva"/>
          <w:b/>
          <w:i/>
          <w:sz w:val="36"/>
          <w:szCs w:val="36"/>
        </w:rPr>
      </w:pPr>
      <w:r w:rsidRPr="00B11D7E">
        <w:rPr>
          <w:rFonts w:ascii="Monotype Corsiva" w:hAnsi="Monotype Corsiva"/>
          <w:b/>
          <w:bCs/>
          <w:i/>
          <w:sz w:val="36"/>
          <w:szCs w:val="36"/>
        </w:rPr>
        <w:t>Zafer, "</w:t>
      </w:r>
      <w:r>
        <w:rPr>
          <w:rFonts w:ascii="Monotype Corsiva" w:hAnsi="Monotype Corsiva"/>
          <w:b/>
          <w:bCs/>
          <w:i/>
          <w:sz w:val="36"/>
          <w:szCs w:val="36"/>
        </w:rPr>
        <w:t xml:space="preserve"> </w:t>
      </w:r>
      <w:r w:rsidRPr="00B11D7E">
        <w:rPr>
          <w:rFonts w:ascii="Monotype Corsiva" w:hAnsi="Monotype Corsiva"/>
          <w:b/>
          <w:bCs/>
          <w:i/>
          <w:sz w:val="36"/>
          <w:szCs w:val="36"/>
        </w:rPr>
        <w:t>Zafer benimdir</w:t>
      </w:r>
      <w:r>
        <w:rPr>
          <w:rFonts w:ascii="Monotype Corsiva" w:hAnsi="Monotype Corsiva"/>
          <w:b/>
          <w:bCs/>
          <w:i/>
          <w:sz w:val="36"/>
          <w:szCs w:val="36"/>
        </w:rPr>
        <w:t xml:space="preserve"> </w:t>
      </w:r>
      <w:r w:rsidRPr="00B11D7E">
        <w:rPr>
          <w:rFonts w:ascii="Monotype Corsiva" w:hAnsi="Monotype Corsiva"/>
          <w:b/>
          <w:bCs/>
          <w:i/>
          <w:sz w:val="36"/>
          <w:szCs w:val="36"/>
        </w:rPr>
        <w:t>" diyebilenindir. Başarı ise, "</w:t>
      </w:r>
      <w:r>
        <w:rPr>
          <w:rFonts w:ascii="Monotype Corsiva" w:hAnsi="Monotype Corsiva"/>
          <w:b/>
          <w:bCs/>
          <w:i/>
          <w:sz w:val="36"/>
          <w:szCs w:val="36"/>
        </w:rPr>
        <w:t xml:space="preserve">  </w:t>
      </w:r>
      <w:r w:rsidRPr="00B11D7E">
        <w:rPr>
          <w:rFonts w:ascii="Monotype Corsiva" w:hAnsi="Monotype Corsiva"/>
          <w:b/>
          <w:bCs/>
          <w:i/>
          <w:sz w:val="36"/>
          <w:szCs w:val="36"/>
        </w:rPr>
        <w:t>Başaracağım</w:t>
      </w:r>
      <w:r>
        <w:rPr>
          <w:rFonts w:ascii="Monotype Corsiva" w:hAnsi="Monotype Corsiva"/>
          <w:b/>
          <w:bCs/>
          <w:i/>
          <w:sz w:val="36"/>
          <w:szCs w:val="36"/>
        </w:rPr>
        <w:t xml:space="preserve"> </w:t>
      </w:r>
      <w:r w:rsidRPr="00B11D7E">
        <w:rPr>
          <w:rFonts w:ascii="Monotype Corsiva" w:hAnsi="Monotype Corsiva"/>
          <w:b/>
          <w:bCs/>
          <w:i/>
          <w:sz w:val="36"/>
          <w:szCs w:val="36"/>
        </w:rPr>
        <w:t>" diye başlayarak sonunda "</w:t>
      </w:r>
      <w:r>
        <w:rPr>
          <w:rFonts w:ascii="Monotype Corsiva" w:hAnsi="Monotype Corsiva"/>
          <w:b/>
          <w:bCs/>
          <w:i/>
          <w:sz w:val="36"/>
          <w:szCs w:val="36"/>
        </w:rPr>
        <w:t xml:space="preserve"> </w:t>
      </w:r>
      <w:r w:rsidRPr="00B11D7E">
        <w:rPr>
          <w:rFonts w:ascii="Monotype Corsiva" w:hAnsi="Monotype Corsiva"/>
          <w:b/>
          <w:bCs/>
          <w:i/>
          <w:sz w:val="36"/>
          <w:szCs w:val="36"/>
        </w:rPr>
        <w:t>Başardım</w:t>
      </w:r>
      <w:r>
        <w:rPr>
          <w:rFonts w:ascii="Monotype Corsiva" w:hAnsi="Monotype Corsiva"/>
          <w:b/>
          <w:bCs/>
          <w:i/>
          <w:sz w:val="36"/>
          <w:szCs w:val="36"/>
        </w:rPr>
        <w:t xml:space="preserve"> </w:t>
      </w:r>
      <w:r w:rsidRPr="00B11D7E">
        <w:rPr>
          <w:rFonts w:ascii="Monotype Corsiva" w:hAnsi="Monotype Corsiva"/>
          <w:b/>
          <w:bCs/>
          <w:i/>
          <w:sz w:val="36"/>
          <w:szCs w:val="36"/>
        </w:rPr>
        <w:t>" diyebilenindir</w:t>
      </w:r>
      <w:r>
        <w:rPr>
          <w:rFonts w:ascii="Monotype Corsiva" w:hAnsi="Monotype Corsiva"/>
          <w:b/>
          <w:bCs/>
          <w:i/>
          <w:sz w:val="36"/>
          <w:szCs w:val="36"/>
        </w:rPr>
        <w:t>.</w:t>
      </w:r>
      <w:r w:rsidRPr="00B11D7E">
        <w:rPr>
          <w:rFonts w:ascii="Monotype Corsiva" w:hAnsi="Monotype Corsiva" w:cs="Monotype Corsiva"/>
          <w:b/>
          <w:bCs/>
          <w:i/>
          <w:iCs/>
          <w:color w:val="000000"/>
          <w:sz w:val="36"/>
          <w:szCs w:val="36"/>
        </w:rPr>
        <w:t xml:space="preserve">                 </w:t>
      </w:r>
      <w:r>
        <w:rPr>
          <w:rFonts w:ascii="Monotype Corsiva" w:hAnsi="Monotype Corsiva" w:cs="Monotype Corsiva"/>
          <w:b/>
          <w:bCs/>
          <w:i/>
          <w:iCs/>
          <w:color w:val="000000"/>
          <w:sz w:val="36"/>
          <w:szCs w:val="36"/>
        </w:rPr>
        <w:t xml:space="preserve">                            </w:t>
      </w:r>
      <w:r w:rsidRPr="00B11D7E">
        <w:rPr>
          <w:rFonts w:ascii="Monotype Corsiva" w:hAnsi="Monotype Corsiva" w:cs="Monotype Corsiva"/>
          <w:b/>
          <w:bCs/>
          <w:i/>
          <w:iCs/>
          <w:color w:val="000000"/>
          <w:sz w:val="36"/>
          <w:szCs w:val="36"/>
        </w:rPr>
        <w:t xml:space="preserve">  </w:t>
      </w:r>
    </w:p>
    <w:p w:rsidR="00FF3301" w:rsidRPr="00AE3236" w:rsidRDefault="00FF3301" w:rsidP="00FF3301">
      <w:pPr>
        <w:autoSpaceDE w:val="0"/>
        <w:autoSpaceDN w:val="0"/>
        <w:adjustRightInd w:val="0"/>
        <w:jc w:val="center"/>
        <w:rPr>
          <w:rFonts w:ascii="Monotype Corsiva" w:hAnsi="Monotype Corsiva" w:cs="Monotype Corsiva"/>
          <w:iCs/>
          <w:color w:val="000000"/>
          <w:sz w:val="36"/>
          <w:szCs w:val="36"/>
        </w:rPr>
      </w:pPr>
      <w:r w:rsidRPr="005D0764">
        <w:rPr>
          <w:rFonts w:ascii="Monotype Corsiva" w:hAnsi="Monotype Corsiva" w:cs="Monotype Corsiva"/>
          <w:b/>
          <w:bCs/>
          <w:iCs/>
          <w:color w:val="000000"/>
          <w:sz w:val="36"/>
          <w:szCs w:val="36"/>
        </w:rPr>
        <w:t xml:space="preserve">                                                           </w:t>
      </w:r>
      <w:r>
        <w:rPr>
          <w:rFonts w:ascii="Monotype Corsiva" w:hAnsi="Monotype Corsiva" w:cs="Monotype Corsiva"/>
          <w:b/>
          <w:bCs/>
          <w:iCs/>
          <w:color w:val="000000"/>
          <w:sz w:val="36"/>
          <w:szCs w:val="36"/>
        </w:rPr>
        <w:t xml:space="preserve">     </w:t>
      </w:r>
      <w:r w:rsidRPr="005D0764">
        <w:rPr>
          <w:rFonts w:ascii="Monotype Corsiva" w:hAnsi="Monotype Corsiva" w:cs="Monotype Corsiva"/>
          <w:b/>
          <w:bCs/>
          <w:iCs/>
          <w:color w:val="000000"/>
          <w:sz w:val="36"/>
          <w:szCs w:val="36"/>
        </w:rPr>
        <w:t xml:space="preserve">  K. ATATÜR</w:t>
      </w:r>
      <w:r>
        <w:rPr>
          <w:rFonts w:ascii="Monotype Corsiva" w:hAnsi="Monotype Corsiva" w:cs="Monotype Corsiva"/>
          <w:b/>
          <w:bCs/>
          <w:iCs/>
          <w:color w:val="000000"/>
          <w:sz w:val="36"/>
          <w:szCs w:val="36"/>
        </w:rPr>
        <w:t>K</w:t>
      </w:r>
    </w:p>
    <w:p w:rsidR="00FF3301" w:rsidRPr="0086311A" w:rsidRDefault="003858EC" w:rsidP="003858EC">
      <w:pPr>
        <w:tabs>
          <w:tab w:val="left" w:pos="3449"/>
        </w:tabs>
        <w:ind w:right="503"/>
        <w:rPr>
          <w:rFonts w:ascii="Times New Roman" w:hAnsi="Times New Roman"/>
          <w:b/>
          <w:color w:val="000080"/>
          <w:sz w:val="48"/>
          <w:szCs w:val="48"/>
        </w:rPr>
      </w:pPr>
      <w:r>
        <w:rPr>
          <w:rFonts w:ascii="Times New Roman" w:hAnsi="Times New Roman"/>
          <w:b/>
          <w:color w:val="000080"/>
          <w:sz w:val="48"/>
          <w:szCs w:val="48"/>
        </w:rPr>
        <w:lastRenderedPageBreak/>
        <w:tab/>
      </w:r>
      <w:r>
        <w:rPr>
          <w:b/>
          <w:noProof/>
          <w:sz w:val="24"/>
          <w:szCs w:val="24"/>
        </w:rPr>
        <w:drawing>
          <wp:inline distT="0" distB="0" distL="0" distR="0" wp14:anchorId="0066AD0C" wp14:editId="7E094DD1">
            <wp:extent cx="6189729" cy="7878725"/>
            <wp:effectExtent l="19050" t="0" r="1521" b="0"/>
            <wp:docPr id="8" name="Resim 6" descr="istiklal mar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istiklal marşı"/>
                    <pic:cNvPicPr>
                      <a:picLocks noChangeAspect="1" noChangeArrowheads="1"/>
                    </pic:cNvPicPr>
                  </pic:nvPicPr>
                  <pic:blipFill>
                    <a:blip r:embed="rId13"/>
                    <a:srcRect/>
                    <a:stretch>
                      <a:fillRect/>
                    </a:stretch>
                  </pic:blipFill>
                  <pic:spPr bwMode="auto">
                    <a:xfrm>
                      <a:off x="0" y="0"/>
                      <a:ext cx="6190130" cy="7879235"/>
                    </a:xfrm>
                    <a:prstGeom prst="rect">
                      <a:avLst/>
                    </a:prstGeom>
                    <a:noFill/>
                    <a:ln w="9525">
                      <a:noFill/>
                      <a:miter lim="800000"/>
                      <a:headEnd/>
                      <a:tailEnd/>
                    </a:ln>
                  </pic:spPr>
                </pic:pic>
              </a:graphicData>
            </a:graphic>
          </wp:inline>
        </w:drawing>
      </w:r>
    </w:p>
    <w:p w:rsidR="00FF3301" w:rsidRPr="0086311A" w:rsidRDefault="00FF3301" w:rsidP="00FF3301">
      <w:pPr>
        <w:ind w:right="503"/>
        <w:jc w:val="center"/>
        <w:rPr>
          <w:rFonts w:ascii="Times New Roman" w:hAnsi="Times New Roman"/>
          <w:b/>
          <w:sz w:val="40"/>
          <w:szCs w:val="40"/>
        </w:rPr>
      </w:pPr>
    </w:p>
    <w:p w:rsidR="003E1C83" w:rsidRDefault="003E1C83" w:rsidP="003E1C83">
      <w:pPr>
        <w:jc w:val="center"/>
        <w:rPr>
          <w:rFonts w:ascii="Times New Roman" w:hAnsi="Times New Roman"/>
          <w:b/>
          <w:color w:val="000080"/>
          <w:sz w:val="48"/>
          <w:szCs w:val="48"/>
        </w:rPr>
      </w:pPr>
    </w:p>
    <w:p w:rsidR="007D362D" w:rsidRPr="0086311A" w:rsidRDefault="00F71F8E" w:rsidP="00D049E4">
      <w:pPr>
        <w:ind w:right="503"/>
        <w:jc w:val="center"/>
        <w:rPr>
          <w:rFonts w:ascii="Times New Roman" w:hAnsi="Times New Roman"/>
          <w:b/>
          <w:color w:val="000080"/>
          <w:sz w:val="48"/>
          <w:szCs w:val="48"/>
        </w:rPr>
      </w:pPr>
      <w:r w:rsidRPr="00F71F8E">
        <w:rPr>
          <w:rFonts w:ascii="Verdana" w:hAnsi="Verdana"/>
        </w:rPr>
        <w:t xml:space="preserve"> </w:t>
      </w:r>
      <w:r w:rsidR="009D388C">
        <w:rPr>
          <w:rFonts w:ascii="Verdana" w:hAnsi="Verdana"/>
          <w:noProof/>
        </w:rPr>
        <mc:AlternateContent>
          <mc:Choice Requires="wps">
            <w:drawing>
              <wp:inline distT="0" distB="0" distL="0" distR="0" wp14:anchorId="45FB4E6D" wp14:editId="54FC8B6E">
                <wp:extent cx="314325" cy="314325"/>
                <wp:effectExtent l="0" t="0" r="0" b="0"/>
                <wp:docPr id="13" name="imgRes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17DD0CD" id="imgResim"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" filled="f" stroked="f">
                <o:lock v:ext="edit" aspectratio="t"/>
                <w10:anchorlock/>
              </v:rect>
            </w:pict>
          </mc:Fallback>
        </mc:AlternateContent>
      </w:r>
    </w:p>
    <w:p w:rsidR="005F2EF7" w:rsidRDefault="005F2EF7" w:rsidP="003E1C83">
      <w:pPr>
        <w:jc w:val="both"/>
        <w:rPr>
          <w:b/>
          <w:sz w:val="24"/>
          <w:szCs w:val="24"/>
        </w:rPr>
      </w:pPr>
      <w:r>
        <w:rPr>
          <w:noProof/>
        </w:rPr>
        <w:drawing>
          <wp:anchor distT="0" distB="0" distL="114300" distR="114300" simplePos="0" relativeHeight="251815424" behindDoc="1" locked="0" layoutInCell="1" allowOverlap="1" wp14:anchorId="777DE103" wp14:editId="332E1911">
            <wp:simplePos x="0" y="0"/>
            <wp:positionH relativeFrom="column">
              <wp:posOffset>737870</wp:posOffset>
            </wp:positionH>
            <wp:positionV relativeFrom="paragraph">
              <wp:posOffset>166370</wp:posOffset>
            </wp:positionV>
            <wp:extent cx="3924300" cy="2581275"/>
            <wp:effectExtent l="0" t="0" r="0" b="9525"/>
            <wp:wrapNone/>
            <wp:docPr id="10" name="Picture 2" descr="https://fbcdn-sphotos-f-a.akamaihd.net/hphotos-ak-xfp1/v/t1.0-9/1911870_821501334563435_7183882028038342526_n.jpg?oh=d1072622c4128d0eb68efa41471e0be4&amp;oe=5570409A&amp;__gda__=1433775873_a663cbaf7e8fa16e9c80bb2776a6df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f-a.akamaihd.net/hphotos-ak-xfp1/v/t1.0-9/1911870_821501334563435_7183882028038342526_n.jpg?oh=d1072622c4128d0eb68efa41471e0be4&amp;oe=5570409A&amp;__gda__=1433775873_a663cbaf7e8fa16e9c80bb2776a6dff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2809" cy="2580294"/>
                    </a:xfrm>
                    <a:prstGeom prst="rect">
                      <a:avLst/>
                    </a:prstGeom>
                    <a:noFill/>
                  </pic:spPr>
                </pic:pic>
              </a:graphicData>
            </a:graphic>
            <wp14:sizeRelH relativeFrom="page">
              <wp14:pctWidth>0</wp14:pctWidth>
            </wp14:sizeRelH>
            <wp14:sizeRelV relativeFrom="page">
              <wp14:pctHeight>0</wp14:pctHeight>
            </wp14:sizeRelV>
          </wp:anchor>
        </w:drawing>
      </w:r>
    </w:p>
    <w:p w:rsidR="002E7C3B" w:rsidRDefault="002E7C3B" w:rsidP="003E1C83">
      <w:pPr>
        <w:jc w:val="both"/>
        <w:rPr>
          <w:b/>
          <w:sz w:val="24"/>
          <w:szCs w:val="24"/>
        </w:rPr>
      </w:pPr>
    </w:p>
    <w:p w:rsidR="002E7C3B" w:rsidRDefault="002E7C3B" w:rsidP="003E1C83">
      <w:pPr>
        <w:jc w:val="both"/>
        <w:rPr>
          <w:b/>
          <w:sz w:val="24"/>
          <w:szCs w:val="24"/>
        </w:rPr>
      </w:pPr>
    </w:p>
    <w:p w:rsidR="005F2EF7" w:rsidRDefault="005F2EF7" w:rsidP="003E1C83">
      <w:pPr>
        <w:jc w:val="both"/>
        <w:rPr>
          <w:b/>
          <w:sz w:val="24"/>
          <w:szCs w:val="24"/>
        </w:rPr>
      </w:pPr>
    </w:p>
    <w:p w:rsidR="005F2EF7" w:rsidRDefault="005F2EF7" w:rsidP="003E1C83">
      <w:pPr>
        <w:jc w:val="both"/>
        <w:rPr>
          <w:b/>
          <w:sz w:val="24"/>
          <w:szCs w:val="24"/>
        </w:rPr>
      </w:pPr>
    </w:p>
    <w:p w:rsidR="005F2EF7" w:rsidRDefault="005F2EF7" w:rsidP="003E1C83">
      <w:pPr>
        <w:jc w:val="both"/>
        <w:rPr>
          <w:b/>
          <w:sz w:val="24"/>
          <w:szCs w:val="24"/>
        </w:rPr>
      </w:pPr>
    </w:p>
    <w:p w:rsidR="005F2EF7" w:rsidRDefault="005F2EF7" w:rsidP="003E1C83">
      <w:pPr>
        <w:jc w:val="both"/>
        <w:rPr>
          <w:b/>
          <w:sz w:val="24"/>
          <w:szCs w:val="24"/>
        </w:rPr>
      </w:pPr>
    </w:p>
    <w:p w:rsidR="005F2EF7" w:rsidRDefault="005F2EF7" w:rsidP="003E1C83">
      <w:pPr>
        <w:jc w:val="both"/>
        <w:rPr>
          <w:b/>
          <w:sz w:val="24"/>
          <w:szCs w:val="24"/>
        </w:rPr>
      </w:pPr>
    </w:p>
    <w:p w:rsidR="005F2EF7" w:rsidRDefault="005F2EF7" w:rsidP="003E1C83">
      <w:pPr>
        <w:jc w:val="both"/>
        <w:rPr>
          <w:b/>
          <w:sz w:val="24"/>
          <w:szCs w:val="24"/>
        </w:rPr>
      </w:pPr>
    </w:p>
    <w:p w:rsidR="00CC68E0" w:rsidRPr="00DB42F9" w:rsidRDefault="00CC68E0" w:rsidP="00CC68E0">
      <w:pPr>
        <w:jc w:val="both"/>
        <w:rPr>
          <w:rFonts w:ascii="Times New Roman" w:hAnsi="Times New Roman"/>
          <w:b/>
          <w:color w:val="FF0000"/>
          <w:sz w:val="24"/>
          <w:szCs w:val="24"/>
        </w:rPr>
      </w:pPr>
      <w:r w:rsidRPr="00DB42F9">
        <w:rPr>
          <w:rFonts w:ascii="Times New Roman" w:hAnsi="Times New Roman"/>
          <w:b/>
          <w:color w:val="FF0000"/>
          <w:sz w:val="24"/>
          <w:szCs w:val="24"/>
        </w:rPr>
        <w:t>SUNUŞ</w:t>
      </w:r>
    </w:p>
    <w:p w:rsidR="00991598" w:rsidRPr="00DB42F9" w:rsidRDefault="00991598" w:rsidP="00991598">
      <w:pPr>
        <w:spacing w:line="360" w:lineRule="auto"/>
        <w:ind w:firstLine="708"/>
        <w:jc w:val="both"/>
        <w:rPr>
          <w:rFonts w:ascii="Times New Roman" w:hAnsi="Times New Roman"/>
        </w:rPr>
      </w:pPr>
      <w:r w:rsidRPr="00DB42F9">
        <w:rPr>
          <w:rFonts w:ascii="Times New Roman" w:hAnsi="Times New Roman"/>
        </w:rPr>
        <w:t>Sürekli değişen ve gelişen günümüz dünyasında okullar, bilginin öğrenildiği ve toplumlara yön verilmeye çalışılan kurumların başında gelmektedir. Bu bilinçle, Hüseyin Akdağ</w:t>
      </w:r>
      <w:r w:rsidRPr="00DB42F9">
        <w:rPr>
          <w:rFonts w:ascii="Times New Roman" w:hAnsi="Times New Roman"/>
          <w:b/>
          <w:bCs/>
          <w:sz w:val="24"/>
          <w:szCs w:val="24"/>
        </w:rPr>
        <w:t xml:space="preserve"> </w:t>
      </w:r>
      <w:r w:rsidRPr="00DB42F9">
        <w:rPr>
          <w:rFonts w:ascii="Times New Roman" w:hAnsi="Times New Roman"/>
        </w:rPr>
        <w:t>İlkokulu idari hizmetlerde, kalite düzeyinin iyileştirilmesi ve sistematik bir şekilde devam ettirilmesi için, çağdaş yönetim ilkelerini uygulayarak</w:t>
      </w:r>
      <w:r w:rsidRPr="00DB42F9">
        <w:rPr>
          <w:rFonts w:ascii="Times New Roman" w:hAnsi="Times New Roman"/>
          <w:bCs/>
        </w:rPr>
        <w:t xml:space="preserve"> Atatürk ilke ve inkılapları rehberliğinde geleceğimizi emanet edeceğimiz çocuklarımızın en iyi şekilde yetiştirilmesinde çok önemli bir görevi üstlenmektedir. </w:t>
      </w:r>
      <w:r w:rsidRPr="00DB42F9">
        <w:rPr>
          <w:rFonts w:ascii="Times New Roman" w:hAnsi="Times New Roman"/>
        </w:rPr>
        <w:t xml:space="preserve"> </w:t>
      </w:r>
    </w:p>
    <w:p w:rsidR="00991598" w:rsidRPr="00DB42F9" w:rsidRDefault="00991598" w:rsidP="00991598">
      <w:pPr>
        <w:spacing w:line="360" w:lineRule="auto"/>
        <w:ind w:firstLine="708"/>
        <w:jc w:val="both"/>
        <w:rPr>
          <w:rFonts w:ascii="Times New Roman" w:hAnsi="Times New Roman"/>
          <w:bCs/>
        </w:rPr>
      </w:pPr>
      <w:r w:rsidRPr="00DB42F9">
        <w:rPr>
          <w:rFonts w:ascii="Times New Roman" w:hAnsi="Times New Roman"/>
          <w:bCs/>
        </w:rPr>
        <w:t>Büyük önder Atatürk’ü örnek alan bizler; çağa uyum sağlamış, çağı yönlendiren öğrenciler yetiştirmek için kurulan okulumuz, öğrencilerimizi daha iyi imkânlarla yetiştirip, düşünce ufku ve yenilikçi ruhu açık, Türkiye Cumhuriyeti’nin çıtasını daha yükseklere taşıyan bireyler olması için öğretmen ve idarecileriyle özverili bir şekilde tüm azmimizle çalışıyoruz, çalışmaya kararlıyız</w:t>
      </w:r>
    </w:p>
    <w:p w:rsidR="00854E4F" w:rsidRPr="00DB42F9" w:rsidRDefault="00991598" w:rsidP="00854E4F">
      <w:pPr>
        <w:spacing w:line="360" w:lineRule="auto"/>
        <w:ind w:firstLine="708"/>
        <w:rPr>
          <w:rFonts w:ascii="Times New Roman" w:hAnsi="Times New Roman"/>
        </w:rPr>
      </w:pPr>
      <w:r w:rsidRPr="00DB42F9">
        <w:rPr>
          <w:rFonts w:ascii="Times New Roman" w:hAnsi="Times New Roman"/>
          <w:bCs/>
        </w:rPr>
        <w:t xml:space="preserve">Okulumuzun, yukarıda ana hatları belirtilen işlevini en yüksek performansla gerçekleştirmesinin yolunun da, hem kendi kurumsal yapısını güçlendirmesinden, hem de üreteceği kaliteli bilgiyle geleceğe güvenle bakan, evrensel değerlerle donatılmış, rekabet edebilen, araştıran, sorgulayan, toplumsal değerlere duyarlı, kültür ve sanat bilinci gelişmiş bireyler yetiştirmesinden geçeceği kaçınılmaz bir gerçektir. Bunun </w:t>
      </w:r>
      <w:proofErr w:type="gramStart"/>
      <w:r w:rsidRPr="00DB42F9">
        <w:rPr>
          <w:rFonts w:ascii="Times New Roman" w:hAnsi="Times New Roman"/>
          <w:bCs/>
        </w:rPr>
        <w:t>için  eğitim</w:t>
      </w:r>
      <w:proofErr w:type="gramEnd"/>
      <w:r w:rsidRPr="00DB42F9">
        <w:rPr>
          <w:rFonts w:ascii="Times New Roman" w:hAnsi="Times New Roman"/>
          <w:bCs/>
        </w:rPr>
        <w:t>-öğretim, araştırma ve kamu hizmeti sorumluluklarını göz önünde bulundurarak evrensel değerlerle buluşacak kaliteyi yakalamak bir zorunluluktur.</w:t>
      </w:r>
      <w:r w:rsidR="003E1C83" w:rsidRPr="00DB42F9">
        <w:rPr>
          <w:rFonts w:ascii="Times New Roman" w:hAnsi="Times New Roman"/>
        </w:rPr>
        <w:t xml:space="preserve">                                           </w:t>
      </w:r>
      <w:r w:rsidR="005F2EF7" w:rsidRPr="00DB42F9">
        <w:rPr>
          <w:rFonts w:ascii="Times New Roman" w:hAnsi="Times New Roman"/>
        </w:rPr>
        <w:t xml:space="preserve">     </w:t>
      </w:r>
      <w:r w:rsidR="00854E4F" w:rsidRPr="00DB42F9">
        <w:rPr>
          <w:rFonts w:ascii="Times New Roman" w:hAnsi="Times New Roman"/>
        </w:rPr>
        <w:t xml:space="preserve">                                  </w:t>
      </w:r>
    </w:p>
    <w:p w:rsidR="00854E4F" w:rsidRPr="00DB42F9" w:rsidRDefault="00854E4F" w:rsidP="00854E4F">
      <w:pPr>
        <w:spacing w:line="360" w:lineRule="auto"/>
        <w:ind w:firstLine="708"/>
        <w:rPr>
          <w:rFonts w:ascii="Times New Roman" w:hAnsi="Times New Roman"/>
        </w:rPr>
      </w:pPr>
      <w:r w:rsidRPr="00DB42F9">
        <w:rPr>
          <w:rFonts w:ascii="Times New Roman" w:hAnsi="Times New Roman"/>
        </w:rPr>
        <w:t xml:space="preserve">              </w:t>
      </w:r>
      <w:r w:rsidR="005F2EF7" w:rsidRPr="00DB42F9">
        <w:rPr>
          <w:rFonts w:ascii="Times New Roman" w:hAnsi="Times New Roman"/>
        </w:rPr>
        <w:t xml:space="preserve">           </w:t>
      </w:r>
      <w:r w:rsidRPr="00DB42F9">
        <w:rPr>
          <w:rFonts w:ascii="Times New Roman" w:hAnsi="Times New Roman"/>
        </w:rPr>
        <w:t xml:space="preserve">                                                                                    </w:t>
      </w:r>
      <w:r w:rsidR="005F2EF7" w:rsidRPr="00DB42F9">
        <w:rPr>
          <w:rFonts w:ascii="Times New Roman" w:hAnsi="Times New Roman"/>
        </w:rPr>
        <w:t xml:space="preserve">     Dilek ÖZDİL TABAK</w:t>
      </w:r>
      <w:r w:rsidR="003E1C83" w:rsidRPr="00DB42F9">
        <w:rPr>
          <w:rFonts w:ascii="Times New Roman" w:hAnsi="Times New Roman"/>
        </w:rPr>
        <w:t xml:space="preserve">                                               </w:t>
      </w:r>
    </w:p>
    <w:p w:rsidR="003E1C83" w:rsidRPr="00DB42F9" w:rsidRDefault="003E1C83" w:rsidP="00854E4F">
      <w:pPr>
        <w:spacing w:line="360" w:lineRule="auto"/>
        <w:ind w:firstLine="708"/>
        <w:rPr>
          <w:rFonts w:ascii="Times New Roman" w:hAnsi="Times New Roman"/>
        </w:rPr>
      </w:pPr>
      <w:r w:rsidRPr="00DB42F9">
        <w:rPr>
          <w:rFonts w:ascii="Times New Roman" w:hAnsi="Times New Roman"/>
        </w:rPr>
        <w:t xml:space="preserve">               </w:t>
      </w:r>
      <w:r w:rsidR="00854E4F" w:rsidRPr="00DB42F9">
        <w:rPr>
          <w:rFonts w:ascii="Times New Roman" w:hAnsi="Times New Roman"/>
        </w:rPr>
        <w:t xml:space="preserve">                                                                                           </w:t>
      </w:r>
      <w:r w:rsidRPr="00DB42F9">
        <w:rPr>
          <w:rFonts w:ascii="Times New Roman" w:hAnsi="Times New Roman"/>
        </w:rPr>
        <w:t xml:space="preserve">         OKUL MÜDÜRÜ</w:t>
      </w:r>
    </w:p>
    <w:p w:rsidR="00263579" w:rsidRDefault="00263579" w:rsidP="00263579">
      <w:pPr>
        <w:tabs>
          <w:tab w:val="right" w:leader="dot" w:pos="9072"/>
        </w:tabs>
        <w:spacing w:after="0" w:line="360" w:lineRule="auto"/>
        <w:jc w:val="center"/>
        <w:rPr>
          <w:rFonts w:ascii="Times New Roman" w:hAnsi="Times New Roman"/>
          <w:b/>
          <w:bCs/>
          <w:noProof/>
          <w:sz w:val="24"/>
          <w:szCs w:val="24"/>
        </w:rPr>
      </w:pPr>
      <w:r w:rsidRPr="00E577FD">
        <w:rPr>
          <w:rFonts w:ascii="Times New Roman" w:hAnsi="Times New Roman"/>
          <w:b/>
          <w:bCs/>
          <w:noProof/>
          <w:sz w:val="24"/>
          <w:szCs w:val="24"/>
        </w:rPr>
        <w:lastRenderedPageBreak/>
        <w:t>İÇİNDEKİLER</w:t>
      </w:r>
    </w:p>
    <w:p w:rsidR="00263579" w:rsidRPr="00E577FD" w:rsidRDefault="00263579" w:rsidP="00263579">
      <w:pPr>
        <w:tabs>
          <w:tab w:val="right" w:leader="dot" w:pos="9072"/>
        </w:tabs>
        <w:spacing w:after="0" w:line="408" w:lineRule="auto"/>
        <w:rPr>
          <w:rFonts w:ascii="Times New Roman" w:hAnsi="Times New Roman"/>
          <w:b/>
          <w:bCs/>
          <w:noProof/>
          <w:sz w:val="24"/>
          <w:szCs w:val="24"/>
        </w:rPr>
      </w:pPr>
      <w:r>
        <w:rPr>
          <w:rFonts w:ascii="Times New Roman" w:hAnsi="Times New Roman"/>
          <w:b/>
          <w:bCs/>
          <w:noProof/>
          <w:sz w:val="24"/>
          <w:szCs w:val="24"/>
        </w:rPr>
        <w:t>SUNUŞ</w:t>
      </w:r>
      <w:r w:rsidRPr="00E577FD">
        <w:rPr>
          <w:rFonts w:ascii="Times New Roman" w:hAnsi="Times New Roman"/>
          <w:b/>
          <w:bCs/>
          <w:noProof/>
          <w:sz w:val="24"/>
          <w:szCs w:val="24"/>
        </w:rPr>
        <w:tab/>
      </w:r>
      <w:r>
        <w:rPr>
          <w:rFonts w:ascii="Times New Roman" w:hAnsi="Times New Roman"/>
          <w:b/>
          <w:bCs/>
          <w:noProof/>
          <w:sz w:val="24"/>
          <w:szCs w:val="24"/>
        </w:rPr>
        <w:t>i</w:t>
      </w:r>
    </w:p>
    <w:p w:rsidR="00263579" w:rsidRPr="00E577FD" w:rsidRDefault="00263579" w:rsidP="00263579">
      <w:pPr>
        <w:tabs>
          <w:tab w:val="right" w:leader="dot" w:pos="9072"/>
        </w:tabs>
        <w:spacing w:after="0" w:line="408" w:lineRule="auto"/>
        <w:rPr>
          <w:rFonts w:ascii="Times New Roman" w:hAnsi="Times New Roman"/>
          <w:b/>
          <w:bCs/>
          <w:noProof/>
          <w:webHidden/>
          <w:sz w:val="24"/>
          <w:szCs w:val="24"/>
        </w:rPr>
      </w:pPr>
      <w:r>
        <w:rPr>
          <w:rFonts w:ascii="Times New Roman" w:hAnsi="Times New Roman"/>
          <w:b/>
          <w:bCs/>
          <w:noProof/>
          <w:webHidden/>
          <w:sz w:val="24"/>
          <w:szCs w:val="24"/>
        </w:rPr>
        <w:t>GİRİŞ</w:t>
      </w:r>
      <w:r>
        <w:rPr>
          <w:rFonts w:ascii="Times New Roman" w:hAnsi="Times New Roman"/>
          <w:b/>
          <w:bCs/>
          <w:noProof/>
          <w:webHidden/>
          <w:sz w:val="24"/>
          <w:szCs w:val="24"/>
        </w:rPr>
        <w:tab/>
        <w:t>ii</w:t>
      </w:r>
    </w:p>
    <w:p w:rsidR="00263579" w:rsidRDefault="00263579" w:rsidP="00263579">
      <w:pPr>
        <w:tabs>
          <w:tab w:val="right" w:leader="dot" w:pos="9072"/>
        </w:tabs>
        <w:spacing w:after="0" w:line="408" w:lineRule="auto"/>
        <w:rPr>
          <w:rFonts w:ascii="Times New Roman" w:hAnsi="Times New Roman"/>
          <w:b/>
          <w:bCs/>
          <w:noProof/>
          <w:webHidden/>
          <w:sz w:val="24"/>
          <w:szCs w:val="24"/>
        </w:rPr>
      </w:pPr>
      <w:r>
        <w:rPr>
          <w:rFonts w:ascii="Times New Roman" w:hAnsi="Times New Roman"/>
          <w:b/>
          <w:bCs/>
          <w:noProof/>
          <w:sz w:val="24"/>
          <w:szCs w:val="24"/>
        </w:rPr>
        <w:t>1. BÖLÜM</w:t>
      </w:r>
      <w:r>
        <w:rPr>
          <w:rFonts w:ascii="Times New Roman" w:hAnsi="Times New Roman"/>
          <w:b/>
          <w:bCs/>
          <w:noProof/>
          <w:webHidden/>
          <w:sz w:val="24"/>
          <w:szCs w:val="24"/>
        </w:rPr>
        <w:tab/>
        <w:t>8</w:t>
      </w:r>
    </w:p>
    <w:p w:rsidR="00263579" w:rsidRPr="006373AE" w:rsidRDefault="00263579" w:rsidP="00263579">
      <w:pPr>
        <w:tabs>
          <w:tab w:val="right" w:leader="dot" w:pos="9072"/>
        </w:tabs>
        <w:spacing w:after="0" w:line="408" w:lineRule="auto"/>
        <w:rPr>
          <w:rFonts w:ascii="Times New Roman" w:hAnsi="Times New Roman"/>
          <w:b/>
          <w:bCs/>
          <w:noProof/>
          <w:webHidden/>
          <w:sz w:val="24"/>
          <w:szCs w:val="24"/>
        </w:rPr>
      </w:pPr>
      <w:r>
        <w:rPr>
          <w:rFonts w:ascii="Times New Roman" w:hAnsi="Times New Roman"/>
          <w:b/>
          <w:bCs/>
          <w:noProof/>
          <w:sz w:val="24"/>
          <w:szCs w:val="24"/>
        </w:rPr>
        <w:t>Stratejik Plan Hazırlık Süreci</w:t>
      </w:r>
      <w:r>
        <w:rPr>
          <w:rFonts w:ascii="Times New Roman" w:hAnsi="Times New Roman"/>
          <w:b/>
          <w:bCs/>
          <w:noProof/>
          <w:webHidden/>
          <w:sz w:val="24"/>
          <w:szCs w:val="24"/>
        </w:rPr>
        <w:tab/>
        <w:t>8</w:t>
      </w:r>
    </w:p>
    <w:p w:rsidR="00263579" w:rsidRPr="00E577FD" w:rsidRDefault="00263579" w:rsidP="00263579">
      <w:pPr>
        <w:tabs>
          <w:tab w:val="right" w:leader="dot" w:pos="9072"/>
        </w:tabs>
        <w:spacing w:after="0" w:line="408" w:lineRule="auto"/>
        <w:rPr>
          <w:rFonts w:ascii="Times New Roman" w:hAnsi="Times New Roman"/>
          <w:b/>
          <w:bCs/>
          <w:caps/>
          <w:noProof/>
          <w:webHidden/>
          <w:sz w:val="24"/>
          <w:szCs w:val="24"/>
        </w:rPr>
      </w:pPr>
      <w:r>
        <w:rPr>
          <w:rFonts w:ascii="Times New Roman" w:hAnsi="Times New Roman"/>
          <w:b/>
          <w:bCs/>
          <w:noProof/>
          <w:sz w:val="24"/>
          <w:szCs w:val="24"/>
        </w:rPr>
        <w:t>A. Karabağlar İlçe Millî Eğitim Müdülüğü 2015-2019 Stratejik Planlama Süreci</w:t>
      </w:r>
      <w:r>
        <w:rPr>
          <w:rFonts w:ascii="Times New Roman" w:hAnsi="Times New Roman"/>
          <w:b/>
          <w:bCs/>
          <w:noProof/>
          <w:webHidden/>
          <w:sz w:val="24"/>
          <w:szCs w:val="24"/>
        </w:rPr>
        <w:tab/>
        <w:t>8</w:t>
      </w:r>
    </w:p>
    <w:p w:rsidR="00263579" w:rsidRPr="00E577FD" w:rsidRDefault="00263579" w:rsidP="00263579">
      <w:pPr>
        <w:tabs>
          <w:tab w:val="right" w:leader="dot" w:pos="9072"/>
        </w:tabs>
        <w:spacing w:after="0" w:line="408" w:lineRule="auto"/>
        <w:rPr>
          <w:rFonts w:ascii="Times New Roman" w:hAnsi="Times New Roman"/>
          <w:b/>
          <w:bCs/>
          <w:noProof/>
          <w:sz w:val="24"/>
          <w:szCs w:val="24"/>
        </w:rPr>
      </w:pPr>
      <w:r>
        <w:rPr>
          <w:rFonts w:ascii="Times New Roman" w:hAnsi="Times New Roman"/>
          <w:b/>
          <w:bCs/>
          <w:noProof/>
          <w:sz w:val="24"/>
          <w:szCs w:val="24"/>
        </w:rPr>
        <w:t>B. Stratejik Plan Modeli</w:t>
      </w:r>
      <w:r>
        <w:rPr>
          <w:rFonts w:ascii="Times New Roman" w:hAnsi="Times New Roman"/>
          <w:b/>
          <w:bCs/>
          <w:noProof/>
          <w:webHidden/>
          <w:sz w:val="24"/>
          <w:szCs w:val="24"/>
        </w:rPr>
        <w:tab/>
        <w:t>10</w:t>
      </w:r>
    </w:p>
    <w:p w:rsidR="00263579" w:rsidRPr="00E577FD" w:rsidRDefault="00263579" w:rsidP="00263579">
      <w:pPr>
        <w:tabs>
          <w:tab w:val="right" w:leader="dot" w:pos="9072"/>
        </w:tabs>
        <w:spacing w:after="0" w:line="408" w:lineRule="auto"/>
        <w:rPr>
          <w:rFonts w:ascii="Times New Roman" w:hAnsi="Times New Roman"/>
          <w:b/>
          <w:bCs/>
          <w:noProof/>
          <w:sz w:val="24"/>
          <w:szCs w:val="24"/>
        </w:rPr>
      </w:pPr>
      <w:r>
        <w:rPr>
          <w:rFonts w:ascii="Times New Roman" w:hAnsi="Times New Roman"/>
          <w:b/>
          <w:bCs/>
          <w:noProof/>
          <w:sz w:val="24"/>
          <w:szCs w:val="24"/>
        </w:rPr>
        <w:t>2. BÖLÜM</w:t>
      </w:r>
      <w:r>
        <w:rPr>
          <w:rFonts w:ascii="Times New Roman" w:hAnsi="Times New Roman"/>
          <w:b/>
          <w:bCs/>
          <w:noProof/>
          <w:webHidden/>
          <w:sz w:val="24"/>
          <w:szCs w:val="24"/>
        </w:rPr>
        <w:tab/>
        <w:t>11</w:t>
      </w:r>
    </w:p>
    <w:p w:rsidR="00263579" w:rsidRPr="00E577FD" w:rsidRDefault="00263579" w:rsidP="00263579">
      <w:pPr>
        <w:tabs>
          <w:tab w:val="right" w:leader="dot" w:pos="9072"/>
        </w:tabs>
        <w:spacing w:after="0" w:line="408" w:lineRule="auto"/>
        <w:rPr>
          <w:rFonts w:ascii="Times New Roman" w:hAnsi="Times New Roman"/>
          <w:b/>
          <w:iCs/>
          <w:noProof/>
          <w:webHidden/>
          <w:sz w:val="24"/>
          <w:szCs w:val="20"/>
        </w:rPr>
      </w:pPr>
      <w:r>
        <w:rPr>
          <w:rFonts w:ascii="Times New Roman" w:hAnsi="Times New Roman"/>
          <w:b/>
          <w:iCs/>
          <w:noProof/>
          <w:sz w:val="24"/>
          <w:szCs w:val="20"/>
        </w:rPr>
        <w:t>Durum Analizi</w:t>
      </w:r>
      <w:r>
        <w:rPr>
          <w:rFonts w:ascii="Times New Roman" w:hAnsi="Times New Roman"/>
          <w:b/>
          <w:iCs/>
          <w:noProof/>
          <w:webHidden/>
          <w:sz w:val="24"/>
          <w:szCs w:val="20"/>
        </w:rPr>
        <w:tab/>
        <w:t>11</w:t>
      </w:r>
    </w:p>
    <w:p w:rsidR="00263579" w:rsidRPr="00E577FD" w:rsidRDefault="00263579" w:rsidP="00263579">
      <w:pPr>
        <w:tabs>
          <w:tab w:val="right" w:leader="dot" w:pos="9072"/>
        </w:tabs>
        <w:spacing w:after="0" w:line="408" w:lineRule="auto"/>
        <w:rPr>
          <w:rFonts w:ascii="Times New Roman" w:hAnsi="Times New Roman"/>
          <w:b/>
          <w:iCs/>
          <w:noProof/>
          <w:color w:val="0000FF"/>
          <w:sz w:val="24"/>
          <w:u w:val="single"/>
        </w:rPr>
      </w:pPr>
      <w:r>
        <w:rPr>
          <w:rFonts w:ascii="Times New Roman" w:hAnsi="Times New Roman"/>
          <w:b/>
          <w:iCs/>
          <w:noProof/>
          <w:sz w:val="24"/>
          <w:szCs w:val="20"/>
        </w:rPr>
        <w:t>A. Tarihi Gelişim</w:t>
      </w:r>
      <w:r>
        <w:rPr>
          <w:rFonts w:ascii="Times New Roman" w:hAnsi="Times New Roman"/>
          <w:b/>
          <w:iCs/>
          <w:noProof/>
          <w:webHidden/>
          <w:sz w:val="24"/>
          <w:szCs w:val="20"/>
        </w:rPr>
        <w:tab/>
        <w:t>11</w:t>
      </w:r>
    </w:p>
    <w:p w:rsidR="00263579" w:rsidRPr="00E577FD" w:rsidRDefault="00263579" w:rsidP="00263579">
      <w:pPr>
        <w:tabs>
          <w:tab w:val="right" w:leader="dot" w:pos="9072"/>
        </w:tabs>
        <w:spacing w:after="0" w:line="408" w:lineRule="auto"/>
        <w:rPr>
          <w:rFonts w:ascii="Times New Roman" w:hAnsi="Times New Roman"/>
          <w:b/>
          <w:iCs/>
          <w:noProof/>
          <w:webHidden/>
          <w:sz w:val="24"/>
          <w:szCs w:val="20"/>
        </w:rPr>
      </w:pPr>
      <w:r>
        <w:rPr>
          <w:rFonts w:ascii="Times New Roman" w:hAnsi="Times New Roman"/>
          <w:b/>
          <w:iCs/>
          <w:noProof/>
          <w:sz w:val="24"/>
          <w:szCs w:val="20"/>
        </w:rPr>
        <w:t>B. Yasal Yükümlülükler ve Mevzuat Analizi</w:t>
      </w:r>
      <w:r>
        <w:rPr>
          <w:rFonts w:ascii="Times New Roman" w:hAnsi="Times New Roman"/>
          <w:b/>
          <w:iCs/>
          <w:noProof/>
          <w:webHidden/>
          <w:sz w:val="24"/>
          <w:szCs w:val="20"/>
        </w:rPr>
        <w:tab/>
        <w:t>11</w:t>
      </w:r>
    </w:p>
    <w:p w:rsidR="00263579" w:rsidRPr="00E577FD" w:rsidRDefault="00263579" w:rsidP="00263579">
      <w:pPr>
        <w:tabs>
          <w:tab w:val="right" w:leader="dot" w:pos="9072"/>
        </w:tabs>
        <w:spacing w:after="0" w:line="408" w:lineRule="auto"/>
        <w:rPr>
          <w:rFonts w:ascii="Times New Roman" w:hAnsi="Times New Roman"/>
          <w:b/>
          <w:bCs/>
          <w:noProof/>
          <w:sz w:val="24"/>
          <w:szCs w:val="24"/>
        </w:rPr>
      </w:pPr>
      <w:r>
        <w:rPr>
          <w:rFonts w:ascii="Times New Roman" w:hAnsi="Times New Roman"/>
          <w:b/>
          <w:bCs/>
          <w:noProof/>
          <w:sz w:val="24"/>
          <w:szCs w:val="24"/>
        </w:rPr>
        <w:t>C. Faaliyet Alanları İle Ürün Hizmetler</w:t>
      </w:r>
      <w:r>
        <w:rPr>
          <w:rFonts w:ascii="Times New Roman" w:hAnsi="Times New Roman"/>
          <w:b/>
          <w:bCs/>
          <w:noProof/>
          <w:webHidden/>
          <w:sz w:val="24"/>
          <w:szCs w:val="24"/>
        </w:rPr>
        <w:tab/>
        <w:t>13</w:t>
      </w:r>
    </w:p>
    <w:p w:rsidR="00263579" w:rsidRPr="00E577FD" w:rsidRDefault="00263579" w:rsidP="00263579">
      <w:pPr>
        <w:tabs>
          <w:tab w:val="right" w:leader="dot" w:pos="9072"/>
        </w:tabs>
        <w:spacing w:after="0" w:line="408" w:lineRule="auto"/>
        <w:rPr>
          <w:rFonts w:ascii="Times New Roman" w:hAnsi="Times New Roman"/>
          <w:b/>
          <w:bCs/>
          <w:noProof/>
          <w:sz w:val="24"/>
          <w:szCs w:val="24"/>
        </w:rPr>
      </w:pPr>
      <w:r>
        <w:rPr>
          <w:rFonts w:ascii="Times New Roman" w:hAnsi="Times New Roman"/>
          <w:b/>
          <w:bCs/>
          <w:noProof/>
          <w:sz w:val="24"/>
          <w:szCs w:val="24"/>
        </w:rPr>
        <w:t>D. Paydaş Analizi</w:t>
      </w:r>
      <w:r>
        <w:rPr>
          <w:rFonts w:ascii="Times New Roman" w:hAnsi="Times New Roman"/>
          <w:b/>
          <w:bCs/>
          <w:noProof/>
          <w:webHidden/>
          <w:sz w:val="24"/>
          <w:szCs w:val="24"/>
        </w:rPr>
        <w:tab/>
        <w:t>17</w:t>
      </w:r>
    </w:p>
    <w:p w:rsidR="00263579" w:rsidRPr="00E577FD" w:rsidRDefault="00263579" w:rsidP="00263579">
      <w:pPr>
        <w:tabs>
          <w:tab w:val="right" w:leader="dot" w:pos="9072"/>
        </w:tabs>
        <w:spacing w:after="0" w:line="408" w:lineRule="auto"/>
        <w:rPr>
          <w:rFonts w:ascii="Times New Roman" w:hAnsi="Times New Roman"/>
          <w:b/>
          <w:bCs/>
          <w:noProof/>
          <w:sz w:val="24"/>
          <w:szCs w:val="24"/>
        </w:rPr>
      </w:pPr>
      <w:r>
        <w:rPr>
          <w:rFonts w:ascii="Times New Roman" w:hAnsi="Times New Roman"/>
          <w:b/>
          <w:bCs/>
          <w:noProof/>
          <w:sz w:val="24"/>
          <w:szCs w:val="24"/>
        </w:rPr>
        <w:t>E. Kurum İçi ve Dışı Analiz</w:t>
      </w:r>
      <w:r>
        <w:rPr>
          <w:rFonts w:ascii="Times New Roman" w:hAnsi="Times New Roman"/>
          <w:b/>
          <w:bCs/>
          <w:noProof/>
          <w:webHidden/>
          <w:sz w:val="24"/>
          <w:szCs w:val="24"/>
        </w:rPr>
        <w:tab/>
        <w:t>18</w:t>
      </w:r>
    </w:p>
    <w:p w:rsidR="00263579" w:rsidRPr="00E577FD" w:rsidRDefault="00263579" w:rsidP="00263579">
      <w:pPr>
        <w:tabs>
          <w:tab w:val="right" w:leader="dot" w:pos="9072"/>
        </w:tabs>
        <w:spacing w:after="0" w:line="408" w:lineRule="auto"/>
        <w:rPr>
          <w:rFonts w:ascii="Times New Roman" w:hAnsi="Times New Roman"/>
          <w:b/>
          <w:bCs/>
          <w:noProof/>
          <w:sz w:val="24"/>
          <w:szCs w:val="24"/>
        </w:rPr>
      </w:pPr>
      <w:r>
        <w:rPr>
          <w:rFonts w:ascii="Times New Roman" w:hAnsi="Times New Roman"/>
          <w:b/>
          <w:bCs/>
          <w:noProof/>
          <w:sz w:val="24"/>
          <w:szCs w:val="24"/>
        </w:rPr>
        <w:t>3. BÖLÜM</w:t>
      </w:r>
      <w:r>
        <w:rPr>
          <w:rFonts w:ascii="Times New Roman" w:hAnsi="Times New Roman"/>
          <w:b/>
          <w:bCs/>
          <w:noProof/>
          <w:webHidden/>
          <w:sz w:val="24"/>
          <w:szCs w:val="24"/>
        </w:rPr>
        <w:tab/>
        <w:t>33</w:t>
      </w:r>
    </w:p>
    <w:p w:rsidR="00263579" w:rsidRPr="00E577FD" w:rsidRDefault="00263579" w:rsidP="00263579">
      <w:pPr>
        <w:tabs>
          <w:tab w:val="right" w:leader="dot" w:pos="9072"/>
        </w:tabs>
        <w:spacing w:after="0" w:line="408" w:lineRule="auto"/>
        <w:rPr>
          <w:rFonts w:ascii="Times New Roman" w:hAnsi="Times New Roman"/>
          <w:b/>
          <w:iCs/>
          <w:noProof/>
          <w:color w:val="0000FF"/>
          <w:sz w:val="24"/>
          <w:u w:val="single"/>
        </w:rPr>
      </w:pPr>
      <w:r>
        <w:rPr>
          <w:rFonts w:ascii="Times New Roman" w:hAnsi="Times New Roman"/>
          <w:b/>
          <w:iCs/>
          <w:noProof/>
          <w:sz w:val="24"/>
          <w:szCs w:val="20"/>
        </w:rPr>
        <w:t>Geleceğe Yönelim</w:t>
      </w:r>
      <w:r>
        <w:rPr>
          <w:rFonts w:ascii="Times New Roman" w:hAnsi="Times New Roman"/>
          <w:b/>
          <w:iCs/>
          <w:noProof/>
          <w:webHidden/>
          <w:sz w:val="24"/>
          <w:szCs w:val="20"/>
        </w:rPr>
        <w:tab/>
        <w:t>33</w:t>
      </w:r>
    </w:p>
    <w:p w:rsidR="00263579" w:rsidRPr="00E577FD" w:rsidRDefault="00263579" w:rsidP="00263579">
      <w:pPr>
        <w:tabs>
          <w:tab w:val="right" w:leader="dot" w:pos="9072"/>
        </w:tabs>
        <w:spacing w:after="0" w:line="408" w:lineRule="auto"/>
        <w:rPr>
          <w:rFonts w:ascii="Times New Roman" w:hAnsi="Times New Roman"/>
          <w:b/>
          <w:iCs/>
          <w:noProof/>
          <w:webHidden/>
          <w:sz w:val="24"/>
          <w:szCs w:val="20"/>
        </w:rPr>
      </w:pPr>
      <w:r>
        <w:rPr>
          <w:rFonts w:ascii="Times New Roman" w:hAnsi="Times New Roman"/>
          <w:b/>
          <w:iCs/>
          <w:noProof/>
          <w:sz w:val="24"/>
          <w:szCs w:val="20"/>
        </w:rPr>
        <w:t>Misyon</w:t>
      </w:r>
      <w:r>
        <w:rPr>
          <w:rFonts w:ascii="Times New Roman" w:hAnsi="Times New Roman"/>
          <w:b/>
          <w:iCs/>
          <w:noProof/>
          <w:webHidden/>
          <w:sz w:val="24"/>
          <w:szCs w:val="20"/>
        </w:rPr>
        <w:tab/>
        <w:t>33</w:t>
      </w:r>
    </w:p>
    <w:p w:rsidR="00263579" w:rsidRPr="00E577FD" w:rsidRDefault="00263579" w:rsidP="00263579">
      <w:pPr>
        <w:tabs>
          <w:tab w:val="right" w:leader="dot" w:pos="9072"/>
        </w:tabs>
        <w:spacing w:after="0" w:line="408" w:lineRule="auto"/>
        <w:rPr>
          <w:rFonts w:ascii="Times New Roman" w:hAnsi="Times New Roman"/>
          <w:b/>
          <w:bCs/>
          <w:noProof/>
          <w:sz w:val="24"/>
          <w:szCs w:val="24"/>
        </w:rPr>
      </w:pPr>
      <w:r>
        <w:rPr>
          <w:rFonts w:ascii="Times New Roman" w:hAnsi="Times New Roman"/>
          <w:b/>
          <w:bCs/>
          <w:noProof/>
          <w:sz w:val="24"/>
          <w:szCs w:val="24"/>
        </w:rPr>
        <w:t>Vizyon</w:t>
      </w:r>
      <w:r>
        <w:rPr>
          <w:rFonts w:ascii="Times New Roman" w:hAnsi="Times New Roman"/>
          <w:b/>
          <w:bCs/>
          <w:noProof/>
          <w:webHidden/>
          <w:sz w:val="24"/>
          <w:szCs w:val="24"/>
        </w:rPr>
        <w:tab/>
        <w:t>33</w:t>
      </w:r>
    </w:p>
    <w:p w:rsidR="00263579" w:rsidRPr="00E577FD" w:rsidRDefault="00263579" w:rsidP="00263579">
      <w:pPr>
        <w:tabs>
          <w:tab w:val="right" w:leader="dot" w:pos="9072"/>
        </w:tabs>
        <w:spacing w:after="0" w:line="408" w:lineRule="auto"/>
        <w:rPr>
          <w:rFonts w:ascii="Times New Roman" w:hAnsi="Times New Roman"/>
          <w:b/>
          <w:bCs/>
          <w:noProof/>
          <w:sz w:val="24"/>
          <w:szCs w:val="24"/>
        </w:rPr>
      </w:pPr>
      <w:r>
        <w:rPr>
          <w:rFonts w:ascii="Times New Roman" w:hAnsi="Times New Roman"/>
          <w:b/>
          <w:bCs/>
          <w:noProof/>
          <w:sz w:val="24"/>
          <w:szCs w:val="24"/>
        </w:rPr>
        <w:t>Temel Değerler</w:t>
      </w:r>
      <w:r>
        <w:rPr>
          <w:rFonts w:ascii="Times New Roman" w:hAnsi="Times New Roman"/>
          <w:b/>
          <w:bCs/>
          <w:noProof/>
          <w:webHidden/>
          <w:sz w:val="24"/>
          <w:szCs w:val="24"/>
        </w:rPr>
        <w:tab/>
        <w:t>33</w:t>
      </w:r>
    </w:p>
    <w:p w:rsidR="00263579" w:rsidRPr="00E577FD" w:rsidRDefault="00263579" w:rsidP="00263579">
      <w:pPr>
        <w:tabs>
          <w:tab w:val="right" w:leader="dot" w:pos="9072"/>
        </w:tabs>
        <w:spacing w:after="0" w:line="408" w:lineRule="auto"/>
        <w:rPr>
          <w:rFonts w:ascii="Times New Roman" w:hAnsi="Times New Roman"/>
          <w:b/>
          <w:bCs/>
          <w:noProof/>
          <w:sz w:val="24"/>
          <w:szCs w:val="24"/>
        </w:rPr>
      </w:pPr>
      <w:r>
        <w:rPr>
          <w:rFonts w:ascii="Times New Roman" w:hAnsi="Times New Roman"/>
          <w:b/>
          <w:bCs/>
          <w:noProof/>
          <w:sz w:val="24"/>
          <w:szCs w:val="24"/>
        </w:rPr>
        <w:t>Stratejik Plan Genel Tablosu</w:t>
      </w:r>
      <w:r>
        <w:rPr>
          <w:rFonts w:ascii="Times New Roman" w:hAnsi="Times New Roman"/>
          <w:b/>
          <w:bCs/>
          <w:noProof/>
          <w:webHidden/>
          <w:sz w:val="24"/>
          <w:szCs w:val="24"/>
        </w:rPr>
        <w:tab/>
        <w:t>33</w:t>
      </w:r>
    </w:p>
    <w:p w:rsidR="00263579" w:rsidRPr="00E577FD" w:rsidRDefault="00263579" w:rsidP="00263579">
      <w:pPr>
        <w:tabs>
          <w:tab w:val="right" w:leader="dot" w:pos="9072"/>
        </w:tabs>
        <w:spacing w:after="0" w:line="408" w:lineRule="auto"/>
        <w:rPr>
          <w:rFonts w:ascii="Times New Roman" w:hAnsi="Times New Roman"/>
          <w:b/>
          <w:bCs/>
          <w:noProof/>
          <w:sz w:val="24"/>
          <w:szCs w:val="24"/>
        </w:rPr>
      </w:pPr>
      <w:r>
        <w:rPr>
          <w:rFonts w:ascii="Times New Roman" w:hAnsi="Times New Roman"/>
          <w:b/>
          <w:bCs/>
          <w:noProof/>
          <w:sz w:val="24"/>
          <w:szCs w:val="24"/>
        </w:rPr>
        <w:t>Tema: Eğitim Öğretime Erişim</w:t>
      </w:r>
      <w:r>
        <w:rPr>
          <w:rFonts w:ascii="Times New Roman" w:hAnsi="Times New Roman"/>
          <w:b/>
          <w:bCs/>
          <w:noProof/>
          <w:webHidden/>
          <w:sz w:val="24"/>
          <w:szCs w:val="24"/>
        </w:rPr>
        <w:tab/>
        <w:t>34</w:t>
      </w:r>
    </w:p>
    <w:p w:rsidR="00263579" w:rsidRPr="00E577FD" w:rsidRDefault="00263579" w:rsidP="00263579">
      <w:pPr>
        <w:tabs>
          <w:tab w:val="right" w:leader="dot" w:pos="9072"/>
        </w:tabs>
        <w:spacing w:after="0" w:line="408" w:lineRule="auto"/>
        <w:rPr>
          <w:rFonts w:ascii="Times New Roman" w:hAnsi="Times New Roman"/>
          <w:b/>
          <w:bCs/>
          <w:noProof/>
          <w:sz w:val="24"/>
          <w:szCs w:val="24"/>
        </w:rPr>
      </w:pPr>
      <w:r>
        <w:rPr>
          <w:rFonts w:ascii="Times New Roman" w:hAnsi="Times New Roman"/>
          <w:b/>
          <w:bCs/>
          <w:noProof/>
          <w:sz w:val="24"/>
          <w:szCs w:val="24"/>
        </w:rPr>
        <w:t>1. Stratejik Amaç</w:t>
      </w:r>
      <w:r>
        <w:rPr>
          <w:rFonts w:ascii="Times New Roman" w:hAnsi="Times New Roman"/>
          <w:b/>
          <w:bCs/>
          <w:noProof/>
          <w:webHidden/>
          <w:sz w:val="24"/>
          <w:szCs w:val="24"/>
        </w:rPr>
        <w:tab/>
        <w:t>34</w:t>
      </w:r>
    </w:p>
    <w:p w:rsidR="00263579" w:rsidRPr="00E577FD" w:rsidRDefault="00263579" w:rsidP="00263579">
      <w:pPr>
        <w:tabs>
          <w:tab w:val="right" w:leader="dot" w:pos="9072"/>
        </w:tabs>
        <w:spacing w:after="0" w:line="408" w:lineRule="auto"/>
        <w:rPr>
          <w:rFonts w:ascii="Times New Roman" w:hAnsi="Times New Roman"/>
          <w:b/>
          <w:iCs/>
          <w:noProof/>
          <w:color w:val="0000FF"/>
          <w:sz w:val="24"/>
          <w:u w:val="single"/>
        </w:rPr>
      </w:pPr>
      <w:r>
        <w:rPr>
          <w:rFonts w:ascii="Times New Roman" w:hAnsi="Times New Roman"/>
          <w:b/>
          <w:iCs/>
          <w:noProof/>
          <w:sz w:val="24"/>
          <w:szCs w:val="20"/>
        </w:rPr>
        <w:t>Tema: Eğitim Öğretimde Kalite</w:t>
      </w:r>
      <w:r>
        <w:rPr>
          <w:rFonts w:ascii="Times New Roman" w:hAnsi="Times New Roman"/>
          <w:b/>
          <w:iCs/>
          <w:noProof/>
          <w:webHidden/>
          <w:sz w:val="24"/>
          <w:szCs w:val="20"/>
        </w:rPr>
        <w:tab/>
        <w:t>34</w:t>
      </w:r>
    </w:p>
    <w:p w:rsidR="00263579" w:rsidRPr="00E577FD" w:rsidRDefault="00263579" w:rsidP="00263579">
      <w:pPr>
        <w:tabs>
          <w:tab w:val="right" w:leader="dot" w:pos="9072"/>
        </w:tabs>
        <w:spacing w:after="0" w:line="408" w:lineRule="auto"/>
        <w:rPr>
          <w:rFonts w:ascii="Times New Roman" w:hAnsi="Times New Roman"/>
          <w:b/>
          <w:bCs/>
          <w:noProof/>
          <w:sz w:val="24"/>
          <w:szCs w:val="24"/>
        </w:rPr>
      </w:pPr>
      <w:r>
        <w:rPr>
          <w:rFonts w:ascii="Times New Roman" w:hAnsi="Times New Roman"/>
          <w:b/>
          <w:bCs/>
          <w:noProof/>
          <w:sz w:val="24"/>
          <w:szCs w:val="24"/>
        </w:rPr>
        <w:t>4. BÖLÜM</w:t>
      </w:r>
      <w:r>
        <w:rPr>
          <w:rFonts w:ascii="Times New Roman" w:hAnsi="Times New Roman"/>
          <w:b/>
          <w:bCs/>
          <w:noProof/>
          <w:webHidden/>
          <w:sz w:val="24"/>
          <w:szCs w:val="24"/>
        </w:rPr>
        <w:tab/>
        <w:t>40</w:t>
      </w:r>
    </w:p>
    <w:p w:rsidR="00263579" w:rsidRPr="00E577FD" w:rsidRDefault="00263579" w:rsidP="00263579">
      <w:pPr>
        <w:tabs>
          <w:tab w:val="right" w:leader="dot" w:pos="9072"/>
        </w:tabs>
        <w:spacing w:after="0" w:line="408" w:lineRule="auto"/>
        <w:rPr>
          <w:rFonts w:ascii="Times New Roman" w:hAnsi="Times New Roman"/>
          <w:b/>
          <w:bCs/>
          <w:noProof/>
          <w:sz w:val="24"/>
          <w:szCs w:val="24"/>
        </w:rPr>
      </w:pPr>
      <w:r>
        <w:rPr>
          <w:rFonts w:ascii="Times New Roman" w:hAnsi="Times New Roman"/>
          <w:b/>
          <w:bCs/>
          <w:noProof/>
          <w:sz w:val="24"/>
          <w:szCs w:val="24"/>
        </w:rPr>
        <w:t>Maliyetlendirme</w:t>
      </w:r>
      <w:r>
        <w:rPr>
          <w:rFonts w:ascii="Times New Roman" w:hAnsi="Times New Roman"/>
          <w:b/>
          <w:bCs/>
          <w:noProof/>
          <w:webHidden/>
          <w:sz w:val="24"/>
          <w:szCs w:val="24"/>
        </w:rPr>
        <w:tab/>
        <w:t>40</w:t>
      </w:r>
    </w:p>
    <w:p w:rsidR="00263579" w:rsidRPr="00E577FD" w:rsidRDefault="00263579" w:rsidP="00263579">
      <w:pPr>
        <w:tabs>
          <w:tab w:val="right" w:leader="dot" w:pos="9072"/>
        </w:tabs>
        <w:spacing w:after="0" w:line="408" w:lineRule="auto"/>
        <w:rPr>
          <w:rFonts w:ascii="Times New Roman" w:hAnsi="Times New Roman"/>
          <w:b/>
          <w:bCs/>
          <w:noProof/>
          <w:sz w:val="24"/>
          <w:szCs w:val="24"/>
        </w:rPr>
      </w:pPr>
      <w:r>
        <w:rPr>
          <w:rFonts w:ascii="Times New Roman" w:hAnsi="Times New Roman"/>
          <w:b/>
          <w:bCs/>
          <w:noProof/>
          <w:sz w:val="24"/>
          <w:szCs w:val="24"/>
        </w:rPr>
        <w:t>5. BÖLÜM</w:t>
      </w:r>
      <w:r>
        <w:rPr>
          <w:rFonts w:ascii="Times New Roman" w:hAnsi="Times New Roman"/>
          <w:b/>
          <w:bCs/>
          <w:noProof/>
          <w:webHidden/>
          <w:sz w:val="24"/>
          <w:szCs w:val="24"/>
        </w:rPr>
        <w:tab/>
        <w:t>41</w:t>
      </w:r>
    </w:p>
    <w:p w:rsidR="00263579" w:rsidRPr="00E577FD" w:rsidRDefault="00263579" w:rsidP="00263579">
      <w:pPr>
        <w:tabs>
          <w:tab w:val="right" w:leader="dot" w:pos="9072"/>
        </w:tabs>
        <w:spacing w:after="0" w:line="408" w:lineRule="auto"/>
        <w:rPr>
          <w:rFonts w:ascii="Times New Roman" w:hAnsi="Times New Roman"/>
          <w:b/>
          <w:bCs/>
          <w:noProof/>
          <w:sz w:val="24"/>
          <w:szCs w:val="24"/>
        </w:rPr>
      </w:pPr>
      <w:r>
        <w:rPr>
          <w:rFonts w:ascii="Times New Roman" w:hAnsi="Times New Roman"/>
          <w:b/>
          <w:bCs/>
          <w:noProof/>
          <w:sz w:val="24"/>
          <w:szCs w:val="24"/>
        </w:rPr>
        <w:t>İzleme ve Değerlendirme</w:t>
      </w:r>
      <w:r>
        <w:rPr>
          <w:rFonts w:ascii="Times New Roman" w:hAnsi="Times New Roman"/>
          <w:b/>
          <w:bCs/>
          <w:noProof/>
          <w:webHidden/>
          <w:sz w:val="24"/>
          <w:szCs w:val="24"/>
        </w:rPr>
        <w:tab/>
        <w:t>41</w:t>
      </w:r>
    </w:p>
    <w:p w:rsidR="00263579" w:rsidRDefault="00263579" w:rsidP="00263579">
      <w:pPr>
        <w:tabs>
          <w:tab w:val="right" w:leader="dot" w:pos="9072"/>
        </w:tabs>
        <w:spacing w:after="0" w:line="408" w:lineRule="auto"/>
        <w:rPr>
          <w:rFonts w:ascii="Times New Roman" w:hAnsi="Times New Roman"/>
          <w:b/>
          <w:bCs/>
          <w:noProof/>
          <w:webHidden/>
          <w:sz w:val="24"/>
          <w:szCs w:val="24"/>
        </w:rPr>
      </w:pPr>
      <w:r>
        <w:rPr>
          <w:rFonts w:ascii="Times New Roman" w:hAnsi="Times New Roman"/>
          <w:b/>
          <w:bCs/>
          <w:noProof/>
          <w:sz w:val="24"/>
          <w:szCs w:val="24"/>
        </w:rPr>
        <w:t>Ekler</w:t>
      </w:r>
      <w:r>
        <w:rPr>
          <w:rFonts w:ascii="Times New Roman" w:hAnsi="Times New Roman"/>
          <w:b/>
          <w:bCs/>
          <w:noProof/>
          <w:webHidden/>
          <w:sz w:val="24"/>
          <w:szCs w:val="24"/>
        </w:rPr>
        <w:tab/>
        <w:t>44</w:t>
      </w:r>
    </w:p>
    <w:p w:rsidR="00263579" w:rsidRDefault="00263579" w:rsidP="00263579">
      <w:pPr>
        <w:autoSpaceDE w:val="0"/>
        <w:autoSpaceDN w:val="0"/>
        <w:adjustRightInd w:val="0"/>
        <w:spacing w:after="0" w:line="240" w:lineRule="auto"/>
        <w:rPr>
          <w:rFonts w:ascii="Times New Roman" w:eastAsiaTheme="minorHAnsi" w:hAnsi="Times New Roman"/>
          <w:b/>
          <w:bCs/>
          <w:color w:val="000000"/>
          <w:sz w:val="23"/>
          <w:szCs w:val="23"/>
        </w:rPr>
      </w:pPr>
    </w:p>
    <w:p w:rsidR="002B6CFD" w:rsidRPr="00DB42F9" w:rsidRDefault="002B6CFD" w:rsidP="002B6CFD">
      <w:pPr>
        <w:keepNext/>
        <w:keepLines/>
        <w:spacing w:before="120" w:after="0"/>
        <w:ind w:left="2124" w:firstLine="708"/>
        <w:outlineLvl w:val="0"/>
        <w:rPr>
          <w:rFonts w:ascii="Times New Roman" w:eastAsiaTheme="majorEastAsia" w:hAnsi="Times New Roman"/>
          <w:b/>
          <w:bCs/>
          <w:color w:val="FF0000"/>
          <w:sz w:val="28"/>
          <w:szCs w:val="28"/>
        </w:rPr>
      </w:pPr>
      <w:r w:rsidRPr="00DB42F9">
        <w:rPr>
          <w:rFonts w:ascii="Times New Roman" w:eastAsiaTheme="majorEastAsia" w:hAnsi="Times New Roman"/>
          <w:b/>
          <w:bCs/>
          <w:color w:val="FF0000"/>
          <w:sz w:val="28"/>
          <w:szCs w:val="28"/>
        </w:rPr>
        <w:lastRenderedPageBreak/>
        <w:t xml:space="preserve">                   1. BÖLÜM</w:t>
      </w:r>
    </w:p>
    <w:p w:rsidR="002B6CFD" w:rsidRPr="00DB42F9" w:rsidRDefault="002B6CFD" w:rsidP="002B6CFD">
      <w:pPr>
        <w:keepNext/>
        <w:keepLines/>
        <w:spacing w:before="120" w:after="0"/>
        <w:ind w:left="2124" w:firstLine="708"/>
        <w:outlineLvl w:val="0"/>
        <w:rPr>
          <w:rFonts w:ascii="Times New Roman" w:eastAsiaTheme="majorEastAsia" w:hAnsi="Times New Roman"/>
          <w:b/>
          <w:bCs/>
          <w:color w:val="FF0000"/>
          <w:sz w:val="28"/>
          <w:szCs w:val="28"/>
        </w:rPr>
      </w:pPr>
      <w:r w:rsidRPr="00DB42F9">
        <w:rPr>
          <w:rFonts w:ascii="Times New Roman" w:eastAsiaTheme="majorEastAsia" w:hAnsi="Times New Roman"/>
          <w:b/>
          <w:bCs/>
          <w:color w:val="FF0000"/>
          <w:sz w:val="28"/>
          <w:szCs w:val="28"/>
        </w:rPr>
        <w:t>STRATEJİK PLAN HAZIRLIK SÜRECİ</w:t>
      </w:r>
    </w:p>
    <w:p w:rsidR="002B6CFD" w:rsidRPr="002B6CFD" w:rsidRDefault="002B6CFD" w:rsidP="002B6CFD">
      <w:pPr>
        <w:keepNext/>
        <w:keepLines/>
        <w:numPr>
          <w:ilvl w:val="1"/>
          <w:numId w:val="30"/>
        </w:numPr>
        <w:tabs>
          <w:tab w:val="left" w:pos="284"/>
        </w:tabs>
        <w:spacing w:before="240" w:after="240"/>
        <w:ind w:left="-284" w:firstLine="284"/>
        <w:outlineLvl w:val="1"/>
        <w:rPr>
          <w:rFonts w:ascii="Times New Roman" w:hAnsi="Times New Roman"/>
          <w:b/>
          <w:bCs/>
          <w:sz w:val="24"/>
          <w:szCs w:val="24"/>
        </w:rPr>
      </w:pPr>
      <w:r>
        <w:rPr>
          <w:rFonts w:ascii="Times New Roman" w:hAnsi="Times New Roman"/>
          <w:b/>
          <w:bCs/>
          <w:sz w:val="24"/>
          <w:szCs w:val="24"/>
        </w:rPr>
        <w:t>Hüseyin Akdağ</w:t>
      </w:r>
      <w:r w:rsidRPr="002B6CFD">
        <w:rPr>
          <w:rFonts w:ascii="Times New Roman" w:hAnsi="Times New Roman"/>
          <w:b/>
          <w:bCs/>
          <w:sz w:val="24"/>
          <w:szCs w:val="24"/>
        </w:rPr>
        <w:t xml:space="preserve"> 2015-2019 Stratejik Planlama Süreci:</w:t>
      </w:r>
    </w:p>
    <w:p w:rsidR="002B6CFD" w:rsidRPr="002B6CFD" w:rsidRDefault="002B6CFD" w:rsidP="002B6CFD">
      <w:pPr>
        <w:widowControl w:val="0"/>
        <w:shd w:val="clear" w:color="auto" w:fill="FFFFFF"/>
        <w:spacing w:after="0" w:line="293" w:lineRule="exact"/>
        <w:jc w:val="both"/>
        <w:rPr>
          <w:rFonts w:ascii="Times New Roman" w:hAnsi="Times New Roman"/>
          <w:bCs/>
          <w:sz w:val="24"/>
          <w:szCs w:val="24"/>
        </w:rPr>
      </w:pPr>
      <w:r w:rsidRPr="002B6CFD">
        <w:rPr>
          <w:rFonts w:asciiTheme="minorHAnsi" w:hAnsiTheme="minorHAnsi" w:cs="Calibri"/>
          <w:b/>
          <w:bCs/>
          <w:i/>
          <w:sz w:val="24"/>
          <w:szCs w:val="24"/>
        </w:rPr>
        <w:tab/>
      </w:r>
      <w:r w:rsidRPr="002B6CFD">
        <w:rPr>
          <w:rFonts w:ascii="Times New Roman" w:hAnsi="Times New Roman"/>
          <w:bCs/>
          <w:sz w:val="24"/>
          <w:szCs w:val="24"/>
        </w:rPr>
        <w:t xml:space="preserve">2014-2019 Stratejik planlama sürecini başlatmak amacıyla </w:t>
      </w:r>
      <w:proofErr w:type="gramStart"/>
      <w:r w:rsidRPr="002B6CFD">
        <w:rPr>
          <w:rFonts w:ascii="Times New Roman" w:hAnsi="Times New Roman"/>
          <w:bCs/>
          <w:sz w:val="24"/>
          <w:szCs w:val="24"/>
        </w:rPr>
        <w:t>07/01/2014</w:t>
      </w:r>
      <w:proofErr w:type="gramEnd"/>
      <w:r w:rsidRPr="002B6CFD">
        <w:rPr>
          <w:rFonts w:ascii="Times New Roman" w:hAnsi="Times New Roman"/>
          <w:bCs/>
          <w:sz w:val="24"/>
          <w:szCs w:val="24"/>
        </w:rPr>
        <w:t xml:space="preserve"> tarihinde Okul Müdürümüz </w:t>
      </w:r>
      <w:r>
        <w:rPr>
          <w:rFonts w:ascii="Times New Roman" w:hAnsi="Times New Roman"/>
          <w:b/>
          <w:bCs/>
          <w:sz w:val="24"/>
          <w:szCs w:val="24"/>
        </w:rPr>
        <w:t>Dilek ÖZDİL TABAK</w:t>
      </w:r>
      <w:r w:rsidRPr="002B6CFD">
        <w:rPr>
          <w:rFonts w:ascii="Times New Roman" w:hAnsi="Times New Roman"/>
          <w:bCs/>
          <w:sz w:val="24"/>
          <w:szCs w:val="24"/>
        </w:rPr>
        <w:t xml:space="preserve"> başkanlığında okulumuz öğretmenleri ve Okul Aile Birliği toplanarak “Stratejik Planlama Ekibinin kurulması konusunda yöntem belirleme çalışmaları başlatılmıştır. Okulumuzun hemen her birimini temsil edecek kişilerden oluşturulacak olan ekibe katılımda gönüllülük esas alınmıştır. Gönüllü çalışmak isteyen personelden oluşan ekip bu toplantıda oluşturulmuştur. Okul müdürümüz tarafından Nisan ayında bir bilgilendirme toplantısı yapılmış, bu toplantıda ekibin hangi amaçla kurulduğu ve stratejik plan hazırlama sürecinde yapılacak iş ve işlemler gözden geçirilmiş ve bir görev tanımı oluşturmuştur. Bu görev tanımına göre aşağıda belirtilen iş ve işlemleri gerçekleştirmek üzere çalışmalarına başlamıştır: </w:t>
      </w:r>
      <w:r w:rsidRPr="002B6CFD">
        <w:rPr>
          <w:rFonts w:ascii="Times New Roman" w:hAnsi="Times New Roman"/>
          <w:bCs/>
          <w:sz w:val="24"/>
          <w:szCs w:val="24"/>
        </w:rPr>
        <w:cr/>
        <w:t xml:space="preserve">  </w:t>
      </w:r>
      <w:r w:rsidR="005C2B4E">
        <w:rPr>
          <w:rFonts w:ascii="Times New Roman" w:hAnsi="Times New Roman"/>
          <w:bCs/>
          <w:sz w:val="24"/>
          <w:szCs w:val="24"/>
        </w:rPr>
        <w:t>“Karabağlar</w:t>
      </w:r>
      <w:r w:rsidRPr="002B6CFD">
        <w:rPr>
          <w:rFonts w:ascii="Times New Roman" w:hAnsi="Times New Roman"/>
          <w:bCs/>
          <w:sz w:val="24"/>
          <w:szCs w:val="24"/>
        </w:rPr>
        <w:t xml:space="preserve"> </w:t>
      </w:r>
      <w:r w:rsidR="00DB42F9">
        <w:rPr>
          <w:rFonts w:ascii="Times New Roman" w:hAnsi="Times New Roman"/>
          <w:bCs/>
          <w:sz w:val="24"/>
          <w:szCs w:val="24"/>
        </w:rPr>
        <w:t xml:space="preserve">Hüseyin Akdağ </w:t>
      </w:r>
      <w:r w:rsidRPr="002B6CFD">
        <w:rPr>
          <w:rFonts w:ascii="Times New Roman" w:hAnsi="Times New Roman"/>
          <w:bCs/>
          <w:sz w:val="24"/>
          <w:szCs w:val="24"/>
        </w:rPr>
        <w:t>İlkokulu Stratejik Planı</w:t>
      </w:r>
      <w:r w:rsidR="00DB42F9">
        <w:rPr>
          <w:rFonts w:ascii="Times New Roman" w:hAnsi="Times New Roman"/>
          <w:bCs/>
          <w:sz w:val="24"/>
          <w:szCs w:val="24"/>
        </w:rPr>
        <w:t>’</w:t>
      </w:r>
      <w:r w:rsidRPr="002B6CFD">
        <w:rPr>
          <w:rFonts w:ascii="Times New Roman" w:hAnsi="Times New Roman"/>
          <w:bCs/>
          <w:sz w:val="24"/>
          <w:szCs w:val="24"/>
        </w:rPr>
        <w:t xml:space="preserve">nın hazırlanması sürecinde gerekli bilgi ve verileri ilgili birimlerden toplamak, </w:t>
      </w:r>
    </w:p>
    <w:p w:rsidR="002B6CFD" w:rsidRPr="002B6CFD" w:rsidRDefault="002B6CFD" w:rsidP="002B6CFD">
      <w:pPr>
        <w:widowControl w:val="0"/>
        <w:shd w:val="clear" w:color="auto" w:fill="FFFFFF"/>
        <w:spacing w:after="0" w:line="293" w:lineRule="exact"/>
        <w:jc w:val="both"/>
        <w:rPr>
          <w:rFonts w:ascii="Times New Roman" w:hAnsi="Times New Roman"/>
          <w:bCs/>
          <w:sz w:val="24"/>
          <w:szCs w:val="24"/>
        </w:rPr>
      </w:pPr>
      <w:r w:rsidRPr="002B6CFD">
        <w:rPr>
          <w:rFonts w:ascii="Times New Roman" w:hAnsi="Times New Roman"/>
          <w:bCs/>
          <w:sz w:val="24"/>
          <w:szCs w:val="24"/>
        </w:rPr>
        <w:t xml:space="preserve">    Toplanan bilgi ve verileri stratejik plan için işlemek, düzenlemek,  </w:t>
      </w:r>
    </w:p>
    <w:p w:rsidR="002B6CFD" w:rsidRPr="002B6CFD" w:rsidRDefault="002B6CFD" w:rsidP="002B6CFD">
      <w:pPr>
        <w:widowControl w:val="0"/>
        <w:shd w:val="clear" w:color="auto" w:fill="FFFFFF"/>
        <w:spacing w:after="0" w:line="293" w:lineRule="exact"/>
        <w:jc w:val="both"/>
        <w:rPr>
          <w:rFonts w:ascii="Times New Roman" w:hAnsi="Times New Roman"/>
          <w:bCs/>
          <w:sz w:val="24"/>
          <w:szCs w:val="24"/>
        </w:rPr>
      </w:pPr>
      <w:r w:rsidRPr="002B6CFD">
        <w:rPr>
          <w:rFonts w:ascii="Times New Roman" w:hAnsi="Times New Roman"/>
          <w:bCs/>
          <w:sz w:val="24"/>
          <w:szCs w:val="24"/>
        </w:rPr>
        <w:t xml:space="preserve">     Stratejik planlama sürecinde gereken zamanlarda paydaşlara duyurular yapmak, </w:t>
      </w:r>
    </w:p>
    <w:p w:rsidR="002B6CFD" w:rsidRPr="002B6CFD" w:rsidRDefault="002B6CFD" w:rsidP="002B6CFD">
      <w:pPr>
        <w:widowControl w:val="0"/>
        <w:shd w:val="clear" w:color="auto" w:fill="FFFFFF"/>
        <w:spacing w:after="0" w:line="293" w:lineRule="exact"/>
        <w:jc w:val="both"/>
        <w:rPr>
          <w:rFonts w:ascii="Times New Roman" w:hAnsi="Times New Roman"/>
          <w:bCs/>
          <w:sz w:val="24"/>
          <w:szCs w:val="24"/>
        </w:rPr>
      </w:pPr>
      <w:r w:rsidRPr="002B6CFD">
        <w:rPr>
          <w:rFonts w:ascii="Times New Roman" w:hAnsi="Times New Roman"/>
          <w:bCs/>
          <w:sz w:val="24"/>
          <w:szCs w:val="24"/>
        </w:rPr>
        <w:t xml:space="preserve">     Stratejik planlama sürecinde İlçe Milli Eğitim Müdürlüğü ile koordinasyonu sağlamak, resmi yazışmaları yapmak ve raporları hazırlamak, </w:t>
      </w:r>
    </w:p>
    <w:p w:rsidR="002B6CFD" w:rsidRPr="002B6CFD" w:rsidRDefault="002B6CFD" w:rsidP="002B6CFD">
      <w:pPr>
        <w:widowControl w:val="0"/>
        <w:shd w:val="clear" w:color="auto" w:fill="FFFFFF"/>
        <w:spacing w:after="0" w:line="293" w:lineRule="exact"/>
        <w:jc w:val="both"/>
        <w:rPr>
          <w:rFonts w:ascii="Times New Roman" w:hAnsi="Times New Roman"/>
          <w:bCs/>
          <w:sz w:val="24"/>
          <w:szCs w:val="24"/>
        </w:rPr>
      </w:pPr>
      <w:r w:rsidRPr="002B6CFD">
        <w:rPr>
          <w:rFonts w:ascii="Times New Roman" w:hAnsi="Times New Roman"/>
          <w:bCs/>
          <w:sz w:val="24"/>
          <w:szCs w:val="24"/>
        </w:rPr>
        <w:t xml:space="preserve">    Stratejik planın uygulanmasını izlemek, değerlendirmek ve sonuçlandırmak, </w:t>
      </w:r>
    </w:p>
    <w:p w:rsidR="002B6CFD" w:rsidRPr="002B6CFD" w:rsidRDefault="002B6CFD" w:rsidP="002B6CFD">
      <w:pPr>
        <w:widowControl w:val="0"/>
        <w:shd w:val="clear" w:color="auto" w:fill="FFFFFF"/>
        <w:spacing w:after="0" w:line="293" w:lineRule="exact"/>
        <w:jc w:val="both"/>
        <w:rPr>
          <w:rFonts w:ascii="Times New Roman" w:hAnsi="Times New Roman"/>
          <w:bCs/>
          <w:sz w:val="24"/>
          <w:szCs w:val="24"/>
        </w:rPr>
      </w:pPr>
      <w:r w:rsidRPr="002B6CFD">
        <w:rPr>
          <w:rFonts w:ascii="Times New Roman" w:hAnsi="Times New Roman"/>
          <w:bCs/>
          <w:sz w:val="24"/>
          <w:szCs w:val="24"/>
        </w:rPr>
        <w:t xml:space="preserve">    Stratejik planda belirlenen performans programının izlenmesini sağlayacak temel göstergeleri ve performans hedeflerinin izlenmesi için ölçme araçlarını ge</w:t>
      </w:r>
      <w:r w:rsidR="00DB42F9">
        <w:rPr>
          <w:rFonts w:ascii="Times New Roman" w:hAnsi="Times New Roman"/>
          <w:bCs/>
          <w:sz w:val="24"/>
          <w:szCs w:val="24"/>
        </w:rPr>
        <w:t xml:space="preserve">liştirerek süreci </w:t>
      </w:r>
      <w:proofErr w:type="spellStart"/>
      <w:r w:rsidR="00DB42F9">
        <w:rPr>
          <w:rFonts w:ascii="Times New Roman" w:hAnsi="Times New Roman"/>
          <w:bCs/>
          <w:sz w:val="24"/>
          <w:szCs w:val="24"/>
        </w:rPr>
        <w:t>raporlaştırmak</w:t>
      </w:r>
      <w:proofErr w:type="spellEnd"/>
      <w:r w:rsidRPr="002B6CFD">
        <w:rPr>
          <w:rFonts w:ascii="Times New Roman" w:hAnsi="Times New Roman"/>
          <w:bCs/>
          <w:sz w:val="24"/>
          <w:szCs w:val="24"/>
        </w:rPr>
        <w:t xml:space="preserve">. </w:t>
      </w:r>
    </w:p>
    <w:p w:rsidR="002B6CFD" w:rsidRPr="002B6CFD" w:rsidRDefault="002B6CFD" w:rsidP="002B6CFD">
      <w:pPr>
        <w:widowControl w:val="0"/>
        <w:shd w:val="clear" w:color="auto" w:fill="FFFFFF"/>
        <w:spacing w:after="0" w:line="293" w:lineRule="exact"/>
        <w:jc w:val="both"/>
        <w:rPr>
          <w:rFonts w:ascii="Times New Roman" w:hAnsi="Times New Roman"/>
          <w:bCs/>
          <w:sz w:val="24"/>
          <w:szCs w:val="24"/>
        </w:rPr>
      </w:pPr>
      <w:r w:rsidRPr="002B6CFD">
        <w:rPr>
          <w:rFonts w:ascii="Times New Roman" w:hAnsi="Times New Roman"/>
          <w:bCs/>
          <w:sz w:val="24"/>
          <w:szCs w:val="24"/>
          <w:shd w:val="clear" w:color="auto" w:fill="FFFFFF"/>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2B6CFD" w:rsidRPr="002B6CFD" w:rsidRDefault="002B6CFD" w:rsidP="002B6CFD">
      <w:pPr>
        <w:widowControl w:val="0"/>
        <w:shd w:val="clear" w:color="auto" w:fill="FFFFFF"/>
        <w:spacing w:after="0" w:line="293" w:lineRule="exact"/>
        <w:jc w:val="both"/>
        <w:rPr>
          <w:rFonts w:ascii="Times New Roman" w:hAnsi="Times New Roman"/>
          <w:bCs/>
          <w:sz w:val="24"/>
          <w:szCs w:val="24"/>
          <w:shd w:val="clear" w:color="auto" w:fill="FFFFFF"/>
        </w:rPr>
      </w:pPr>
      <w:r w:rsidRPr="002B6CFD">
        <w:rPr>
          <w:rFonts w:ascii="Times New Roman" w:hAnsi="Times New Roman"/>
          <w:bCs/>
          <w:sz w:val="24"/>
          <w:szCs w:val="24"/>
          <w:shd w:val="clear" w:color="auto" w:fill="FFFFFF"/>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2B6CFD" w:rsidRPr="002B6CFD" w:rsidRDefault="002B6CFD" w:rsidP="002B6CFD">
      <w:pPr>
        <w:widowControl w:val="0"/>
        <w:shd w:val="clear" w:color="auto" w:fill="FFFFFF"/>
        <w:spacing w:after="0" w:line="293" w:lineRule="exact"/>
        <w:jc w:val="both"/>
        <w:rPr>
          <w:rFonts w:ascii="Times New Roman" w:hAnsi="Times New Roman"/>
          <w:bCs/>
          <w:sz w:val="24"/>
          <w:szCs w:val="24"/>
          <w:shd w:val="clear" w:color="auto" w:fill="FFFFFF"/>
        </w:rPr>
      </w:pPr>
      <w:r w:rsidRPr="002B6CFD">
        <w:rPr>
          <w:rFonts w:ascii="Times New Roman" w:hAnsi="Times New Roman"/>
          <w:bCs/>
          <w:sz w:val="24"/>
          <w:szCs w:val="24"/>
          <w:shd w:val="clear" w:color="auto" w:fill="FFFFFF"/>
        </w:rPr>
        <w:t xml:space="preserve">      Strateji, Hedef ve Faaliyetler kesinleştikten sonra her bir faaliyet </w:t>
      </w:r>
      <w:proofErr w:type="spellStart"/>
      <w:r w:rsidRPr="002B6CFD">
        <w:rPr>
          <w:rFonts w:ascii="Times New Roman" w:hAnsi="Times New Roman"/>
          <w:bCs/>
          <w:sz w:val="24"/>
          <w:szCs w:val="24"/>
          <w:shd w:val="clear" w:color="auto" w:fill="FFFFFF"/>
        </w:rPr>
        <w:t>maliyetlendirilmesi</w:t>
      </w:r>
      <w:proofErr w:type="spellEnd"/>
      <w:r w:rsidRPr="002B6CFD">
        <w:rPr>
          <w:rFonts w:ascii="Times New Roman" w:hAnsi="Times New Roman"/>
          <w:bCs/>
          <w:sz w:val="24"/>
          <w:szCs w:val="24"/>
          <w:shd w:val="clear" w:color="auto" w:fill="FFFFFF"/>
        </w:rPr>
        <w:t xml:space="preserve"> yapıldı.</w:t>
      </w:r>
      <w:r w:rsidRPr="002B6CFD">
        <w:rPr>
          <w:rFonts w:ascii="Times New Roman" w:hAnsi="Times New Roman"/>
          <w:bCs/>
          <w:sz w:val="24"/>
          <w:szCs w:val="24"/>
        </w:rPr>
        <w:t xml:space="preserve"> </w:t>
      </w:r>
      <w:r w:rsidRPr="002B6CFD">
        <w:rPr>
          <w:rFonts w:ascii="Times New Roman" w:hAnsi="Times New Roman"/>
          <w:bCs/>
          <w:sz w:val="24"/>
          <w:szCs w:val="24"/>
          <w:shd w:val="clear" w:color="auto" w:fill="FFFFFF"/>
        </w:rPr>
        <w:t>Maliyeti hesaplanan her bir faaliyetler için kullanılacak kaynaklar belirtildi. Maliyeti ve kaynağı hesaplanan her bir faaliyet/projenin toplamları hesaplanarak bütçeler ortaya çıkartıldı.</w:t>
      </w:r>
    </w:p>
    <w:p w:rsidR="002B6CFD" w:rsidRPr="002B6CFD" w:rsidRDefault="002B6CFD" w:rsidP="002B6CFD">
      <w:pPr>
        <w:widowControl w:val="0"/>
        <w:shd w:val="clear" w:color="auto" w:fill="FFFFFF"/>
        <w:spacing w:after="0" w:line="293" w:lineRule="exact"/>
        <w:jc w:val="both"/>
        <w:rPr>
          <w:rFonts w:ascii="Times New Roman" w:hAnsi="Times New Roman"/>
          <w:bCs/>
          <w:sz w:val="24"/>
          <w:szCs w:val="24"/>
        </w:rPr>
      </w:pPr>
    </w:p>
    <w:p w:rsidR="002B6CFD" w:rsidRPr="002B6CFD" w:rsidRDefault="002B6CFD" w:rsidP="002B6CFD">
      <w:pPr>
        <w:rPr>
          <w:rFonts w:ascii="Times New Roman" w:hAnsi="Times New Roman"/>
          <w:b/>
          <w:bCs/>
          <w:sz w:val="24"/>
          <w:szCs w:val="24"/>
        </w:rPr>
      </w:pPr>
      <w:r w:rsidRPr="002B6CFD">
        <w:rPr>
          <w:rFonts w:ascii="Times New Roman" w:hAnsi="Times New Roman"/>
          <w:b/>
          <w:bCs/>
          <w:sz w:val="24"/>
          <w:szCs w:val="24"/>
        </w:rPr>
        <w:t>Stratejik Planın Amacı</w:t>
      </w:r>
    </w:p>
    <w:p w:rsidR="002B6CFD" w:rsidRPr="002B6CFD" w:rsidRDefault="002B6CFD" w:rsidP="002B6CFD">
      <w:pPr>
        <w:rPr>
          <w:rFonts w:ascii="Times New Roman" w:hAnsi="Times New Roman"/>
          <w:bCs/>
          <w:sz w:val="24"/>
          <w:szCs w:val="24"/>
        </w:rPr>
      </w:pPr>
      <w:r w:rsidRPr="002B6CFD">
        <w:rPr>
          <w:rFonts w:ascii="Times New Roman" w:hAnsi="Times New Roman"/>
          <w:bCs/>
          <w:sz w:val="24"/>
          <w:szCs w:val="24"/>
        </w:rPr>
        <w:t xml:space="preserve">           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2B6CFD" w:rsidRPr="002B6CFD" w:rsidRDefault="002B6CFD" w:rsidP="002B6CFD">
      <w:pPr>
        <w:rPr>
          <w:rFonts w:ascii="Times New Roman" w:hAnsi="Times New Roman"/>
          <w:b/>
          <w:bCs/>
          <w:sz w:val="24"/>
          <w:szCs w:val="24"/>
        </w:rPr>
      </w:pPr>
      <w:r w:rsidRPr="002B6CFD">
        <w:rPr>
          <w:rFonts w:ascii="Times New Roman" w:hAnsi="Times New Roman"/>
          <w:b/>
          <w:bCs/>
          <w:sz w:val="24"/>
          <w:szCs w:val="24"/>
        </w:rPr>
        <w:t>Stratejik Planın Kapsamı</w:t>
      </w:r>
    </w:p>
    <w:p w:rsidR="002B6CFD" w:rsidRPr="002B6CFD" w:rsidRDefault="002B6CFD" w:rsidP="002B6CFD">
      <w:pPr>
        <w:rPr>
          <w:rFonts w:ascii="Times New Roman" w:hAnsi="Times New Roman"/>
          <w:bCs/>
          <w:sz w:val="24"/>
          <w:szCs w:val="24"/>
        </w:rPr>
      </w:pPr>
      <w:r w:rsidRPr="002B6CFD">
        <w:rPr>
          <w:rFonts w:ascii="Times New Roman" w:hAnsi="Times New Roman"/>
          <w:bCs/>
          <w:sz w:val="24"/>
          <w:szCs w:val="24"/>
        </w:rPr>
        <w:t xml:space="preserve">          Bu stratejik plan dokümanı </w:t>
      </w:r>
      <w:r>
        <w:rPr>
          <w:rFonts w:ascii="Times New Roman" w:hAnsi="Times New Roman"/>
          <w:bCs/>
          <w:sz w:val="24"/>
          <w:szCs w:val="24"/>
        </w:rPr>
        <w:t>Hüs</w:t>
      </w:r>
      <w:r w:rsidR="005C2B4E">
        <w:rPr>
          <w:rFonts w:ascii="Times New Roman" w:hAnsi="Times New Roman"/>
          <w:bCs/>
          <w:sz w:val="24"/>
          <w:szCs w:val="24"/>
        </w:rPr>
        <w:t>e</w:t>
      </w:r>
      <w:r>
        <w:rPr>
          <w:rFonts w:ascii="Times New Roman" w:hAnsi="Times New Roman"/>
          <w:bCs/>
          <w:sz w:val="24"/>
          <w:szCs w:val="24"/>
        </w:rPr>
        <w:t>yin Akdağ</w:t>
      </w:r>
      <w:r w:rsidRPr="002B6CFD">
        <w:rPr>
          <w:rFonts w:ascii="Times New Roman" w:hAnsi="Times New Roman"/>
          <w:bCs/>
          <w:sz w:val="24"/>
          <w:szCs w:val="24"/>
        </w:rPr>
        <w:t xml:space="preserve"> İlkokulu’nun 2015–2019 yıllarına dönük stratejik amaçlarını, hedeflerini ve performans göstergelerini kapsamaktadır.</w:t>
      </w:r>
    </w:p>
    <w:p w:rsidR="00CD4B90" w:rsidRDefault="00CD4B90" w:rsidP="002B6CFD">
      <w:pPr>
        <w:rPr>
          <w:rFonts w:ascii="Times New Roman" w:hAnsi="Times New Roman"/>
          <w:b/>
          <w:bCs/>
          <w:color w:val="FF0000"/>
          <w:sz w:val="28"/>
          <w:szCs w:val="28"/>
        </w:rPr>
      </w:pPr>
    </w:p>
    <w:p w:rsidR="002B6CFD" w:rsidRPr="00F71F8E" w:rsidRDefault="002B6CFD" w:rsidP="002B6CFD">
      <w:pPr>
        <w:rPr>
          <w:rFonts w:ascii="Times New Roman" w:hAnsi="Times New Roman"/>
          <w:b/>
          <w:bCs/>
          <w:color w:val="FF0000"/>
          <w:sz w:val="28"/>
          <w:szCs w:val="28"/>
        </w:rPr>
      </w:pPr>
      <w:r w:rsidRPr="00F71F8E">
        <w:rPr>
          <w:rFonts w:ascii="Times New Roman" w:hAnsi="Times New Roman"/>
          <w:b/>
          <w:bCs/>
          <w:color w:val="FF0000"/>
          <w:sz w:val="28"/>
          <w:szCs w:val="28"/>
        </w:rPr>
        <w:lastRenderedPageBreak/>
        <w:t>Stratejik Plan Üst Kurulu</w:t>
      </w: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firstRow="0" w:lastRow="0" w:firstColumn="0" w:lastColumn="0" w:noHBand="0" w:noVBand="0"/>
      </w:tblPr>
      <w:tblGrid>
        <w:gridCol w:w="1134"/>
        <w:gridCol w:w="3402"/>
        <w:gridCol w:w="5184"/>
      </w:tblGrid>
      <w:tr w:rsidR="002B6CFD" w:rsidRPr="00AC3217" w:rsidTr="004D4F17">
        <w:trPr>
          <w:trHeight w:val="245"/>
        </w:trPr>
        <w:tc>
          <w:tcPr>
            <w:tcW w:w="1134" w:type="dxa"/>
          </w:tcPr>
          <w:p w:rsidR="002B6CFD" w:rsidRPr="00AC3217" w:rsidRDefault="002B6CFD" w:rsidP="004D4F17">
            <w:pPr>
              <w:autoSpaceDE w:val="0"/>
              <w:autoSpaceDN w:val="0"/>
              <w:adjustRightInd w:val="0"/>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402" w:type="dxa"/>
          </w:tcPr>
          <w:p w:rsidR="002B6CFD" w:rsidRPr="00AC3217" w:rsidRDefault="002B6CFD" w:rsidP="004D4F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5184" w:type="dxa"/>
          </w:tcPr>
          <w:p w:rsidR="002B6CFD" w:rsidRPr="00AC3217" w:rsidRDefault="002B6CFD" w:rsidP="004D4F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2B6CFD" w:rsidRPr="00AC3217" w:rsidTr="004D4F17">
        <w:trPr>
          <w:trHeight w:val="213"/>
        </w:trPr>
        <w:tc>
          <w:tcPr>
            <w:tcW w:w="1134" w:type="dxa"/>
          </w:tcPr>
          <w:p w:rsidR="002B6CFD" w:rsidRPr="00AC3217" w:rsidRDefault="002B6CFD" w:rsidP="004D4F17">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1</w:t>
            </w:r>
          </w:p>
        </w:tc>
        <w:tc>
          <w:tcPr>
            <w:tcW w:w="3402" w:type="dxa"/>
          </w:tcPr>
          <w:p w:rsidR="002B6CFD" w:rsidRPr="00AC3217" w:rsidRDefault="002B6CFD" w:rsidP="004D4F17">
            <w:pPr>
              <w:rPr>
                <w:rFonts w:ascii="Times New Roman" w:hAnsi="Times New Roman"/>
                <w:iCs/>
                <w:sz w:val="20"/>
                <w:szCs w:val="20"/>
              </w:rPr>
            </w:pPr>
            <w:r>
              <w:rPr>
                <w:rFonts w:ascii="Times New Roman" w:hAnsi="Times New Roman"/>
                <w:iCs/>
                <w:sz w:val="20"/>
                <w:szCs w:val="20"/>
              </w:rPr>
              <w:t>DİLEK ÖZDİL TABAK</w:t>
            </w:r>
          </w:p>
        </w:tc>
        <w:tc>
          <w:tcPr>
            <w:tcW w:w="5184" w:type="dxa"/>
          </w:tcPr>
          <w:p w:rsidR="002B6CFD" w:rsidRPr="00AC3217" w:rsidRDefault="002B6CFD" w:rsidP="004D4F17">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OKUL MÜDÜRÜ</w:t>
            </w:r>
          </w:p>
        </w:tc>
      </w:tr>
      <w:tr w:rsidR="002B6CFD" w:rsidRPr="00AC3217" w:rsidTr="004D4F17">
        <w:trPr>
          <w:trHeight w:val="232"/>
        </w:trPr>
        <w:tc>
          <w:tcPr>
            <w:tcW w:w="1134" w:type="dxa"/>
          </w:tcPr>
          <w:p w:rsidR="002B6CFD" w:rsidRPr="00AC3217" w:rsidRDefault="002B6CFD" w:rsidP="004D4F17">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2</w:t>
            </w:r>
          </w:p>
        </w:tc>
        <w:tc>
          <w:tcPr>
            <w:tcW w:w="3402" w:type="dxa"/>
          </w:tcPr>
          <w:p w:rsidR="002B6CFD" w:rsidRPr="00AC3217" w:rsidRDefault="002B6CFD" w:rsidP="004D4F17">
            <w:pPr>
              <w:rPr>
                <w:rFonts w:ascii="Times New Roman" w:hAnsi="Times New Roman"/>
                <w:iCs/>
                <w:sz w:val="20"/>
                <w:szCs w:val="20"/>
              </w:rPr>
            </w:pPr>
            <w:r>
              <w:rPr>
                <w:rFonts w:ascii="Times New Roman" w:hAnsi="Times New Roman"/>
                <w:iCs/>
                <w:sz w:val="20"/>
                <w:szCs w:val="20"/>
              </w:rPr>
              <w:t>METİN ER</w:t>
            </w:r>
          </w:p>
        </w:tc>
        <w:tc>
          <w:tcPr>
            <w:tcW w:w="5184" w:type="dxa"/>
          </w:tcPr>
          <w:p w:rsidR="002B6CFD" w:rsidRPr="00AC3217" w:rsidRDefault="002B6CFD" w:rsidP="004D4F17">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 xml:space="preserve"> MÜDÜR YARDIMCISI</w:t>
            </w:r>
          </w:p>
        </w:tc>
      </w:tr>
      <w:tr w:rsidR="002B6CFD" w:rsidRPr="00AC3217" w:rsidTr="004D4F17">
        <w:trPr>
          <w:trHeight w:val="90"/>
        </w:trPr>
        <w:tc>
          <w:tcPr>
            <w:tcW w:w="1134" w:type="dxa"/>
          </w:tcPr>
          <w:p w:rsidR="002B6CFD" w:rsidRPr="00AC3217" w:rsidRDefault="002B6CFD" w:rsidP="004D4F17">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3</w:t>
            </w:r>
          </w:p>
        </w:tc>
        <w:tc>
          <w:tcPr>
            <w:tcW w:w="3402" w:type="dxa"/>
          </w:tcPr>
          <w:p w:rsidR="002B6CFD" w:rsidRPr="00AC3217" w:rsidRDefault="002B6CFD" w:rsidP="004D4F17">
            <w:pPr>
              <w:rPr>
                <w:rFonts w:ascii="Times New Roman" w:hAnsi="Times New Roman"/>
                <w:iCs/>
                <w:sz w:val="20"/>
                <w:szCs w:val="20"/>
              </w:rPr>
            </w:pPr>
            <w:r>
              <w:rPr>
                <w:rFonts w:ascii="Times New Roman" w:hAnsi="Times New Roman"/>
                <w:iCs/>
                <w:sz w:val="20"/>
                <w:szCs w:val="20"/>
              </w:rPr>
              <w:t>GÜVEN YILMAZ</w:t>
            </w:r>
          </w:p>
        </w:tc>
        <w:tc>
          <w:tcPr>
            <w:tcW w:w="5184" w:type="dxa"/>
          </w:tcPr>
          <w:p w:rsidR="002B6CFD" w:rsidRPr="00AC3217" w:rsidRDefault="002B6CFD" w:rsidP="004D4F17">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2B6CFD" w:rsidRPr="00AC3217" w:rsidTr="004D4F17">
        <w:trPr>
          <w:trHeight w:val="129"/>
        </w:trPr>
        <w:tc>
          <w:tcPr>
            <w:tcW w:w="1134" w:type="dxa"/>
          </w:tcPr>
          <w:p w:rsidR="002B6CFD" w:rsidRPr="00AC3217" w:rsidRDefault="002B6CFD" w:rsidP="004D4F17">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4</w:t>
            </w:r>
          </w:p>
        </w:tc>
        <w:tc>
          <w:tcPr>
            <w:tcW w:w="3402" w:type="dxa"/>
          </w:tcPr>
          <w:p w:rsidR="002B6CFD" w:rsidRPr="00AC3217" w:rsidRDefault="002B6CFD" w:rsidP="004D4F17">
            <w:pPr>
              <w:rPr>
                <w:rFonts w:ascii="Times New Roman" w:hAnsi="Times New Roman"/>
                <w:iCs/>
                <w:sz w:val="20"/>
                <w:szCs w:val="20"/>
              </w:rPr>
            </w:pPr>
            <w:r>
              <w:rPr>
                <w:rFonts w:ascii="Times New Roman" w:hAnsi="Times New Roman"/>
                <w:iCs/>
                <w:sz w:val="20"/>
                <w:szCs w:val="20"/>
              </w:rPr>
              <w:t>LÜTFİ BAYOĞLU</w:t>
            </w:r>
          </w:p>
        </w:tc>
        <w:tc>
          <w:tcPr>
            <w:tcW w:w="5184" w:type="dxa"/>
          </w:tcPr>
          <w:p w:rsidR="002B6CFD" w:rsidRPr="00AC3217" w:rsidRDefault="002B6CFD" w:rsidP="004D4F17">
            <w:pPr>
              <w:autoSpaceDE w:val="0"/>
              <w:autoSpaceDN w:val="0"/>
              <w:adjustRightInd w:val="0"/>
              <w:jc w:val="both"/>
              <w:rPr>
                <w:rFonts w:ascii="Times New Roman" w:hAnsi="Times New Roman"/>
                <w:sz w:val="20"/>
                <w:szCs w:val="20"/>
              </w:rPr>
            </w:pPr>
            <w:r w:rsidRPr="00AC3217">
              <w:rPr>
                <w:rFonts w:ascii="Times New Roman" w:hAnsi="Times New Roman"/>
                <w:sz w:val="20"/>
                <w:szCs w:val="20"/>
              </w:rPr>
              <w:t>OKUL AİLE BİRLİĞİ BAŞKANI</w:t>
            </w:r>
          </w:p>
        </w:tc>
      </w:tr>
      <w:tr w:rsidR="002B6CFD" w:rsidRPr="00AC3217" w:rsidTr="004D4F17">
        <w:trPr>
          <w:trHeight w:val="210"/>
        </w:trPr>
        <w:tc>
          <w:tcPr>
            <w:tcW w:w="1134" w:type="dxa"/>
          </w:tcPr>
          <w:p w:rsidR="002B6CFD" w:rsidRPr="00AC3217" w:rsidRDefault="002B6CFD" w:rsidP="004D4F17">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5</w:t>
            </w:r>
          </w:p>
        </w:tc>
        <w:tc>
          <w:tcPr>
            <w:tcW w:w="3402" w:type="dxa"/>
          </w:tcPr>
          <w:p w:rsidR="002B6CFD" w:rsidRPr="00AC3217" w:rsidRDefault="002B6CFD" w:rsidP="004D4F17">
            <w:pPr>
              <w:rPr>
                <w:rFonts w:ascii="Times New Roman" w:hAnsi="Times New Roman"/>
                <w:iCs/>
                <w:sz w:val="20"/>
                <w:szCs w:val="20"/>
              </w:rPr>
            </w:pPr>
            <w:r>
              <w:rPr>
                <w:rFonts w:ascii="Times New Roman" w:hAnsi="Times New Roman"/>
                <w:iCs/>
                <w:sz w:val="20"/>
                <w:szCs w:val="20"/>
              </w:rPr>
              <w:t>TOMRİS A KMAN</w:t>
            </w:r>
          </w:p>
        </w:tc>
        <w:tc>
          <w:tcPr>
            <w:tcW w:w="5184" w:type="dxa"/>
          </w:tcPr>
          <w:p w:rsidR="002B6CFD" w:rsidRPr="00AC3217" w:rsidRDefault="002B6CFD" w:rsidP="004D4F17">
            <w:pPr>
              <w:autoSpaceDE w:val="0"/>
              <w:autoSpaceDN w:val="0"/>
              <w:adjustRightInd w:val="0"/>
              <w:jc w:val="both"/>
              <w:rPr>
                <w:rFonts w:ascii="Times New Roman" w:hAnsi="Times New Roman"/>
                <w:sz w:val="20"/>
                <w:szCs w:val="20"/>
              </w:rPr>
            </w:pPr>
            <w:r w:rsidRPr="00AC3217">
              <w:rPr>
                <w:rFonts w:ascii="Times New Roman" w:hAnsi="Times New Roman"/>
                <w:sz w:val="20"/>
                <w:szCs w:val="20"/>
              </w:rPr>
              <w:t>OKUL AİLE BİRLİĞİ YÖNETİM KURULU ÜYESİ</w:t>
            </w:r>
          </w:p>
        </w:tc>
      </w:tr>
    </w:tbl>
    <w:p w:rsidR="002B6CFD" w:rsidRDefault="002B6CFD" w:rsidP="002B6CFD">
      <w:pPr>
        <w:rPr>
          <w:rFonts w:ascii="Arial-BoldMT" w:hAnsi="Arial-BoldMT" w:cs="Arial-BoldMT"/>
          <w:b/>
          <w:bCs/>
          <w:color w:val="008181"/>
          <w:sz w:val="27"/>
          <w:szCs w:val="27"/>
        </w:rPr>
      </w:pPr>
    </w:p>
    <w:p w:rsidR="002B6CFD" w:rsidRDefault="002B6CFD" w:rsidP="002B6CFD">
      <w:pPr>
        <w:rPr>
          <w:rFonts w:ascii="Arial-BoldMT" w:hAnsi="Arial-BoldMT" w:cs="Arial-BoldMT"/>
          <w:b/>
          <w:bCs/>
          <w:color w:val="008181"/>
          <w:sz w:val="27"/>
          <w:szCs w:val="27"/>
        </w:rPr>
      </w:pPr>
    </w:p>
    <w:p w:rsidR="002B6CFD" w:rsidRPr="00263C6A" w:rsidRDefault="002B6CFD" w:rsidP="002B6CFD">
      <w:pPr>
        <w:rPr>
          <w:rFonts w:ascii="Arial-BoldMT" w:hAnsi="Arial-BoldMT" w:cs="Arial-BoldMT"/>
          <w:b/>
          <w:bCs/>
          <w:color w:val="0070C0"/>
          <w:sz w:val="25"/>
          <w:szCs w:val="27"/>
        </w:rPr>
      </w:pPr>
    </w:p>
    <w:p w:rsidR="002B6CFD" w:rsidRPr="00F71F8E" w:rsidRDefault="002B6CFD" w:rsidP="002B6CFD">
      <w:pPr>
        <w:rPr>
          <w:color w:val="FF0000"/>
          <w:sz w:val="32"/>
          <w:szCs w:val="32"/>
        </w:rPr>
      </w:pPr>
      <w:r w:rsidRPr="00263C6A">
        <w:rPr>
          <w:rFonts w:ascii="Arial-BoldMT" w:hAnsi="Arial-BoldMT" w:cs="Arial-BoldMT"/>
          <w:b/>
          <w:bCs/>
          <w:color w:val="0070C0"/>
          <w:sz w:val="25"/>
          <w:szCs w:val="27"/>
        </w:rPr>
        <w:t xml:space="preserve"> </w:t>
      </w:r>
      <w:r w:rsidRPr="00F71F8E">
        <w:rPr>
          <w:rFonts w:ascii="Times New Roman" w:hAnsi="Times New Roman"/>
          <w:b/>
          <w:bCs/>
          <w:color w:val="FF0000"/>
          <w:sz w:val="28"/>
          <w:szCs w:val="28"/>
        </w:rPr>
        <w:t>Stratejik Planlama Ekibi</w:t>
      </w: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firstRow="0" w:lastRow="0" w:firstColumn="0" w:lastColumn="0" w:noHBand="0" w:noVBand="0"/>
      </w:tblPr>
      <w:tblGrid>
        <w:gridCol w:w="1134"/>
        <w:gridCol w:w="3402"/>
        <w:gridCol w:w="5184"/>
      </w:tblGrid>
      <w:tr w:rsidR="002B6CFD" w:rsidRPr="00AC3217" w:rsidTr="004D4F17">
        <w:trPr>
          <w:trHeight w:val="245"/>
        </w:trPr>
        <w:tc>
          <w:tcPr>
            <w:tcW w:w="1134" w:type="dxa"/>
          </w:tcPr>
          <w:p w:rsidR="002B6CFD" w:rsidRPr="00AC3217" w:rsidRDefault="002B6CFD" w:rsidP="004D4F17">
            <w:pPr>
              <w:autoSpaceDE w:val="0"/>
              <w:autoSpaceDN w:val="0"/>
              <w:adjustRightInd w:val="0"/>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402" w:type="dxa"/>
          </w:tcPr>
          <w:p w:rsidR="002B6CFD" w:rsidRPr="00AC3217" w:rsidRDefault="002B6CFD" w:rsidP="004D4F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5184" w:type="dxa"/>
          </w:tcPr>
          <w:p w:rsidR="002B6CFD" w:rsidRPr="00AC3217" w:rsidRDefault="002B6CFD" w:rsidP="004D4F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2B6CFD" w:rsidRPr="00AC3217" w:rsidTr="004D4F17">
        <w:trPr>
          <w:trHeight w:val="213"/>
        </w:trPr>
        <w:tc>
          <w:tcPr>
            <w:tcW w:w="1134" w:type="dxa"/>
          </w:tcPr>
          <w:p w:rsidR="002B6CFD" w:rsidRPr="00AC3217" w:rsidRDefault="002B6CFD" w:rsidP="004D4F17">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1</w:t>
            </w:r>
          </w:p>
        </w:tc>
        <w:tc>
          <w:tcPr>
            <w:tcW w:w="3402" w:type="dxa"/>
          </w:tcPr>
          <w:p w:rsidR="002B6CFD" w:rsidRPr="00AC3217" w:rsidRDefault="002B6CFD" w:rsidP="004D4F17">
            <w:pPr>
              <w:rPr>
                <w:rFonts w:ascii="Times New Roman" w:hAnsi="Times New Roman"/>
                <w:iCs/>
                <w:sz w:val="20"/>
                <w:szCs w:val="20"/>
              </w:rPr>
            </w:pPr>
            <w:r>
              <w:rPr>
                <w:rFonts w:ascii="Times New Roman" w:hAnsi="Times New Roman"/>
                <w:iCs/>
                <w:sz w:val="20"/>
                <w:szCs w:val="20"/>
              </w:rPr>
              <w:t>MUZAFFER ZIPKIN</w:t>
            </w:r>
          </w:p>
        </w:tc>
        <w:tc>
          <w:tcPr>
            <w:tcW w:w="5184" w:type="dxa"/>
          </w:tcPr>
          <w:p w:rsidR="002B6CFD" w:rsidRPr="00AC3217" w:rsidRDefault="002B6CFD" w:rsidP="004D4F17">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MÜDÜR YARDIMCISI (ÜST KURUL ÜYESİ OLMAYACAK)</w:t>
            </w:r>
          </w:p>
        </w:tc>
      </w:tr>
      <w:tr w:rsidR="002B6CFD" w:rsidRPr="00AC3217" w:rsidTr="004D4F17">
        <w:trPr>
          <w:trHeight w:val="232"/>
        </w:trPr>
        <w:tc>
          <w:tcPr>
            <w:tcW w:w="1134" w:type="dxa"/>
          </w:tcPr>
          <w:p w:rsidR="002B6CFD" w:rsidRPr="00AC3217" w:rsidRDefault="002B6CFD" w:rsidP="004D4F17">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2</w:t>
            </w:r>
          </w:p>
        </w:tc>
        <w:tc>
          <w:tcPr>
            <w:tcW w:w="3402" w:type="dxa"/>
          </w:tcPr>
          <w:p w:rsidR="002B6CFD" w:rsidRPr="00AC3217" w:rsidRDefault="002B6CFD" w:rsidP="004D4F17">
            <w:pPr>
              <w:rPr>
                <w:rFonts w:ascii="Times New Roman" w:hAnsi="Times New Roman"/>
                <w:iCs/>
                <w:sz w:val="20"/>
                <w:szCs w:val="20"/>
              </w:rPr>
            </w:pPr>
            <w:r>
              <w:rPr>
                <w:rFonts w:ascii="Times New Roman" w:hAnsi="Times New Roman"/>
                <w:iCs/>
                <w:sz w:val="20"/>
                <w:szCs w:val="20"/>
              </w:rPr>
              <w:t>PINAR SİBEL SOLMAZ</w:t>
            </w:r>
          </w:p>
        </w:tc>
        <w:tc>
          <w:tcPr>
            <w:tcW w:w="5184" w:type="dxa"/>
          </w:tcPr>
          <w:p w:rsidR="002B6CFD" w:rsidRPr="00AC3217" w:rsidRDefault="002B6CFD" w:rsidP="004D4F17">
            <w:pPr>
              <w:autoSpaceDE w:val="0"/>
              <w:autoSpaceDN w:val="0"/>
              <w:adjustRightInd w:val="0"/>
              <w:jc w:val="both"/>
              <w:rPr>
                <w:rFonts w:ascii="Times New Roman" w:hAnsi="Times New Roman"/>
                <w:sz w:val="20"/>
                <w:szCs w:val="20"/>
              </w:rPr>
            </w:pPr>
            <w:r w:rsidRPr="00AC3217">
              <w:rPr>
                <w:rFonts w:ascii="Times New Roman" w:hAnsi="Times New Roman"/>
                <w:sz w:val="20"/>
                <w:szCs w:val="20"/>
              </w:rPr>
              <w:t>P.D. ve REHBER ÖĞRETMEN</w:t>
            </w:r>
          </w:p>
        </w:tc>
      </w:tr>
      <w:tr w:rsidR="002B6CFD" w:rsidRPr="00AC3217" w:rsidTr="004D4F17">
        <w:trPr>
          <w:trHeight w:val="90"/>
        </w:trPr>
        <w:tc>
          <w:tcPr>
            <w:tcW w:w="1134" w:type="dxa"/>
          </w:tcPr>
          <w:p w:rsidR="002B6CFD" w:rsidRPr="00AC3217" w:rsidRDefault="002B6CFD" w:rsidP="004D4F17">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3</w:t>
            </w:r>
          </w:p>
        </w:tc>
        <w:tc>
          <w:tcPr>
            <w:tcW w:w="3402" w:type="dxa"/>
          </w:tcPr>
          <w:p w:rsidR="002B6CFD" w:rsidRPr="00AC3217" w:rsidRDefault="002B6CFD" w:rsidP="004D4F17">
            <w:pPr>
              <w:rPr>
                <w:rFonts w:ascii="Times New Roman" w:hAnsi="Times New Roman"/>
                <w:iCs/>
                <w:sz w:val="20"/>
                <w:szCs w:val="20"/>
              </w:rPr>
            </w:pPr>
            <w:r>
              <w:rPr>
                <w:rFonts w:ascii="Times New Roman" w:hAnsi="Times New Roman"/>
                <w:iCs/>
                <w:sz w:val="20"/>
                <w:szCs w:val="20"/>
              </w:rPr>
              <w:t>SENA GÜLER</w:t>
            </w:r>
          </w:p>
        </w:tc>
        <w:tc>
          <w:tcPr>
            <w:tcW w:w="5184" w:type="dxa"/>
          </w:tcPr>
          <w:p w:rsidR="002B6CFD" w:rsidRPr="00AC3217" w:rsidRDefault="002B6CFD" w:rsidP="004D4F17">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2B6CFD" w:rsidRPr="00AC3217" w:rsidTr="004D4F17">
        <w:trPr>
          <w:trHeight w:val="129"/>
        </w:trPr>
        <w:tc>
          <w:tcPr>
            <w:tcW w:w="1134" w:type="dxa"/>
          </w:tcPr>
          <w:p w:rsidR="002B6CFD" w:rsidRPr="00AC3217" w:rsidRDefault="002B6CFD" w:rsidP="004D4F17">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4</w:t>
            </w:r>
          </w:p>
        </w:tc>
        <w:tc>
          <w:tcPr>
            <w:tcW w:w="3402" w:type="dxa"/>
          </w:tcPr>
          <w:p w:rsidR="002B6CFD" w:rsidRPr="00AC3217" w:rsidRDefault="002B6CFD" w:rsidP="004D4F17">
            <w:pPr>
              <w:rPr>
                <w:rFonts w:ascii="Times New Roman" w:hAnsi="Times New Roman"/>
                <w:iCs/>
                <w:sz w:val="20"/>
                <w:szCs w:val="20"/>
              </w:rPr>
            </w:pPr>
            <w:r>
              <w:rPr>
                <w:rFonts w:ascii="Times New Roman" w:hAnsi="Times New Roman"/>
                <w:iCs/>
                <w:sz w:val="20"/>
                <w:szCs w:val="20"/>
              </w:rPr>
              <w:t>GÜLSÜM ÖNER YILMAZ</w:t>
            </w:r>
          </w:p>
        </w:tc>
        <w:tc>
          <w:tcPr>
            <w:tcW w:w="5184" w:type="dxa"/>
          </w:tcPr>
          <w:p w:rsidR="002B6CFD" w:rsidRPr="00AC3217" w:rsidRDefault="002B6CFD" w:rsidP="004D4F17">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2B6CFD" w:rsidRPr="00AC3217" w:rsidTr="004D4F17">
        <w:trPr>
          <w:trHeight w:val="210"/>
        </w:trPr>
        <w:tc>
          <w:tcPr>
            <w:tcW w:w="1134" w:type="dxa"/>
          </w:tcPr>
          <w:p w:rsidR="002B6CFD" w:rsidRPr="00AC3217" w:rsidRDefault="002B6CFD" w:rsidP="004D4F17">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5</w:t>
            </w:r>
          </w:p>
        </w:tc>
        <w:tc>
          <w:tcPr>
            <w:tcW w:w="3402" w:type="dxa"/>
          </w:tcPr>
          <w:p w:rsidR="002B6CFD" w:rsidRPr="00AC3217" w:rsidRDefault="002B6CFD" w:rsidP="004D4F17">
            <w:pPr>
              <w:rPr>
                <w:rFonts w:ascii="Times New Roman" w:hAnsi="Times New Roman"/>
                <w:iCs/>
                <w:sz w:val="20"/>
                <w:szCs w:val="20"/>
              </w:rPr>
            </w:pPr>
            <w:r>
              <w:rPr>
                <w:rFonts w:ascii="Times New Roman" w:hAnsi="Times New Roman"/>
                <w:iCs/>
                <w:sz w:val="20"/>
                <w:szCs w:val="20"/>
              </w:rPr>
              <w:t>ÇİÇEK ÖNER</w:t>
            </w:r>
          </w:p>
        </w:tc>
        <w:tc>
          <w:tcPr>
            <w:tcW w:w="5184" w:type="dxa"/>
          </w:tcPr>
          <w:p w:rsidR="002B6CFD" w:rsidRPr="00AC3217" w:rsidRDefault="002B6CFD" w:rsidP="004D4F17">
            <w:pPr>
              <w:autoSpaceDE w:val="0"/>
              <w:autoSpaceDN w:val="0"/>
              <w:adjustRightInd w:val="0"/>
              <w:jc w:val="both"/>
              <w:rPr>
                <w:rFonts w:ascii="Times New Roman" w:hAnsi="Times New Roman"/>
                <w:sz w:val="20"/>
                <w:szCs w:val="20"/>
              </w:rPr>
            </w:pPr>
            <w:r w:rsidRPr="00AC3217">
              <w:rPr>
                <w:rFonts w:ascii="Times New Roman" w:hAnsi="Times New Roman"/>
                <w:sz w:val="20"/>
                <w:szCs w:val="20"/>
              </w:rPr>
              <w:t>GÖNÜLLÜ VELİ (BİRDEN FAZLA GÖNÜLLÜ VELİ OLABİLİR)</w:t>
            </w:r>
          </w:p>
        </w:tc>
      </w:tr>
    </w:tbl>
    <w:p w:rsidR="00263579" w:rsidRDefault="00263579" w:rsidP="00263579">
      <w:pPr>
        <w:ind w:right="503"/>
        <w:rPr>
          <w:rFonts w:ascii="Times New Roman" w:hAnsi="Times New Roman"/>
          <w:b/>
          <w:sz w:val="24"/>
          <w:szCs w:val="24"/>
        </w:rPr>
      </w:pPr>
    </w:p>
    <w:p w:rsidR="002B6CFD" w:rsidRPr="000157A4" w:rsidRDefault="002B6CFD" w:rsidP="002B6CFD">
      <w:pPr>
        <w:spacing w:after="120"/>
        <w:ind w:firstLine="709"/>
        <w:jc w:val="both"/>
        <w:rPr>
          <w:rFonts w:ascii="Times New Roman" w:hAnsi="Times New Roman"/>
          <w:sz w:val="24"/>
          <w:szCs w:val="24"/>
        </w:rPr>
      </w:pPr>
      <w:r>
        <w:rPr>
          <w:rFonts w:ascii="Times New Roman" w:hAnsi="Times New Roman"/>
          <w:sz w:val="24"/>
          <w:szCs w:val="24"/>
        </w:rPr>
        <w:t>Okulumuz stratejik planının</w:t>
      </w:r>
      <w:r w:rsidRPr="000157A4">
        <w:rPr>
          <w:rFonts w:ascii="Times New Roman" w:hAnsi="Times New Roman"/>
          <w:sz w:val="24"/>
          <w:szCs w:val="24"/>
        </w:rPr>
        <w:t xml:space="preserve"> hazırlanmasında </w:t>
      </w:r>
      <w:r>
        <w:rPr>
          <w:rFonts w:ascii="Times New Roman" w:hAnsi="Times New Roman"/>
          <w:sz w:val="24"/>
          <w:szCs w:val="24"/>
        </w:rPr>
        <w:t>paydaşların</w:t>
      </w:r>
      <w:r w:rsidRPr="000157A4">
        <w:rPr>
          <w:rFonts w:ascii="Times New Roman" w:hAnsi="Times New Roman"/>
          <w:sz w:val="24"/>
          <w:szCs w:val="24"/>
        </w:rPr>
        <w:t xml:space="preserve"> </w:t>
      </w:r>
      <w:r>
        <w:rPr>
          <w:rFonts w:ascii="Times New Roman" w:hAnsi="Times New Roman"/>
          <w:sz w:val="24"/>
          <w:szCs w:val="24"/>
        </w:rPr>
        <w:t xml:space="preserve">tamamının </w:t>
      </w:r>
      <w:r w:rsidRPr="000157A4">
        <w:rPr>
          <w:rFonts w:ascii="Times New Roman" w:hAnsi="Times New Roman"/>
          <w:sz w:val="24"/>
          <w:szCs w:val="24"/>
        </w:rPr>
        <w:t xml:space="preserve">görüş ve önerileri </w:t>
      </w:r>
      <w:r>
        <w:rPr>
          <w:rFonts w:ascii="Times New Roman" w:hAnsi="Times New Roman"/>
          <w:sz w:val="24"/>
          <w:szCs w:val="24"/>
        </w:rPr>
        <w:t xml:space="preserve">alınarak </w:t>
      </w:r>
      <w:r w:rsidRPr="000157A4">
        <w:rPr>
          <w:rFonts w:ascii="Times New Roman" w:hAnsi="Times New Roman"/>
          <w:sz w:val="24"/>
          <w:szCs w:val="24"/>
        </w:rPr>
        <w:t xml:space="preserve">geniş katılım </w:t>
      </w:r>
      <w:r>
        <w:rPr>
          <w:rFonts w:ascii="Times New Roman" w:hAnsi="Times New Roman"/>
          <w:sz w:val="24"/>
          <w:szCs w:val="24"/>
        </w:rPr>
        <w:t>sağlanan</w:t>
      </w:r>
      <w:r w:rsidRPr="000157A4">
        <w:rPr>
          <w:rFonts w:ascii="Times New Roman" w:hAnsi="Times New Roman"/>
          <w:sz w:val="24"/>
          <w:szCs w:val="24"/>
        </w:rPr>
        <w:t xml:space="preserve"> eğitim önceliklerinin plana yansıtılabilmesi</w:t>
      </w:r>
      <w:r>
        <w:rPr>
          <w:rFonts w:ascii="Times New Roman" w:hAnsi="Times New Roman"/>
          <w:sz w:val="24"/>
          <w:szCs w:val="24"/>
        </w:rPr>
        <w:t>ni hedefleyen</w:t>
      </w:r>
      <w:r w:rsidRPr="000157A4">
        <w:rPr>
          <w:rFonts w:ascii="Times New Roman" w:hAnsi="Times New Roman"/>
          <w:sz w:val="24"/>
          <w:szCs w:val="24"/>
        </w:rPr>
        <w:t xml:space="preserve"> bir model benimsenmiştir.</w:t>
      </w:r>
    </w:p>
    <w:p w:rsidR="002B6CFD" w:rsidRDefault="002B6CFD" w:rsidP="002B6CFD">
      <w:pPr>
        <w:ind w:right="503"/>
        <w:rPr>
          <w:rFonts w:ascii="Times New Roman" w:hAnsi="Times New Roman"/>
          <w:b/>
          <w:sz w:val="24"/>
          <w:szCs w:val="24"/>
        </w:rPr>
      </w:pPr>
      <w:r>
        <w:rPr>
          <w:rFonts w:ascii="Times New Roman" w:hAnsi="Times New Roman"/>
          <w:sz w:val="24"/>
          <w:szCs w:val="24"/>
        </w:rPr>
        <w:t>Hüseyin Akdağ İlkokulu Stratejik Planlama çalışmalarının</w:t>
      </w:r>
      <w:r w:rsidRPr="000157A4">
        <w:rPr>
          <w:rFonts w:ascii="Times New Roman" w:hAnsi="Times New Roman"/>
          <w:sz w:val="24"/>
          <w:szCs w:val="24"/>
        </w:rPr>
        <w:t xml:space="preserve"> temel yapısı, Bakanlığımız Stratejik Planlama Üst Kurulu tarafından kabul edilen Bakanlık Vizyonu doğrultusunda eğitimin üç </w:t>
      </w:r>
      <w:r>
        <w:rPr>
          <w:rFonts w:ascii="Times New Roman" w:hAnsi="Times New Roman"/>
          <w:sz w:val="24"/>
          <w:szCs w:val="24"/>
        </w:rPr>
        <w:t>ana bölümü olarak belirlenen “eğitim öğretime erişim”, “eğitim ve öğretimde kalite”, “kurumsal kapasitenin geliştirilmesi”</w:t>
      </w:r>
      <w:r w:rsidRPr="000157A4">
        <w:rPr>
          <w:rFonts w:ascii="Times New Roman" w:hAnsi="Times New Roman"/>
          <w:sz w:val="24"/>
          <w:szCs w:val="24"/>
        </w:rPr>
        <w:t xml:space="preserve"> </w:t>
      </w:r>
      <w:r>
        <w:rPr>
          <w:rFonts w:ascii="Times New Roman" w:hAnsi="Times New Roman"/>
          <w:sz w:val="24"/>
          <w:szCs w:val="24"/>
        </w:rPr>
        <w:t>çerçevesinde</w:t>
      </w:r>
      <w:r w:rsidRPr="000157A4">
        <w:rPr>
          <w:rFonts w:ascii="Times New Roman" w:hAnsi="Times New Roman"/>
          <w:sz w:val="24"/>
          <w:szCs w:val="24"/>
        </w:rPr>
        <w:t xml:space="preserve"> oluşturulmuştur.</w:t>
      </w:r>
    </w:p>
    <w:p w:rsidR="002B6CFD" w:rsidRPr="00263579" w:rsidRDefault="002B6CFD" w:rsidP="00263579">
      <w:pPr>
        <w:ind w:right="503"/>
        <w:rPr>
          <w:rFonts w:ascii="Times New Roman" w:hAnsi="Times New Roman"/>
          <w:b/>
          <w:sz w:val="24"/>
          <w:szCs w:val="24"/>
        </w:rPr>
      </w:pPr>
    </w:p>
    <w:p w:rsidR="00CD4B90" w:rsidRDefault="00CD4B90" w:rsidP="002B6CFD">
      <w:pPr>
        <w:tabs>
          <w:tab w:val="left" w:pos="993"/>
          <w:tab w:val="left" w:pos="1134"/>
          <w:tab w:val="left" w:pos="1418"/>
        </w:tabs>
        <w:spacing w:before="240" w:beforeAutospacing="1" w:after="100" w:afterAutospacing="1" w:line="240" w:lineRule="auto"/>
        <w:jc w:val="both"/>
        <w:outlineLvl w:val="1"/>
        <w:rPr>
          <w:rFonts w:ascii="Times New Roman" w:hAnsi="Times New Roman"/>
          <w:b/>
          <w:bCs/>
          <w:sz w:val="24"/>
          <w:szCs w:val="24"/>
        </w:rPr>
      </w:pPr>
    </w:p>
    <w:p w:rsidR="00CD4B90" w:rsidRDefault="00CD4B90" w:rsidP="002B6CFD">
      <w:pPr>
        <w:tabs>
          <w:tab w:val="left" w:pos="993"/>
          <w:tab w:val="left" w:pos="1134"/>
          <w:tab w:val="left" w:pos="1418"/>
        </w:tabs>
        <w:spacing w:before="240" w:beforeAutospacing="1" w:after="100" w:afterAutospacing="1" w:line="240" w:lineRule="auto"/>
        <w:jc w:val="both"/>
        <w:outlineLvl w:val="1"/>
        <w:rPr>
          <w:rFonts w:ascii="Times New Roman" w:hAnsi="Times New Roman"/>
          <w:b/>
          <w:bCs/>
          <w:sz w:val="24"/>
          <w:szCs w:val="24"/>
        </w:rPr>
      </w:pPr>
    </w:p>
    <w:p w:rsidR="002B6CFD" w:rsidRPr="00DB42F9" w:rsidRDefault="002B6CFD" w:rsidP="002B6CFD">
      <w:pPr>
        <w:tabs>
          <w:tab w:val="left" w:pos="993"/>
          <w:tab w:val="left" w:pos="1134"/>
          <w:tab w:val="left" w:pos="1418"/>
        </w:tabs>
        <w:spacing w:before="240" w:beforeAutospacing="1" w:after="100" w:afterAutospacing="1" w:line="240" w:lineRule="auto"/>
        <w:jc w:val="both"/>
        <w:outlineLvl w:val="1"/>
        <w:rPr>
          <w:rFonts w:ascii="Times New Roman" w:hAnsi="Times New Roman"/>
          <w:b/>
          <w:bCs/>
          <w:color w:val="FF0000"/>
          <w:sz w:val="24"/>
          <w:szCs w:val="24"/>
        </w:rPr>
      </w:pPr>
      <w:r w:rsidRPr="00DB42F9">
        <w:rPr>
          <w:rFonts w:ascii="Times New Roman" w:hAnsi="Times New Roman"/>
          <w:b/>
          <w:bCs/>
          <w:color w:val="FF0000"/>
          <w:sz w:val="24"/>
          <w:szCs w:val="24"/>
        </w:rPr>
        <w:lastRenderedPageBreak/>
        <w:t>Stratejik Plan Oluşum Modeli</w:t>
      </w:r>
    </w:p>
    <w:p w:rsidR="002B6CFD" w:rsidRPr="002B6CFD" w:rsidRDefault="002B6CFD" w:rsidP="002B6CFD">
      <w:pPr>
        <w:autoSpaceDE w:val="0"/>
        <w:autoSpaceDN w:val="0"/>
        <w:adjustRightInd w:val="0"/>
        <w:jc w:val="both"/>
        <w:rPr>
          <w:rFonts w:asciiTheme="minorHAnsi" w:hAnsiTheme="minorHAnsi"/>
          <w:b/>
          <w:bCs/>
          <w:sz w:val="24"/>
          <w:szCs w:val="24"/>
        </w:rPr>
      </w:pPr>
      <w:r w:rsidRPr="002B6CFD">
        <w:rPr>
          <w:rFonts w:asciiTheme="minorHAnsi" w:hAnsiTheme="minorHAnsi"/>
          <w:bCs/>
          <w:noProof/>
          <w:sz w:val="24"/>
          <w:szCs w:val="24"/>
        </w:rPr>
        <w:drawing>
          <wp:inline distT="0" distB="0" distL="0" distR="0" wp14:anchorId="0A846716" wp14:editId="14737C87">
            <wp:extent cx="5254580" cy="5653825"/>
            <wp:effectExtent l="323850" t="0" r="365760" b="0"/>
            <wp:docPr id="341" name="Diy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B6CFD" w:rsidRPr="002B6CFD" w:rsidRDefault="002B6CFD" w:rsidP="002B6CFD">
      <w:pPr>
        <w:autoSpaceDE w:val="0"/>
        <w:autoSpaceDN w:val="0"/>
        <w:adjustRightInd w:val="0"/>
        <w:spacing w:line="240" w:lineRule="auto"/>
        <w:jc w:val="both"/>
        <w:rPr>
          <w:rFonts w:asciiTheme="minorHAnsi" w:hAnsiTheme="minorHAnsi"/>
          <w:bCs/>
          <w:sz w:val="24"/>
          <w:szCs w:val="24"/>
        </w:rPr>
      </w:pPr>
    </w:p>
    <w:p w:rsidR="002B6CFD" w:rsidRPr="002B6CFD" w:rsidRDefault="002B6CFD" w:rsidP="002B6CFD">
      <w:pPr>
        <w:autoSpaceDE w:val="0"/>
        <w:autoSpaceDN w:val="0"/>
        <w:adjustRightInd w:val="0"/>
        <w:spacing w:line="240" w:lineRule="auto"/>
        <w:jc w:val="both"/>
        <w:rPr>
          <w:rFonts w:asciiTheme="minorHAnsi" w:hAnsiTheme="minorHAnsi"/>
          <w:bCs/>
          <w:sz w:val="24"/>
          <w:szCs w:val="24"/>
        </w:rPr>
      </w:pPr>
    </w:p>
    <w:p w:rsidR="002B6CFD" w:rsidRPr="002B6CFD" w:rsidRDefault="002B6CFD" w:rsidP="002B6CFD">
      <w:pPr>
        <w:autoSpaceDE w:val="0"/>
        <w:autoSpaceDN w:val="0"/>
        <w:adjustRightInd w:val="0"/>
        <w:spacing w:line="240" w:lineRule="auto"/>
        <w:jc w:val="both"/>
        <w:rPr>
          <w:rFonts w:asciiTheme="minorHAnsi" w:hAnsiTheme="minorHAnsi"/>
          <w:bCs/>
          <w:sz w:val="24"/>
          <w:szCs w:val="24"/>
        </w:rPr>
      </w:pPr>
    </w:p>
    <w:p w:rsidR="002B6CFD" w:rsidRPr="002B6CFD" w:rsidRDefault="002B6CFD" w:rsidP="002B6CFD">
      <w:pPr>
        <w:autoSpaceDE w:val="0"/>
        <w:autoSpaceDN w:val="0"/>
        <w:adjustRightInd w:val="0"/>
        <w:spacing w:line="240" w:lineRule="auto"/>
        <w:jc w:val="both"/>
        <w:rPr>
          <w:rFonts w:asciiTheme="minorHAnsi" w:hAnsiTheme="minorHAnsi"/>
          <w:bCs/>
          <w:sz w:val="24"/>
          <w:szCs w:val="24"/>
        </w:rPr>
      </w:pPr>
    </w:p>
    <w:p w:rsidR="002B6CFD" w:rsidRPr="002B6CFD" w:rsidRDefault="002B6CFD" w:rsidP="002B6CFD">
      <w:pPr>
        <w:autoSpaceDE w:val="0"/>
        <w:autoSpaceDN w:val="0"/>
        <w:adjustRightInd w:val="0"/>
        <w:spacing w:line="240" w:lineRule="auto"/>
        <w:jc w:val="both"/>
        <w:rPr>
          <w:rFonts w:asciiTheme="minorHAnsi" w:hAnsiTheme="minorHAnsi"/>
          <w:bCs/>
          <w:sz w:val="24"/>
          <w:szCs w:val="24"/>
        </w:rPr>
      </w:pPr>
    </w:p>
    <w:p w:rsidR="002B6CFD" w:rsidRPr="002B6CFD" w:rsidRDefault="002B6CFD" w:rsidP="002B6CFD">
      <w:pPr>
        <w:autoSpaceDE w:val="0"/>
        <w:autoSpaceDN w:val="0"/>
        <w:adjustRightInd w:val="0"/>
        <w:spacing w:line="240" w:lineRule="auto"/>
        <w:jc w:val="both"/>
        <w:rPr>
          <w:rFonts w:asciiTheme="minorHAnsi" w:hAnsiTheme="minorHAnsi"/>
          <w:bCs/>
          <w:sz w:val="24"/>
          <w:szCs w:val="24"/>
        </w:rPr>
      </w:pPr>
    </w:p>
    <w:p w:rsidR="002B6CFD" w:rsidRDefault="002B6CFD" w:rsidP="00014DC3">
      <w:pPr>
        <w:jc w:val="center"/>
        <w:rPr>
          <w:rFonts w:ascii="Times New Roman" w:hAnsi="Times New Roman"/>
          <w:b/>
          <w:bCs/>
          <w:color w:val="17365D"/>
          <w:sz w:val="72"/>
          <w:szCs w:val="72"/>
        </w:rPr>
      </w:pPr>
    </w:p>
    <w:p w:rsidR="002B6CFD" w:rsidRDefault="002B6CFD" w:rsidP="00014DC3">
      <w:pPr>
        <w:jc w:val="center"/>
        <w:rPr>
          <w:rFonts w:ascii="Times New Roman" w:hAnsi="Times New Roman"/>
          <w:b/>
          <w:bCs/>
          <w:color w:val="17365D"/>
          <w:sz w:val="72"/>
          <w:szCs w:val="72"/>
        </w:rPr>
      </w:pPr>
    </w:p>
    <w:p w:rsidR="00D30850" w:rsidRPr="00DB42F9" w:rsidRDefault="00014DC3" w:rsidP="00CD4B90">
      <w:pPr>
        <w:jc w:val="center"/>
        <w:rPr>
          <w:rFonts w:ascii="Times New Roman" w:hAnsi="Times New Roman"/>
          <w:b/>
          <w:bCs/>
          <w:color w:val="FF0000"/>
          <w:sz w:val="40"/>
          <w:szCs w:val="40"/>
        </w:rPr>
      </w:pPr>
      <w:r w:rsidRPr="00DB42F9">
        <w:rPr>
          <w:rFonts w:ascii="Times New Roman" w:hAnsi="Times New Roman"/>
          <w:b/>
          <w:bCs/>
          <w:color w:val="FF0000"/>
          <w:sz w:val="40"/>
          <w:szCs w:val="40"/>
        </w:rPr>
        <w:t>MEVCUT DURUM ANALİZİ</w:t>
      </w:r>
    </w:p>
    <w:p w:rsidR="00D30850" w:rsidRDefault="00D30850" w:rsidP="00C02F4F">
      <w:pPr>
        <w:spacing w:after="60" w:line="240" w:lineRule="auto"/>
        <w:jc w:val="both"/>
        <w:rPr>
          <w:b/>
          <w:sz w:val="24"/>
          <w:szCs w:val="24"/>
        </w:rPr>
      </w:pPr>
    </w:p>
    <w:p w:rsidR="002B6CFD" w:rsidRPr="00D55651" w:rsidRDefault="002B6CFD" w:rsidP="00C02F4F">
      <w:pPr>
        <w:spacing w:after="60" w:line="240" w:lineRule="auto"/>
        <w:jc w:val="both"/>
        <w:rPr>
          <w:b/>
          <w:sz w:val="24"/>
          <w:szCs w:val="24"/>
        </w:rPr>
      </w:pPr>
      <w:r w:rsidRPr="00D55651">
        <w:rPr>
          <w:b/>
          <w:sz w:val="24"/>
          <w:szCs w:val="24"/>
        </w:rPr>
        <w:t>1. Tarih</w:t>
      </w:r>
      <w:r>
        <w:rPr>
          <w:b/>
          <w:sz w:val="24"/>
          <w:szCs w:val="24"/>
        </w:rPr>
        <w:t>sel</w:t>
      </w:r>
      <w:r w:rsidRPr="00D55651">
        <w:rPr>
          <w:b/>
          <w:sz w:val="24"/>
          <w:szCs w:val="24"/>
        </w:rPr>
        <w:t xml:space="preserve"> Gelişim</w:t>
      </w:r>
    </w:p>
    <w:p w:rsidR="002B6CFD" w:rsidRPr="00866701" w:rsidRDefault="002B6CFD" w:rsidP="00C02F4F">
      <w:pPr>
        <w:spacing w:after="60"/>
        <w:jc w:val="both"/>
        <w:outlineLvl w:val="1"/>
        <w:rPr>
          <w:rFonts w:ascii="Times New Roman" w:hAnsi="Times New Roman"/>
          <w:sz w:val="24"/>
          <w:szCs w:val="24"/>
        </w:rPr>
      </w:pPr>
      <w:r w:rsidRPr="00866701">
        <w:rPr>
          <w:rFonts w:ascii="Cambria" w:hAnsi="Cambria"/>
          <w:sz w:val="24"/>
          <w:szCs w:val="24"/>
        </w:rPr>
        <w:t xml:space="preserve">1938 yılında hayırsever semt sakini Hüseyin Akdağ tarafından 4 derslikli bir bina yaptırılarak </w:t>
      </w:r>
      <w:proofErr w:type="spellStart"/>
      <w:r w:rsidRPr="00866701">
        <w:rPr>
          <w:rFonts w:ascii="Cambria" w:hAnsi="Cambria"/>
          <w:sz w:val="24"/>
          <w:szCs w:val="24"/>
        </w:rPr>
        <w:t>Bozyaka</w:t>
      </w:r>
      <w:proofErr w:type="spellEnd"/>
      <w:r w:rsidRPr="00866701">
        <w:rPr>
          <w:rFonts w:ascii="Cambria" w:hAnsi="Cambria"/>
          <w:sz w:val="24"/>
          <w:szCs w:val="24"/>
        </w:rPr>
        <w:t xml:space="preserve"> İlkokulu adıyla 25 öğretim yılı hizmet vermiştir.       </w:t>
      </w:r>
    </w:p>
    <w:p w:rsidR="002B6CFD" w:rsidRPr="00866701" w:rsidRDefault="002B6CFD" w:rsidP="00C02F4F">
      <w:pPr>
        <w:spacing w:after="60"/>
        <w:ind w:left="705"/>
        <w:jc w:val="both"/>
        <w:outlineLvl w:val="1"/>
        <w:rPr>
          <w:rFonts w:ascii="Times New Roman" w:hAnsi="Times New Roman"/>
          <w:sz w:val="24"/>
          <w:szCs w:val="24"/>
        </w:rPr>
      </w:pPr>
      <w:r w:rsidRPr="00866701">
        <w:rPr>
          <w:rFonts w:ascii="Cambria" w:hAnsi="Cambria"/>
          <w:sz w:val="24"/>
          <w:szCs w:val="24"/>
        </w:rPr>
        <w:t xml:space="preserve">Bina yetersiz kalınca Hüseyin Akdağ 4000 m2 arsayı Milli Eğitim’e hibe etmiş ve 1963 yılında 6 derslikle ve </w:t>
      </w:r>
      <w:r w:rsidRPr="00866701">
        <w:rPr>
          <w:rFonts w:ascii="Cambria" w:hAnsi="Cambria"/>
          <w:bCs/>
          <w:sz w:val="24"/>
          <w:szCs w:val="24"/>
        </w:rPr>
        <w:t xml:space="preserve">Hüseyin Akdağ İlkokulu </w:t>
      </w:r>
      <w:r w:rsidRPr="00866701">
        <w:rPr>
          <w:rFonts w:ascii="Cambria" w:hAnsi="Cambria"/>
          <w:sz w:val="24"/>
          <w:szCs w:val="24"/>
        </w:rPr>
        <w:t xml:space="preserve">olarak öğretime başlamıştır. </w:t>
      </w:r>
    </w:p>
    <w:p w:rsidR="002B6CFD" w:rsidRPr="00866701" w:rsidRDefault="002B6CFD" w:rsidP="00C02F4F">
      <w:pPr>
        <w:spacing w:after="60"/>
        <w:ind w:firstLine="705"/>
        <w:jc w:val="both"/>
        <w:outlineLvl w:val="1"/>
        <w:rPr>
          <w:rFonts w:ascii="Times New Roman" w:hAnsi="Times New Roman"/>
          <w:sz w:val="24"/>
          <w:szCs w:val="24"/>
        </w:rPr>
      </w:pPr>
      <w:r w:rsidRPr="00866701">
        <w:rPr>
          <w:rFonts w:ascii="Cambria" w:hAnsi="Cambria"/>
          <w:sz w:val="24"/>
          <w:szCs w:val="24"/>
        </w:rPr>
        <w:t xml:space="preserve">1973 yılında A Bloğun 2. katı yapılmış. </w:t>
      </w:r>
    </w:p>
    <w:p w:rsidR="002B6CFD" w:rsidRPr="00866701" w:rsidRDefault="002B6CFD" w:rsidP="00C02F4F">
      <w:pPr>
        <w:spacing w:after="60"/>
        <w:ind w:firstLine="705"/>
        <w:jc w:val="both"/>
        <w:outlineLvl w:val="1"/>
        <w:rPr>
          <w:rFonts w:ascii="Times New Roman" w:hAnsi="Times New Roman"/>
          <w:sz w:val="24"/>
          <w:szCs w:val="24"/>
        </w:rPr>
      </w:pPr>
      <w:r w:rsidRPr="00866701">
        <w:rPr>
          <w:rFonts w:ascii="Cambria" w:hAnsi="Cambria"/>
          <w:sz w:val="24"/>
          <w:szCs w:val="24"/>
        </w:rPr>
        <w:t xml:space="preserve">1983 yılında 3 katlı, 9 derslikli B blok yapılmış. </w:t>
      </w:r>
    </w:p>
    <w:p w:rsidR="002B6CFD" w:rsidRPr="00866701" w:rsidRDefault="002B6CFD" w:rsidP="00C02F4F">
      <w:pPr>
        <w:spacing w:after="60"/>
        <w:ind w:firstLine="705"/>
        <w:jc w:val="both"/>
        <w:outlineLvl w:val="1"/>
        <w:rPr>
          <w:rFonts w:ascii="Times New Roman" w:hAnsi="Times New Roman"/>
          <w:sz w:val="24"/>
          <w:szCs w:val="24"/>
        </w:rPr>
      </w:pPr>
      <w:r w:rsidRPr="00866701">
        <w:rPr>
          <w:rFonts w:ascii="Cambria" w:hAnsi="Cambria"/>
          <w:sz w:val="24"/>
          <w:szCs w:val="24"/>
        </w:rPr>
        <w:t xml:space="preserve">1997-1998 öğretim yılında 3 kat ve 9 </w:t>
      </w:r>
      <w:proofErr w:type="gramStart"/>
      <w:r w:rsidRPr="00866701">
        <w:rPr>
          <w:rFonts w:ascii="Cambria" w:hAnsi="Cambria"/>
          <w:sz w:val="24"/>
          <w:szCs w:val="24"/>
        </w:rPr>
        <w:t>derslikli    C</w:t>
      </w:r>
      <w:proofErr w:type="gramEnd"/>
      <w:r w:rsidRPr="00866701">
        <w:rPr>
          <w:rFonts w:ascii="Cambria" w:hAnsi="Cambria"/>
          <w:sz w:val="24"/>
          <w:szCs w:val="24"/>
        </w:rPr>
        <w:t xml:space="preserve"> Blok ek bina olarak yapılmıştır.</w:t>
      </w:r>
    </w:p>
    <w:p w:rsidR="00D30850" w:rsidRDefault="00D30850" w:rsidP="00C02F4F">
      <w:pPr>
        <w:keepNext/>
        <w:keepLines/>
        <w:tabs>
          <w:tab w:val="left" w:pos="993"/>
        </w:tabs>
        <w:spacing w:before="120" w:after="120"/>
        <w:jc w:val="both"/>
        <w:outlineLvl w:val="1"/>
        <w:rPr>
          <w:rFonts w:ascii="Times New Roman" w:hAnsi="Times New Roman"/>
          <w:b/>
          <w:bCs/>
          <w:sz w:val="24"/>
          <w:szCs w:val="26"/>
        </w:rPr>
      </w:pPr>
    </w:p>
    <w:p w:rsidR="00C02F4F" w:rsidRDefault="00C02F4F" w:rsidP="00C02F4F">
      <w:pPr>
        <w:keepNext/>
        <w:keepLines/>
        <w:tabs>
          <w:tab w:val="left" w:pos="993"/>
        </w:tabs>
        <w:spacing w:before="120" w:after="120"/>
        <w:jc w:val="both"/>
        <w:outlineLvl w:val="1"/>
        <w:rPr>
          <w:rFonts w:ascii="Times New Roman" w:hAnsi="Times New Roman"/>
          <w:b/>
          <w:bCs/>
          <w:sz w:val="24"/>
          <w:szCs w:val="26"/>
        </w:rPr>
      </w:pPr>
    </w:p>
    <w:p w:rsidR="00D30850" w:rsidRDefault="00D30850" w:rsidP="00C02F4F">
      <w:pPr>
        <w:keepNext/>
        <w:keepLines/>
        <w:tabs>
          <w:tab w:val="left" w:pos="993"/>
        </w:tabs>
        <w:spacing w:before="120" w:after="120"/>
        <w:jc w:val="both"/>
        <w:outlineLvl w:val="1"/>
        <w:rPr>
          <w:rFonts w:ascii="Times New Roman" w:hAnsi="Times New Roman"/>
          <w:b/>
          <w:bCs/>
          <w:sz w:val="24"/>
          <w:szCs w:val="26"/>
        </w:rPr>
      </w:pPr>
    </w:p>
    <w:p w:rsidR="002B6CFD" w:rsidRPr="006A44C9" w:rsidRDefault="002B6CFD" w:rsidP="00C02F4F">
      <w:pPr>
        <w:keepNext/>
        <w:keepLines/>
        <w:tabs>
          <w:tab w:val="left" w:pos="993"/>
        </w:tabs>
        <w:spacing w:before="120" w:after="120"/>
        <w:jc w:val="both"/>
        <w:outlineLvl w:val="1"/>
        <w:rPr>
          <w:rFonts w:ascii="Times New Roman" w:hAnsi="Times New Roman"/>
          <w:b/>
          <w:bCs/>
          <w:sz w:val="24"/>
          <w:szCs w:val="26"/>
        </w:rPr>
      </w:pPr>
      <w:proofErr w:type="spellStart"/>
      <w:r>
        <w:rPr>
          <w:rFonts w:ascii="Times New Roman" w:hAnsi="Times New Roman"/>
          <w:b/>
          <w:bCs/>
          <w:sz w:val="24"/>
          <w:szCs w:val="26"/>
        </w:rPr>
        <w:t>B.</w:t>
      </w:r>
      <w:r w:rsidRPr="006A44C9">
        <w:rPr>
          <w:rFonts w:ascii="Times New Roman" w:hAnsi="Times New Roman"/>
          <w:b/>
          <w:bCs/>
          <w:sz w:val="24"/>
          <w:szCs w:val="26"/>
        </w:rPr>
        <w:t>Yasal</w:t>
      </w:r>
      <w:proofErr w:type="spellEnd"/>
      <w:r w:rsidRPr="006A44C9">
        <w:rPr>
          <w:rFonts w:ascii="Times New Roman" w:hAnsi="Times New Roman"/>
          <w:b/>
          <w:bCs/>
          <w:sz w:val="24"/>
          <w:szCs w:val="26"/>
        </w:rPr>
        <w:t xml:space="preserve"> Yükümlülükler ve Mevzuat Analizi:</w:t>
      </w:r>
    </w:p>
    <w:p w:rsidR="002B6CFD" w:rsidRPr="007E5CBC" w:rsidRDefault="002B6CFD" w:rsidP="00C02F4F">
      <w:pPr>
        <w:spacing w:after="120"/>
        <w:ind w:firstLine="709"/>
        <w:jc w:val="both"/>
        <w:rPr>
          <w:rFonts w:ascii="Times New Roman" w:hAnsi="Times New Roman"/>
          <w:sz w:val="24"/>
        </w:rPr>
      </w:pPr>
      <w:r w:rsidRPr="007E5CBC">
        <w:rPr>
          <w:rFonts w:ascii="Times New Roman" w:hAnsi="Times New Roman"/>
          <w:sz w:val="24"/>
        </w:rPr>
        <w:t>İl</w:t>
      </w:r>
      <w:r>
        <w:rPr>
          <w:rFonts w:ascii="Times New Roman" w:hAnsi="Times New Roman"/>
          <w:sz w:val="24"/>
        </w:rPr>
        <w:t>çe</w:t>
      </w:r>
      <w:r w:rsidRPr="007E5CBC">
        <w:rPr>
          <w:rFonts w:ascii="Times New Roman" w:hAnsi="Times New Roman"/>
          <w:sz w:val="24"/>
        </w:rPr>
        <w:t xml:space="preserve"> Millî Eğitim </w:t>
      </w:r>
      <w:r>
        <w:rPr>
          <w:rFonts w:ascii="Times New Roman" w:hAnsi="Times New Roman"/>
          <w:sz w:val="24"/>
        </w:rPr>
        <w:t>Müdürlüğümüzün Stratejik Planının temelini oluşturan</w:t>
      </w:r>
      <w:r w:rsidRPr="007E5CBC">
        <w:rPr>
          <w:rFonts w:ascii="Times New Roman" w:hAnsi="Times New Roman"/>
          <w:sz w:val="24"/>
        </w:rPr>
        <w:t xml:space="preserve"> ilgili mevzuat kısaca aşağıda belirtilmiştir.</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sidRPr="007E5CBC">
        <w:rPr>
          <w:rFonts w:ascii="Times New Roman" w:hAnsi="Times New Roman"/>
          <w:sz w:val="24"/>
          <w:szCs w:val="24"/>
        </w:rPr>
        <w:t>“</w:t>
      </w:r>
      <w:proofErr w:type="spellStart"/>
      <w:r w:rsidRPr="007E5CBC">
        <w:rPr>
          <w:rFonts w:ascii="Times New Roman" w:hAnsi="Times New Roman"/>
          <w:sz w:val="24"/>
          <w:szCs w:val="24"/>
        </w:rPr>
        <w:t>İlsis</w:t>
      </w:r>
      <w:proofErr w:type="spellEnd"/>
      <w:r w:rsidRPr="007E5CBC">
        <w:rPr>
          <w:rFonts w:ascii="Times New Roman" w:hAnsi="Times New Roman"/>
          <w:sz w:val="24"/>
          <w:szCs w:val="24"/>
        </w:rPr>
        <w:t xml:space="preserve"> Projesi” Konulu Genelge</w:t>
      </w:r>
    </w:p>
    <w:p w:rsidR="002B6CFD" w:rsidRPr="007E5CBC" w:rsidRDefault="002B6CFD" w:rsidP="00C02F4F">
      <w:pPr>
        <w:numPr>
          <w:ilvl w:val="0"/>
          <w:numId w:val="31"/>
        </w:numPr>
        <w:tabs>
          <w:tab w:val="left" w:pos="993"/>
        </w:tabs>
        <w:spacing w:after="0"/>
        <w:ind w:left="0" w:firstLine="709"/>
        <w:contextualSpacing/>
        <w:jc w:val="both"/>
        <w:rPr>
          <w:rFonts w:ascii="Times New Roman" w:hAnsi="Times New Roman"/>
          <w:sz w:val="24"/>
          <w:szCs w:val="24"/>
        </w:rPr>
      </w:pPr>
      <w:r>
        <w:rPr>
          <w:rFonts w:ascii="Times New Roman" w:hAnsi="Times New Roman"/>
          <w:sz w:val="24"/>
          <w:szCs w:val="24"/>
        </w:rPr>
        <w:t>1702 s</w:t>
      </w:r>
      <w:r w:rsidRPr="007E5CBC">
        <w:rPr>
          <w:rFonts w:ascii="Times New Roman" w:hAnsi="Times New Roman"/>
          <w:sz w:val="24"/>
          <w:szCs w:val="24"/>
        </w:rPr>
        <w:t>ayılı İlk ve Orta Tedrisat Muallimlerinin Terfi ve Tecziyeleri Hakkında Kanun</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222 s</w:t>
      </w:r>
      <w:r w:rsidRPr="007E5CBC">
        <w:rPr>
          <w:rFonts w:ascii="Times New Roman" w:hAnsi="Times New Roman"/>
          <w:sz w:val="24"/>
          <w:szCs w:val="24"/>
        </w:rPr>
        <w:t>ayılı İlköğretim ve Eğitim Kanunu</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2942 s</w:t>
      </w:r>
      <w:r w:rsidRPr="007E5CBC">
        <w:rPr>
          <w:rFonts w:ascii="Times New Roman" w:hAnsi="Times New Roman"/>
          <w:sz w:val="24"/>
          <w:szCs w:val="24"/>
        </w:rPr>
        <w:t>ayılı Kamulaştırma Kanunu</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3308 s</w:t>
      </w:r>
      <w:r w:rsidRPr="007E5CBC">
        <w:rPr>
          <w:rFonts w:ascii="Times New Roman" w:hAnsi="Times New Roman"/>
          <w:sz w:val="24"/>
          <w:szCs w:val="24"/>
        </w:rPr>
        <w:t>ayılı Meslekî Eğitim Kanunu</w:t>
      </w:r>
    </w:p>
    <w:p w:rsidR="002B6CFD" w:rsidRPr="007E5CBC" w:rsidRDefault="002B6CFD" w:rsidP="00C02F4F">
      <w:pPr>
        <w:numPr>
          <w:ilvl w:val="0"/>
          <w:numId w:val="31"/>
        </w:numPr>
        <w:tabs>
          <w:tab w:val="left" w:pos="993"/>
        </w:tabs>
        <w:spacing w:after="0"/>
        <w:ind w:left="0" w:firstLine="709"/>
        <w:contextualSpacing/>
        <w:jc w:val="both"/>
        <w:rPr>
          <w:rFonts w:ascii="Times New Roman" w:hAnsi="Times New Roman"/>
          <w:sz w:val="24"/>
          <w:szCs w:val="24"/>
        </w:rPr>
      </w:pPr>
      <w:r>
        <w:rPr>
          <w:rFonts w:ascii="Times New Roman" w:hAnsi="Times New Roman"/>
          <w:sz w:val="24"/>
          <w:szCs w:val="24"/>
        </w:rPr>
        <w:t>4357 s</w:t>
      </w:r>
      <w:r w:rsidRPr="007E5CBC">
        <w:rPr>
          <w:rFonts w:ascii="Times New Roman" w:hAnsi="Times New Roman"/>
          <w:sz w:val="24"/>
          <w:szCs w:val="24"/>
        </w:rPr>
        <w:t>ayılı Hususi İdarelerden Maaş Alan İlkokul Öğretmenlerinin Kadrolarına, Terfi, Taltif ve Cezalandırılmalarına ve Bu Öğretmenler İçin Teşkil Edilecek Sa</w:t>
      </w:r>
      <w:r>
        <w:rPr>
          <w:rFonts w:ascii="Times New Roman" w:hAnsi="Times New Roman"/>
          <w:sz w:val="24"/>
          <w:szCs w:val="24"/>
        </w:rPr>
        <w:t>ğlık ve İçtimai Yardım Sandığı i</w:t>
      </w:r>
      <w:r w:rsidRPr="007E5CBC">
        <w:rPr>
          <w:rFonts w:ascii="Times New Roman" w:hAnsi="Times New Roman"/>
          <w:sz w:val="24"/>
          <w:szCs w:val="24"/>
        </w:rPr>
        <w:t>le Yapı Sandığına ve Alacaklarına Dair Kanun</w:t>
      </w:r>
    </w:p>
    <w:p w:rsidR="002B6CFD" w:rsidRPr="007E5CBC" w:rsidRDefault="002B6CFD" w:rsidP="00C02F4F">
      <w:pPr>
        <w:numPr>
          <w:ilvl w:val="0"/>
          <w:numId w:val="31"/>
        </w:numPr>
        <w:tabs>
          <w:tab w:val="left" w:pos="993"/>
        </w:tabs>
        <w:spacing w:after="0"/>
        <w:ind w:left="0" w:firstLine="709"/>
        <w:contextualSpacing/>
        <w:jc w:val="both"/>
        <w:rPr>
          <w:rFonts w:ascii="Times New Roman" w:hAnsi="Times New Roman"/>
          <w:sz w:val="24"/>
          <w:szCs w:val="24"/>
        </w:rPr>
      </w:pPr>
      <w:r>
        <w:rPr>
          <w:rFonts w:ascii="Times New Roman" w:hAnsi="Times New Roman"/>
          <w:sz w:val="24"/>
          <w:szCs w:val="24"/>
        </w:rPr>
        <w:t>4483 s</w:t>
      </w:r>
      <w:r w:rsidRPr="007E5CBC">
        <w:rPr>
          <w:rFonts w:ascii="Times New Roman" w:hAnsi="Times New Roman"/>
          <w:sz w:val="24"/>
          <w:szCs w:val="24"/>
        </w:rPr>
        <w:t>ayılı Memurlar ve Diğer Kamu Görevlilerinin Yargılanması Hakkında Kanun</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4734 s</w:t>
      </w:r>
      <w:r w:rsidRPr="007E5CBC">
        <w:rPr>
          <w:rFonts w:ascii="Times New Roman" w:hAnsi="Times New Roman"/>
          <w:sz w:val="24"/>
          <w:szCs w:val="24"/>
        </w:rPr>
        <w:t>ayılı Kamu İhale Kanunu</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4735 s</w:t>
      </w:r>
      <w:r w:rsidRPr="007E5CBC">
        <w:rPr>
          <w:rFonts w:ascii="Times New Roman" w:hAnsi="Times New Roman"/>
          <w:sz w:val="24"/>
          <w:szCs w:val="24"/>
        </w:rPr>
        <w:t>ayılı Kamu İhale Sözleşmeleri Kanunu</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4842 s</w:t>
      </w:r>
      <w:r w:rsidRPr="007E5CBC">
        <w:rPr>
          <w:rFonts w:ascii="Times New Roman" w:hAnsi="Times New Roman"/>
          <w:sz w:val="24"/>
          <w:szCs w:val="24"/>
        </w:rPr>
        <w:t>ayılı Gelir ve Kurumlar Vergisi Kanunlarında Değişiklik Hakkındaki Kanun</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4857 s</w:t>
      </w:r>
      <w:r w:rsidRPr="007E5CBC">
        <w:rPr>
          <w:rFonts w:ascii="Times New Roman" w:hAnsi="Times New Roman"/>
          <w:sz w:val="24"/>
          <w:szCs w:val="24"/>
        </w:rPr>
        <w:t>ayılı İş Kanunu</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4982 s</w:t>
      </w:r>
      <w:r w:rsidRPr="007E5CBC">
        <w:rPr>
          <w:rFonts w:ascii="Times New Roman" w:hAnsi="Times New Roman"/>
          <w:sz w:val="24"/>
          <w:szCs w:val="24"/>
        </w:rPr>
        <w:t>ayılı Bilgi Edinme Hakkı Kanunu</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5018 sayılı Kamu Malî</w:t>
      </w:r>
      <w:r w:rsidRPr="007E5CBC">
        <w:rPr>
          <w:rFonts w:ascii="Times New Roman" w:hAnsi="Times New Roman"/>
          <w:sz w:val="24"/>
          <w:szCs w:val="24"/>
        </w:rPr>
        <w:t xml:space="preserve"> Yönetimi ve Kontrol Kanunu</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sidRPr="007E5CBC">
        <w:rPr>
          <w:rFonts w:ascii="Times New Roman" w:hAnsi="Times New Roman"/>
          <w:sz w:val="24"/>
          <w:szCs w:val="24"/>
        </w:rPr>
        <w:t>5442 İl İdaresi Kanunu</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5510 s</w:t>
      </w:r>
      <w:r w:rsidRPr="007E5CBC">
        <w:rPr>
          <w:rFonts w:ascii="Times New Roman" w:hAnsi="Times New Roman"/>
          <w:sz w:val="24"/>
          <w:szCs w:val="24"/>
        </w:rPr>
        <w:t>ayılı Sosyal Sigortalar ve Genel Sağlık Sigortası Kanunu</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5580 s</w:t>
      </w:r>
      <w:r w:rsidRPr="007E5CBC">
        <w:rPr>
          <w:rFonts w:ascii="Times New Roman" w:hAnsi="Times New Roman"/>
          <w:sz w:val="24"/>
          <w:szCs w:val="24"/>
        </w:rPr>
        <w:t>ayılı Özel Eğitim Kurumları Kanunu</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lastRenderedPageBreak/>
        <w:t>6518 s</w:t>
      </w:r>
      <w:r w:rsidRPr="007E5CBC">
        <w:rPr>
          <w:rFonts w:ascii="Times New Roman" w:hAnsi="Times New Roman"/>
          <w:sz w:val="24"/>
          <w:szCs w:val="24"/>
        </w:rPr>
        <w:t>ayılı Kanun</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657 s</w:t>
      </w:r>
      <w:r w:rsidRPr="007E5CBC">
        <w:rPr>
          <w:rFonts w:ascii="Times New Roman" w:hAnsi="Times New Roman"/>
          <w:sz w:val="24"/>
          <w:szCs w:val="24"/>
        </w:rPr>
        <w:t xml:space="preserve">ayılı </w:t>
      </w:r>
      <w:r>
        <w:rPr>
          <w:rFonts w:ascii="Times New Roman" w:hAnsi="Times New Roman"/>
          <w:sz w:val="24"/>
          <w:szCs w:val="24"/>
        </w:rPr>
        <w:t>Devlet Memurları Kanunu</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7126 s</w:t>
      </w:r>
      <w:r w:rsidRPr="007E5CBC">
        <w:rPr>
          <w:rFonts w:ascii="Times New Roman" w:hAnsi="Times New Roman"/>
          <w:sz w:val="24"/>
          <w:szCs w:val="24"/>
        </w:rPr>
        <w:t>ayılı Sivil Savunma Kanunu</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sidRPr="007E5CBC">
        <w:rPr>
          <w:rFonts w:ascii="Times New Roman" w:hAnsi="Times New Roman"/>
          <w:sz w:val="24"/>
          <w:szCs w:val="24"/>
        </w:rPr>
        <w:t>Aday Memurların Yetiştirilmelerine Dair Genel Yönetmelik</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sidRPr="007E5CBC">
        <w:rPr>
          <w:rFonts w:ascii="Times New Roman" w:hAnsi="Times New Roman"/>
          <w:sz w:val="24"/>
          <w:szCs w:val="24"/>
        </w:rPr>
        <w:t>Ayniyat Talimatnamesi</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sidRPr="007E5CBC">
        <w:rPr>
          <w:rFonts w:ascii="Times New Roman" w:hAnsi="Times New Roman"/>
          <w:sz w:val="24"/>
          <w:szCs w:val="24"/>
        </w:rPr>
        <w:t>Binaların Yangından Korunması Hakkında Yönetmelik</w:t>
      </w:r>
    </w:p>
    <w:p w:rsidR="002B6CFD" w:rsidRPr="007E5CBC" w:rsidRDefault="002B6CFD" w:rsidP="00C02F4F">
      <w:pPr>
        <w:numPr>
          <w:ilvl w:val="0"/>
          <w:numId w:val="31"/>
        </w:numPr>
        <w:tabs>
          <w:tab w:val="left" w:pos="993"/>
        </w:tabs>
        <w:spacing w:after="0"/>
        <w:ind w:left="0" w:firstLine="709"/>
        <w:contextualSpacing/>
        <w:jc w:val="both"/>
        <w:rPr>
          <w:rFonts w:ascii="Times New Roman" w:hAnsi="Times New Roman"/>
          <w:sz w:val="24"/>
          <w:szCs w:val="24"/>
        </w:rPr>
      </w:pPr>
      <w:r w:rsidRPr="007E5CBC">
        <w:rPr>
          <w:rFonts w:ascii="Times New Roman" w:hAnsi="Times New Roman"/>
          <w:sz w:val="24"/>
          <w:szCs w:val="24"/>
        </w:rPr>
        <w:t>Hükümetimiz ile Dün</w:t>
      </w:r>
      <w:r>
        <w:rPr>
          <w:rFonts w:ascii="Times New Roman" w:hAnsi="Times New Roman"/>
          <w:sz w:val="24"/>
          <w:szCs w:val="24"/>
        </w:rPr>
        <w:t>ya Bankası Arasında İmzalanan “</w:t>
      </w:r>
      <w:r w:rsidRPr="007E5CBC">
        <w:rPr>
          <w:rFonts w:ascii="Times New Roman" w:hAnsi="Times New Roman"/>
          <w:sz w:val="24"/>
          <w:szCs w:val="24"/>
        </w:rPr>
        <w:t>Orta Öğretim Projesi İkraz Anlaşması”</w:t>
      </w:r>
    </w:p>
    <w:p w:rsidR="002B6CFD" w:rsidRPr="007E5CBC" w:rsidRDefault="002B6CFD" w:rsidP="00C02F4F">
      <w:pPr>
        <w:numPr>
          <w:ilvl w:val="0"/>
          <w:numId w:val="31"/>
        </w:numPr>
        <w:tabs>
          <w:tab w:val="left" w:pos="993"/>
        </w:tabs>
        <w:spacing w:after="0"/>
        <w:ind w:left="0" w:firstLine="709"/>
        <w:contextualSpacing/>
        <w:jc w:val="both"/>
        <w:rPr>
          <w:rFonts w:ascii="Times New Roman" w:hAnsi="Times New Roman"/>
          <w:sz w:val="24"/>
          <w:szCs w:val="24"/>
        </w:rPr>
      </w:pPr>
      <w:r w:rsidRPr="007E5CBC">
        <w:rPr>
          <w:rFonts w:ascii="Times New Roman" w:hAnsi="Times New Roman"/>
          <w:sz w:val="24"/>
          <w:szCs w:val="24"/>
        </w:rPr>
        <w:t>İlköğretim ve Ortaöğretim Kurumlarında Parasız Yatılılık, Burs ve Sosyal Yardımlar Yönetmeliği</w:t>
      </w:r>
    </w:p>
    <w:p w:rsidR="002B6CFD" w:rsidRPr="007E5CBC" w:rsidRDefault="002B6CFD" w:rsidP="00C02F4F">
      <w:pPr>
        <w:numPr>
          <w:ilvl w:val="0"/>
          <w:numId w:val="31"/>
        </w:numPr>
        <w:tabs>
          <w:tab w:val="left" w:pos="993"/>
        </w:tabs>
        <w:spacing w:after="0"/>
        <w:ind w:left="0" w:firstLine="709"/>
        <w:contextualSpacing/>
        <w:jc w:val="both"/>
        <w:rPr>
          <w:rFonts w:ascii="Times New Roman" w:hAnsi="Times New Roman"/>
          <w:sz w:val="24"/>
          <w:szCs w:val="24"/>
        </w:rPr>
      </w:pPr>
      <w:r w:rsidRPr="007E5CBC">
        <w:rPr>
          <w:rFonts w:ascii="Times New Roman" w:hAnsi="Times New Roman"/>
          <w:sz w:val="24"/>
          <w:szCs w:val="24"/>
        </w:rPr>
        <w:t>İlköğretim v</w:t>
      </w:r>
      <w:r>
        <w:rPr>
          <w:rFonts w:ascii="Times New Roman" w:hAnsi="Times New Roman"/>
          <w:sz w:val="24"/>
          <w:szCs w:val="24"/>
        </w:rPr>
        <w:t>e Ortaöğretimde Parasız Yatılı v</w:t>
      </w:r>
      <w:r w:rsidRPr="007E5CBC">
        <w:rPr>
          <w:rFonts w:ascii="Times New Roman" w:hAnsi="Times New Roman"/>
          <w:sz w:val="24"/>
          <w:szCs w:val="24"/>
        </w:rPr>
        <w:t>eya Burslu Öğrenci Okutma ve Bunlara Yapılacak Sosyal Yardımlara İlişkin Kanun</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sidRPr="007E5CBC">
        <w:rPr>
          <w:rFonts w:ascii="Times New Roman" w:hAnsi="Times New Roman"/>
          <w:sz w:val="24"/>
          <w:szCs w:val="24"/>
        </w:rPr>
        <w:t>Kamu Konutları Yönetmeliği</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Millî Eğitim Bakanlığı</w:t>
      </w:r>
      <w:r w:rsidRPr="007E5CBC">
        <w:rPr>
          <w:rFonts w:ascii="Times New Roman" w:hAnsi="Times New Roman"/>
          <w:sz w:val="24"/>
          <w:szCs w:val="24"/>
        </w:rPr>
        <w:t xml:space="preserve"> Demokrasi Eğitimi ve Okul Meclisleri Yönergesi</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Millî Eğitim Bakanlığı</w:t>
      </w:r>
      <w:r w:rsidRPr="007E5CBC">
        <w:rPr>
          <w:rFonts w:ascii="Times New Roman" w:hAnsi="Times New Roman"/>
          <w:sz w:val="24"/>
          <w:szCs w:val="24"/>
        </w:rPr>
        <w:t xml:space="preserve"> Denklik Yönetmeliği</w:t>
      </w:r>
    </w:p>
    <w:p w:rsidR="002B6CFD" w:rsidRPr="007E5CBC" w:rsidRDefault="002B6CFD" w:rsidP="00C02F4F">
      <w:pPr>
        <w:numPr>
          <w:ilvl w:val="0"/>
          <w:numId w:val="31"/>
        </w:numPr>
        <w:tabs>
          <w:tab w:val="left" w:pos="993"/>
        </w:tabs>
        <w:spacing w:after="0"/>
        <w:ind w:left="0" w:firstLine="709"/>
        <w:contextualSpacing/>
        <w:jc w:val="both"/>
        <w:rPr>
          <w:rFonts w:ascii="Times New Roman" w:hAnsi="Times New Roman"/>
          <w:sz w:val="24"/>
          <w:szCs w:val="24"/>
        </w:rPr>
      </w:pPr>
      <w:r>
        <w:rPr>
          <w:rFonts w:ascii="Times New Roman" w:hAnsi="Times New Roman"/>
          <w:sz w:val="24"/>
          <w:szCs w:val="24"/>
        </w:rPr>
        <w:t>Millî Eğitim Bakanlığı</w:t>
      </w:r>
      <w:r w:rsidRPr="007E5CBC">
        <w:rPr>
          <w:rFonts w:ascii="Times New Roman" w:hAnsi="Times New Roman"/>
          <w:sz w:val="24"/>
          <w:szCs w:val="24"/>
        </w:rPr>
        <w:t xml:space="preserve"> </w:t>
      </w:r>
      <w:r>
        <w:rPr>
          <w:rFonts w:ascii="Times New Roman" w:hAnsi="Times New Roman"/>
          <w:sz w:val="24"/>
          <w:szCs w:val="24"/>
        </w:rPr>
        <w:t>Dış İlişkiler Genel Müdürlüğü “</w:t>
      </w:r>
      <w:r w:rsidRPr="007E5CBC">
        <w:rPr>
          <w:rFonts w:ascii="Times New Roman" w:hAnsi="Times New Roman"/>
          <w:sz w:val="24"/>
          <w:szCs w:val="24"/>
        </w:rPr>
        <w:t>Avrupa Birliği Eğitim Gençlik Programları” Konulu Genelgesi</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Millî Eğitim Bakanlığı</w:t>
      </w:r>
      <w:r w:rsidRPr="007E5CBC">
        <w:rPr>
          <w:rFonts w:ascii="Times New Roman" w:hAnsi="Times New Roman"/>
          <w:sz w:val="24"/>
          <w:szCs w:val="24"/>
        </w:rPr>
        <w:t xml:space="preserve"> Eğitim Araçlar</w:t>
      </w:r>
      <w:r>
        <w:rPr>
          <w:rFonts w:ascii="Times New Roman" w:hAnsi="Times New Roman"/>
          <w:sz w:val="24"/>
          <w:szCs w:val="24"/>
        </w:rPr>
        <w:t>ı Donatım Daire Başkanlığı</w:t>
      </w:r>
      <w:r w:rsidRPr="007E5CBC">
        <w:rPr>
          <w:rFonts w:ascii="Times New Roman" w:hAnsi="Times New Roman"/>
          <w:sz w:val="24"/>
          <w:szCs w:val="24"/>
        </w:rPr>
        <w:t xml:space="preserve"> Genelgesi</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Millî Eğitim Bakanlığı</w:t>
      </w:r>
      <w:r w:rsidRPr="007E5CBC">
        <w:rPr>
          <w:rFonts w:ascii="Times New Roman" w:hAnsi="Times New Roman"/>
          <w:sz w:val="24"/>
          <w:szCs w:val="24"/>
        </w:rPr>
        <w:t xml:space="preserve"> </w:t>
      </w:r>
      <w:r>
        <w:rPr>
          <w:rFonts w:ascii="Times New Roman" w:hAnsi="Times New Roman"/>
          <w:sz w:val="24"/>
          <w:szCs w:val="24"/>
        </w:rPr>
        <w:t>İl ve İlçe Millî</w:t>
      </w:r>
      <w:r w:rsidRPr="007E5CBC">
        <w:rPr>
          <w:rFonts w:ascii="Times New Roman" w:hAnsi="Times New Roman"/>
          <w:sz w:val="24"/>
          <w:szCs w:val="24"/>
        </w:rPr>
        <w:t xml:space="preserve"> Eğitim Müdürlükleri Yönetmeliği</w:t>
      </w:r>
    </w:p>
    <w:p w:rsidR="002B6CFD" w:rsidRPr="007E5CBC" w:rsidRDefault="002B6CFD" w:rsidP="00C02F4F">
      <w:pPr>
        <w:numPr>
          <w:ilvl w:val="0"/>
          <w:numId w:val="31"/>
        </w:numPr>
        <w:tabs>
          <w:tab w:val="left" w:pos="993"/>
        </w:tabs>
        <w:spacing w:after="0"/>
        <w:ind w:left="0" w:firstLine="709"/>
        <w:contextualSpacing/>
        <w:jc w:val="both"/>
        <w:rPr>
          <w:rFonts w:ascii="Times New Roman" w:hAnsi="Times New Roman"/>
          <w:sz w:val="24"/>
          <w:szCs w:val="24"/>
        </w:rPr>
      </w:pPr>
      <w:r>
        <w:rPr>
          <w:rFonts w:ascii="Times New Roman" w:hAnsi="Times New Roman"/>
          <w:sz w:val="24"/>
          <w:szCs w:val="24"/>
        </w:rPr>
        <w:t>Millî Eğitim Bakanlığı</w:t>
      </w:r>
      <w:r w:rsidRPr="007E5CBC">
        <w:rPr>
          <w:rFonts w:ascii="Times New Roman" w:hAnsi="Times New Roman"/>
          <w:sz w:val="24"/>
          <w:szCs w:val="24"/>
        </w:rPr>
        <w:t xml:space="preserve"> </w:t>
      </w:r>
      <w:r>
        <w:rPr>
          <w:rFonts w:ascii="Times New Roman" w:hAnsi="Times New Roman"/>
          <w:sz w:val="24"/>
          <w:szCs w:val="24"/>
        </w:rPr>
        <w:t>i</w:t>
      </w:r>
      <w:r w:rsidRPr="007E5CBC">
        <w:rPr>
          <w:rFonts w:ascii="Times New Roman" w:hAnsi="Times New Roman"/>
          <w:sz w:val="24"/>
          <w:szCs w:val="24"/>
        </w:rPr>
        <w:t>le Sağlık Bakanlığı Arasında İmzalanan “Okul Sağlığı Hizmetleri İşbirliği Protokolü”</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Millî Eğitim Bakanlığı</w:t>
      </w:r>
      <w:r w:rsidRPr="007E5CBC">
        <w:rPr>
          <w:rFonts w:ascii="Times New Roman" w:hAnsi="Times New Roman"/>
          <w:sz w:val="24"/>
          <w:szCs w:val="24"/>
        </w:rPr>
        <w:t xml:space="preserve"> İlköğretim Müfettişleri Başkanlıkları Yönetmeliği</w:t>
      </w:r>
    </w:p>
    <w:p w:rsidR="002B6CFD" w:rsidRPr="007E5CBC" w:rsidRDefault="002B6CFD" w:rsidP="00C02F4F">
      <w:pPr>
        <w:numPr>
          <w:ilvl w:val="0"/>
          <w:numId w:val="31"/>
        </w:numPr>
        <w:tabs>
          <w:tab w:val="left" w:pos="993"/>
        </w:tabs>
        <w:spacing w:after="0"/>
        <w:ind w:left="0" w:firstLine="709"/>
        <w:contextualSpacing/>
        <w:jc w:val="both"/>
        <w:rPr>
          <w:rFonts w:ascii="Times New Roman" w:hAnsi="Times New Roman"/>
          <w:sz w:val="24"/>
          <w:szCs w:val="24"/>
        </w:rPr>
      </w:pPr>
      <w:r>
        <w:rPr>
          <w:rFonts w:ascii="Times New Roman" w:hAnsi="Times New Roman"/>
          <w:sz w:val="24"/>
          <w:szCs w:val="24"/>
        </w:rPr>
        <w:t>Millî Eğitim Bakanlığı</w:t>
      </w:r>
      <w:r w:rsidRPr="007E5CBC">
        <w:rPr>
          <w:rFonts w:ascii="Times New Roman" w:hAnsi="Times New Roman"/>
          <w:sz w:val="24"/>
          <w:szCs w:val="24"/>
        </w:rPr>
        <w:t xml:space="preserve"> İlköğretim ve Orta Öğretim Kurumları Sosyal Etkinlikler Yönetmeliği</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Millî Eğitim Bakanlığı</w:t>
      </w:r>
      <w:r w:rsidRPr="007E5CBC">
        <w:rPr>
          <w:rFonts w:ascii="Times New Roman" w:hAnsi="Times New Roman"/>
          <w:sz w:val="24"/>
          <w:szCs w:val="24"/>
        </w:rPr>
        <w:t xml:space="preserve"> İnsan Kaynakları Genel Müdürlüğü İntibak Bülteni     </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Millî Eğitim Bakanlığı</w:t>
      </w:r>
      <w:r w:rsidRPr="007E5CBC">
        <w:rPr>
          <w:rFonts w:ascii="Times New Roman" w:hAnsi="Times New Roman"/>
          <w:sz w:val="24"/>
          <w:szCs w:val="24"/>
        </w:rPr>
        <w:t xml:space="preserve"> Merkezî Sistem Sınav Uygulama Yönergesi</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Millî Eğitim Bakanlığı</w:t>
      </w:r>
      <w:r w:rsidRPr="007E5CBC">
        <w:rPr>
          <w:rFonts w:ascii="Times New Roman" w:hAnsi="Times New Roman"/>
          <w:sz w:val="24"/>
          <w:szCs w:val="24"/>
        </w:rPr>
        <w:t xml:space="preserve"> </w:t>
      </w:r>
      <w:r>
        <w:rPr>
          <w:rFonts w:ascii="Times New Roman" w:hAnsi="Times New Roman"/>
          <w:sz w:val="24"/>
          <w:szCs w:val="24"/>
        </w:rPr>
        <w:t>Meslekî</w:t>
      </w:r>
      <w:r w:rsidRPr="007E5CBC">
        <w:rPr>
          <w:rFonts w:ascii="Times New Roman" w:hAnsi="Times New Roman"/>
          <w:sz w:val="24"/>
          <w:szCs w:val="24"/>
        </w:rPr>
        <w:t xml:space="preserve"> Açık Öğretim Lisesi Yönetmeliği</w:t>
      </w:r>
    </w:p>
    <w:p w:rsidR="002B6CFD" w:rsidRPr="007E5CBC" w:rsidRDefault="002B6CFD" w:rsidP="00C02F4F">
      <w:pPr>
        <w:numPr>
          <w:ilvl w:val="0"/>
          <w:numId w:val="31"/>
        </w:numPr>
        <w:tabs>
          <w:tab w:val="left" w:pos="993"/>
        </w:tabs>
        <w:spacing w:after="0"/>
        <w:ind w:left="0" w:firstLine="709"/>
        <w:contextualSpacing/>
        <w:jc w:val="both"/>
        <w:rPr>
          <w:rFonts w:ascii="Times New Roman" w:hAnsi="Times New Roman"/>
          <w:sz w:val="24"/>
          <w:szCs w:val="24"/>
        </w:rPr>
      </w:pPr>
      <w:r>
        <w:rPr>
          <w:rFonts w:ascii="Times New Roman" w:hAnsi="Times New Roman"/>
          <w:sz w:val="24"/>
          <w:szCs w:val="24"/>
        </w:rPr>
        <w:t>Millî Eğitim Bakanlığı</w:t>
      </w:r>
      <w:r w:rsidRPr="007E5CBC">
        <w:rPr>
          <w:rFonts w:ascii="Times New Roman" w:hAnsi="Times New Roman"/>
          <w:sz w:val="24"/>
          <w:szCs w:val="24"/>
        </w:rPr>
        <w:t xml:space="preserve"> Okul ve Kurumların Yönetici ve Öğretmenlerin Norm Kadrolarına İlişkin Yönetmelik</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Millî Eğitim Bakanlığı</w:t>
      </w:r>
      <w:r w:rsidRPr="007E5CBC">
        <w:rPr>
          <w:rFonts w:ascii="Times New Roman" w:hAnsi="Times New Roman"/>
          <w:sz w:val="24"/>
          <w:szCs w:val="24"/>
        </w:rPr>
        <w:t xml:space="preserve"> Okul-Aile Birliği Yönetmeliği</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Millî Eğitim Bakanlığı</w:t>
      </w:r>
      <w:r w:rsidRPr="007E5CBC">
        <w:rPr>
          <w:rFonts w:ascii="Times New Roman" w:hAnsi="Times New Roman"/>
          <w:sz w:val="24"/>
          <w:szCs w:val="24"/>
        </w:rPr>
        <w:t xml:space="preserve"> Öğretmenleri Atama ve Yer Değiştirme Yönetmeliği</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Millî Eğitim Bakanlığı</w:t>
      </w:r>
      <w:r w:rsidRPr="007E5CBC">
        <w:rPr>
          <w:rFonts w:ascii="Times New Roman" w:hAnsi="Times New Roman"/>
          <w:sz w:val="24"/>
          <w:szCs w:val="24"/>
        </w:rPr>
        <w:t xml:space="preserve"> Özel Öğretim Kurumları Yönetmeliği</w:t>
      </w:r>
    </w:p>
    <w:p w:rsidR="002B6CFD" w:rsidRDefault="002B6CFD" w:rsidP="00C02F4F">
      <w:pPr>
        <w:pStyle w:val="ListeParagraf"/>
        <w:numPr>
          <w:ilvl w:val="0"/>
          <w:numId w:val="31"/>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Millî Eğitim Bakanlığı</w:t>
      </w:r>
      <w:r w:rsidRPr="007E5CBC">
        <w:rPr>
          <w:rFonts w:ascii="Times New Roman" w:hAnsi="Times New Roman"/>
          <w:sz w:val="24"/>
          <w:szCs w:val="24"/>
        </w:rPr>
        <w:t xml:space="preserve"> </w:t>
      </w:r>
      <w:r w:rsidRPr="00180193">
        <w:rPr>
          <w:rFonts w:ascii="Times New Roman" w:hAnsi="Times New Roman"/>
          <w:sz w:val="24"/>
          <w:szCs w:val="24"/>
        </w:rPr>
        <w:t>Özel, Özel Eğitim ve Rehabilitasyon Merkezleri Yönetmeliği</w:t>
      </w:r>
    </w:p>
    <w:p w:rsidR="002B6CFD" w:rsidRPr="00180193" w:rsidRDefault="002B6CFD" w:rsidP="00C02F4F">
      <w:pPr>
        <w:pStyle w:val="ListeParagraf"/>
        <w:numPr>
          <w:ilvl w:val="0"/>
          <w:numId w:val="31"/>
        </w:numPr>
        <w:tabs>
          <w:tab w:val="left" w:pos="993"/>
        </w:tabs>
        <w:spacing w:after="0"/>
        <w:ind w:hanging="11"/>
        <w:jc w:val="both"/>
        <w:rPr>
          <w:rFonts w:ascii="Times New Roman" w:hAnsi="Times New Roman"/>
          <w:sz w:val="24"/>
          <w:szCs w:val="24"/>
        </w:rPr>
      </w:pPr>
      <w:r>
        <w:rPr>
          <w:rFonts w:ascii="Times New Roman" w:hAnsi="Times New Roman"/>
          <w:sz w:val="24"/>
          <w:szCs w:val="24"/>
        </w:rPr>
        <w:t>Millî Eğitim Bakanlığı</w:t>
      </w:r>
      <w:r w:rsidRPr="007E5CBC">
        <w:rPr>
          <w:rFonts w:ascii="Times New Roman" w:hAnsi="Times New Roman"/>
          <w:sz w:val="24"/>
          <w:szCs w:val="24"/>
        </w:rPr>
        <w:t xml:space="preserve"> </w:t>
      </w:r>
      <w:r>
        <w:rPr>
          <w:rFonts w:ascii="Times New Roman" w:hAnsi="Times New Roman"/>
          <w:sz w:val="24"/>
          <w:szCs w:val="24"/>
        </w:rPr>
        <w:t>Personel Genel Müdürlüğü</w:t>
      </w:r>
      <w:r w:rsidRPr="00180193">
        <w:rPr>
          <w:rFonts w:ascii="Times New Roman" w:hAnsi="Times New Roman"/>
          <w:sz w:val="24"/>
          <w:szCs w:val="24"/>
        </w:rPr>
        <w:t xml:space="preserve"> Çalışma Takvimi</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Millî Eğitim Bakanlığı</w:t>
      </w:r>
      <w:r w:rsidRPr="007E5CBC">
        <w:rPr>
          <w:rFonts w:ascii="Times New Roman" w:hAnsi="Times New Roman"/>
          <w:sz w:val="24"/>
          <w:szCs w:val="24"/>
        </w:rPr>
        <w:t xml:space="preserve"> Sağlı</w:t>
      </w:r>
      <w:r>
        <w:rPr>
          <w:rFonts w:ascii="Times New Roman" w:hAnsi="Times New Roman"/>
          <w:sz w:val="24"/>
          <w:szCs w:val="24"/>
        </w:rPr>
        <w:t>k İşleri Dairesi Başkanlığı</w:t>
      </w:r>
      <w:r w:rsidRPr="007E5CBC">
        <w:rPr>
          <w:rFonts w:ascii="Times New Roman" w:hAnsi="Times New Roman"/>
          <w:sz w:val="24"/>
          <w:szCs w:val="24"/>
        </w:rPr>
        <w:t xml:space="preserve"> Yazısı</w:t>
      </w:r>
    </w:p>
    <w:p w:rsidR="002B6CFD" w:rsidRPr="007E5CBC" w:rsidRDefault="002B6CFD" w:rsidP="00C02F4F">
      <w:pPr>
        <w:numPr>
          <w:ilvl w:val="0"/>
          <w:numId w:val="31"/>
        </w:numPr>
        <w:tabs>
          <w:tab w:val="left" w:pos="993"/>
        </w:tabs>
        <w:spacing w:after="0"/>
        <w:ind w:left="0" w:firstLine="709"/>
        <w:contextualSpacing/>
        <w:jc w:val="both"/>
        <w:rPr>
          <w:rFonts w:ascii="Times New Roman" w:hAnsi="Times New Roman"/>
          <w:sz w:val="24"/>
          <w:szCs w:val="24"/>
        </w:rPr>
      </w:pPr>
      <w:r>
        <w:rPr>
          <w:rFonts w:ascii="Times New Roman" w:hAnsi="Times New Roman"/>
          <w:sz w:val="24"/>
          <w:szCs w:val="24"/>
        </w:rPr>
        <w:t>Millî Eğitim Bakanlığı</w:t>
      </w:r>
      <w:r w:rsidRPr="007E5CBC">
        <w:rPr>
          <w:rFonts w:ascii="Times New Roman" w:hAnsi="Times New Roman"/>
          <w:sz w:val="24"/>
          <w:szCs w:val="24"/>
        </w:rPr>
        <w:t xml:space="preserve"> Strateji Geliştirme Başkanlığı “Stratejik Planlama” Konulu Genelgesi</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Millî Eğitim Bakanlığı</w:t>
      </w:r>
      <w:r w:rsidRPr="007E5CBC">
        <w:rPr>
          <w:rFonts w:ascii="Times New Roman" w:hAnsi="Times New Roman"/>
          <w:sz w:val="24"/>
          <w:szCs w:val="24"/>
        </w:rPr>
        <w:t xml:space="preserve"> Taşımalı İlköğretim Yönetmeliği</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Millî Eğitim Bakanlığı</w:t>
      </w:r>
      <w:r w:rsidRPr="007E5CBC">
        <w:rPr>
          <w:rFonts w:ascii="Times New Roman" w:hAnsi="Times New Roman"/>
          <w:sz w:val="24"/>
          <w:szCs w:val="24"/>
        </w:rPr>
        <w:t xml:space="preserve"> </w:t>
      </w:r>
      <w:r>
        <w:rPr>
          <w:rFonts w:ascii="Times New Roman" w:hAnsi="Times New Roman"/>
          <w:sz w:val="24"/>
          <w:szCs w:val="24"/>
        </w:rPr>
        <w:t>Temel Eğitim Genel Müdürlüğü</w:t>
      </w:r>
      <w:r w:rsidRPr="007E5CBC">
        <w:rPr>
          <w:rFonts w:ascii="Times New Roman" w:hAnsi="Times New Roman"/>
          <w:sz w:val="24"/>
          <w:szCs w:val="24"/>
        </w:rPr>
        <w:t>nün Yazıları</w:t>
      </w:r>
    </w:p>
    <w:p w:rsidR="002B6CFD" w:rsidRPr="007E5CBC" w:rsidRDefault="002B6CFD" w:rsidP="00C02F4F">
      <w:pPr>
        <w:numPr>
          <w:ilvl w:val="0"/>
          <w:numId w:val="31"/>
        </w:numPr>
        <w:tabs>
          <w:tab w:val="left" w:pos="993"/>
        </w:tabs>
        <w:spacing w:after="0"/>
        <w:ind w:left="0" w:firstLine="709"/>
        <w:contextualSpacing/>
        <w:jc w:val="both"/>
        <w:rPr>
          <w:rFonts w:ascii="Times New Roman" w:hAnsi="Times New Roman"/>
          <w:sz w:val="24"/>
          <w:szCs w:val="24"/>
        </w:rPr>
      </w:pPr>
      <w:r>
        <w:rPr>
          <w:rFonts w:ascii="Times New Roman" w:hAnsi="Times New Roman"/>
          <w:sz w:val="24"/>
          <w:szCs w:val="24"/>
        </w:rPr>
        <w:t>Millî Eğitim Bakanlığına</w:t>
      </w:r>
      <w:r w:rsidRPr="007E5CBC">
        <w:rPr>
          <w:rFonts w:ascii="Times New Roman" w:hAnsi="Times New Roman"/>
          <w:sz w:val="24"/>
          <w:szCs w:val="24"/>
        </w:rPr>
        <w:t xml:space="preserve"> Bağlı Öğretmen Evleri, Öğretmen Evi ve Akşam Sanat Okulları, Öğretmen Lokalleri ve Sosyal Tesisler Yönergesi</w:t>
      </w:r>
    </w:p>
    <w:p w:rsidR="00C02F4F" w:rsidRDefault="00C02F4F" w:rsidP="00C02F4F">
      <w:pPr>
        <w:numPr>
          <w:ilvl w:val="0"/>
          <w:numId w:val="31"/>
        </w:numPr>
        <w:tabs>
          <w:tab w:val="left" w:pos="993"/>
        </w:tabs>
        <w:spacing w:after="0"/>
        <w:ind w:left="0" w:firstLine="709"/>
        <w:contextualSpacing/>
        <w:jc w:val="both"/>
        <w:rPr>
          <w:rFonts w:ascii="Times New Roman" w:hAnsi="Times New Roman"/>
          <w:sz w:val="24"/>
          <w:szCs w:val="24"/>
        </w:rPr>
      </w:pPr>
    </w:p>
    <w:p w:rsidR="002B6CFD" w:rsidRPr="007E5CBC" w:rsidRDefault="002B6CFD" w:rsidP="00C02F4F">
      <w:pPr>
        <w:numPr>
          <w:ilvl w:val="0"/>
          <w:numId w:val="31"/>
        </w:numPr>
        <w:tabs>
          <w:tab w:val="left" w:pos="993"/>
        </w:tabs>
        <w:spacing w:after="0"/>
        <w:ind w:left="0" w:firstLine="709"/>
        <w:contextualSpacing/>
        <w:jc w:val="both"/>
        <w:rPr>
          <w:rFonts w:ascii="Times New Roman" w:hAnsi="Times New Roman"/>
          <w:sz w:val="24"/>
          <w:szCs w:val="24"/>
        </w:rPr>
      </w:pPr>
      <w:r>
        <w:rPr>
          <w:rFonts w:ascii="Times New Roman" w:hAnsi="Times New Roman"/>
          <w:sz w:val="24"/>
          <w:szCs w:val="24"/>
        </w:rPr>
        <w:lastRenderedPageBreak/>
        <w:t>Millî Eğitim Bakanlığına</w:t>
      </w:r>
      <w:r w:rsidRPr="007E5CBC">
        <w:rPr>
          <w:rFonts w:ascii="Times New Roman" w:hAnsi="Times New Roman"/>
          <w:sz w:val="24"/>
          <w:szCs w:val="24"/>
        </w:rPr>
        <w:t xml:space="preserve"> Bağlı Örgün ve Yaygın Eğitim Kurumlarında Bilgisayar </w:t>
      </w:r>
      <w:proofErr w:type="spellStart"/>
      <w:r w:rsidRPr="007E5CBC">
        <w:rPr>
          <w:rFonts w:ascii="Times New Roman" w:hAnsi="Times New Roman"/>
          <w:sz w:val="24"/>
          <w:szCs w:val="24"/>
        </w:rPr>
        <w:t>Laboratuarlarının</w:t>
      </w:r>
      <w:proofErr w:type="spellEnd"/>
      <w:r w:rsidRPr="007E5CBC">
        <w:rPr>
          <w:rFonts w:ascii="Times New Roman" w:hAnsi="Times New Roman"/>
          <w:sz w:val="24"/>
          <w:szCs w:val="24"/>
        </w:rPr>
        <w:t xml:space="preserve"> Kurulması ve İşletilmesi </w:t>
      </w:r>
      <w:r>
        <w:rPr>
          <w:rFonts w:ascii="Times New Roman" w:hAnsi="Times New Roman"/>
          <w:sz w:val="24"/>
          <w:szCs w:val="24"/>
        </w:rPr>
        <w:t>i</w:t>
      </w:r>
      <w:r w:rsidRPr="007E5CBC">
        <w:rPr>
          <w:rFonts w:ascii="Times New Roman" w:hAnsi="Times New Roman"/>
          <w:sz w:val="24"/>
          <w:szCs w:val="24"/>
        </w:rPr>
        <w:t>le Bilgisayar ve Bilgisayar Koordinatör Öğretmenlerinin Görevleri Hakkındaki Yönerge</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Merkezî</w:t>
      </w:r>
      <w:r w:rsidRPr="007E5CBC">
        <w:rPr>
          <w:rFonts w:ascii="Times New Roman" w:hAnsi="Times New Roman"/>
          <w:sz w:val="24"/>
          <w:szCs w:val="24"/>
        </w:rPr>
        <w:t xml:space="preserve"> Yönetim Bütçe Kanunu</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sidRPr="007E5CBC">
        <w:rPr>
          <w:rFonts w:ascii="Times New Roman" w:hAnsi="Times New Roman"/>
          <w:sz w:val="24"/>
          <w:szCs w:val="24"/>
        </w:rPr>
        <w:t>Millî Eğitim Bakanlığı Okul Öncesi Eğitim ve İlköğretim Kurumları Yönetmeliği</w:t>
      </w:r>
    </w:p>
    <w:p w:rsidR="002B6CFD" w:rsidRPr="007E5CBC" w:rsidRDefault="002B6CFD" w:rsidP="00C02F4F">
      <w:pPr>
        <w:numPr>
          <w:ilvl w:val="0"/>
          <w:numId w:val="31"/>
        </w:numPr>
        <w:tabs>
          <w:tab w:val="left" w:pos="993"/>
        </w:tabs>
        <w:spacing w:after="0"/>
        <w:ind w:left="0" w:firstLine="709"/>
        <w:contextualSpacing/>
        <w:jc w:val="both"/>
        <w:rPr>
          <w:rFonts w:ascii="Times New Roman" w:hAnsi="Times New Roman"/>
          <w:sz w:val="24"/>
          <w:szCs w:val="24"/>
        </w:rPr>
      </w:pPr>
      <w:r w:rsidRPr="007E5CBC">
        <w:rPr>
          <w:rFonts w:ascii="Times New Roman" w:hAnsi="Times New Roman"/>
          <w:sz w:val="24"/>
          <w:szCs w:val="24"/>
        </w:rPr>
        <w:t>Millî Eğitim Bakanlığı R</w:t>
      </w:r>
      <w:r>
        <w:rPr>
          <w:rFonts w:ascii="Times New Roman" w:hAnsi="Times New Roman"/>
          <w:sz w:val="24"/>
          <w:szCs w:val="24"/>
        </w:rPr>
        <w:t>ehberlik ve Denetim Başkanlığı i</w:t>
      </w:r>
      <w:r w:rsidRPr="007E5CBC">
        <w:rPr>
          <w:rFonts w:ascii="Times New Roman" w:hAnsi="Times New Roman"/>
          <w:sz w:val="24"/>
          <w:szCs w:val="24"/>
        </w:rPr>
        <w:t>le Maarif Müfettişleri Başkanlıkları Yönetmeliği</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sidRPr="007E5CBC">
        <w:rPr>
          <w:rFonts w:ascii="Times New Roman" w:hAnsi="Times New Roman"/>
          <w:sz w:val="24"/>
          <w:szCs w:val="24"/>
        </w:rPr>
        <w:t>Millî Eğitim Bakanlığına Bağlı Okul Pansiyonları Yönetmeliği</w:t>
      </w:r>
    </w:p>
    <w:p w:rsidR="002B6CFD" w:rsidRPr="007E5CBC" w:rsidRDefault="002B6CFD" w:rsidP="00C02F4F">
      <w:pPr>
        <w:numPr>
          <w:ilvl w:val="0"/>
          <w:numId w:val="31"/>
        </w:numPr>
        <w:tabs>
          <w:tab w:val="left" w:pos="993"/>
        </w:tabs>
        <w:spacing w:after="0"/>
        <w:ind w:left="0" w:firstLine="709"/>
        <w:contextualSpacing/>
        <w:jc w:val="both"/>
        <w:rPr>
          <w:rFonts w:ascii="Times New Roman" w:hAnsi="Times New Roman"/>
          <w:sz w:val="24"/>
          <w:szCs w:val="24"/>
        </w:rPr>
      </w:pPr>
      <w:r>
        <w:rPr>
          <w:rFonts w:ascii="Times New Roman" w:hAnsi="Times New Roman"/>
          <w:sz w:val="24"/>
          <w:szCs w:val="24"/>
        </w:rPr>
        <w:t>Onarım ve Tadilat Teklifleri i</w:t>
      </w:r>
      <w:r w:rsidRPr="007E5CBC">
        <w:rPr>
          <w:rFonts w:ascii="Times New Roman" w:hAnsi="Times New Roman"/>
          <w:sz w:val="24"/>
          <w:szCs w:val="24"/>
        </w:rPr>
        <w:t>le Harcamalarda</w:t>
      </w:r>
      <w:r>
        <w:rPr>
          <w:rFonts w:ascii="Times New Roman" w:hAnsi="Times New Roman"/>
          <w:sz w:val="24"/>
          <w:szCs w:val="24"/>
        </w:rPr>
        <w:t xml:space="preserve"> Dikkat Edilmesi Gereken Hususlar Hakkında 1999/49 sayılı Genelge</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sidRPr="007E5CBC">
        <w:rPr>
          <w:rFonts w:ascii="Times New Roman" w:hAnsi="Times New Roman"/>
          <w:sz w:val="24"/>
          <w:szCs w:val="24"/>
        </w:rPr>
        <w:t>Ortaöğretim Kurumları Yönetmeliği</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sidRPr="007E5CBC">
        <w:rPr>
          <w:rFonts w:ascii="Times New Roman" w:hAnsi="Times New Roman"/>
          <w:sz w:val="24"/>
          <w:szCs w:val="24"/>
        </w:rPr>
        <w:t>Öğrenci Eğitim Kampları Lider Yetiştirme Kursu Seminer Yönergesi</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sidRPr="007E5CBC">
        <w:rPr>
          <w:rFonts w:ascii="Times New Roman" w:hAnsi="Times New Roman"/>
          <w:sz w:val="24"/>
          <w:szCs w:val="24"/>
        </w:rPr>
        <w:t>Özel Eğitim Hakkında Kanun Hükmünde Kararname</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sidRPr="007E5CBC">
        <w:rPr>
          <w:rFonts w:ascii="Times New Roman" w:hAnsi="Times New Roman"/>
          <w:sz w:val="24"/>
          <w:szCs w:val="24"/>
        </w:rPr>
        <w:t>Özel Eğitim Hizmetleri Yönetmeliği</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sidRPr="007E5CBC">
        <w:rPr>
          <w:rFonts w:ascii="Times New Roman" w:hAnsi="Times New Roman"/>
          <w:sz w:val="24"/>
          <w:szCs w:val="24"/>
        </w:rPr>
        <w:t>Özel Eğitim Rehberlik ve Danışma Hizmetleri Genel Müdürlüğünün Yazısı</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sidRPr="007E5CBC">
        <w:rPr>
          <w:rFonts w:ascii="Times New Roman" w:hAnsi="Times New Roman"/>
          <w:sz w:val="24"/>
          <w:szCs w:val="24"/>
        </w:rPr>
        <w:t>Özel Öğrenci Yurtları Yönetmeliği</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sidRPr="007E5CBC">
        <w:rPr>
          <w:rFonts w:ascii="Times New Roman" w:hAnsi="Times New Roman"/>
          <w:sz w:val="24"/>
          <w:szCs w:val="24"/>
        </w:rPr>
        <w:t>Resmî Yazışmalarda Uygulanacak Esas ve Usuller Hakkında Yönetmelik</w:t>
      </w:r>
    </w:p>
    <w:p w:rsidR="002B6CFD" w:rsidRPr="007E5CBC" w:rsidRDefault="002B6CFD" w:rsidP="00C02F4F">
      <w:pPr>
        <w:numPr>
          <w:ilvl w:val="0"/>
          <w:numId w:val="31"/>
        </w:numPr>
        <w:tabs>
          <w:tab w:val="left" w:pos="993"/>
        </w:tabs>
        <w:spacing w:after="0"/>
        <w:ind w:hanging="11"/>
        <w:contextualSpacing/>
        <w:jc w:val="both"/>
        <w:rPr>
          <w:rFonts w:ascii="Times New Roman" w:hAnsi="Times New Roman"/>
          <w:sz w:val="24"/>
          <w:szCs w:val="24"/>
        </w:rPr>
      </w:pPr>
      <w:r w:rsidRPr="007E5CBC">
        <w:rPr>
          <w:rFonts w:ascii="Times New Roman" w:hAnsi="Times New Roman"/>
          <w:sz w:val="24"/>
          <w:szCs w:val="24"/>
        </w:rPr>
        <w:t>Strateji Geliştirme Birimlerinin Çalışma Usul ve Esasları Hakkında Yönetmelik</w:t>
      </w:r>
    </w:p>
    <w:p w:rsidR="002B6CFD" w:rsidRPr="007E5CBC" w:rsidRDefault="002B6CFD" w:rsidP="002B6CFD">
      <w:pPr>
        <w:numPr>
          <w:ilvl w:val="0"/>
          <w:numId w:val="31"/>
        </w:numPr>
        <w:tabs>
          <w:tab w:val="left" w:pos="993"/>
        </w:tabs>
        <w:spacing w:after="0"/>
        <w:ind w:hanging="11"/>
        <w:contextualSpacing/>
        <w:jc w:val="both"/>
        <w:rPr>
          <w:rFonts w:ascii="Times New Roman" w:hAnsi="Times New Roman"/>
          <w:sz w:val="24"/>
          <w:szCs w:val="24"/>
        </w:rPr>
      </w:pPr>
      <w:r w:rsidRPr="007E5CBC">
        <w:rPr>
          <w:rFonts w:ascii="Times New Roman" w:hAnsi="Times New Roman"/>
          <w:sz w:val="24"/>
          <w:szCs w:val="24"/>
        </w:rPr>
        <w:t>Taşınır Mal Yönetmeliği Genel Tebliği 1-2-3</w:t>
      </w:r>
    </w:p>
    <w:p w:rsidR="002B6CFD" w:rsidRPr="007E5CBC" w:rsidRDefault="002B6CFD" w:rsidP="002B6CFD">
      <w:pPr>
        <w:numPr>
          <w:ilvl w:val="0"/>
          <w:numId w:val="31"/>
        </w:numPr>
        <w:tabs>
          <w:tab w:val="left" w:pos="993"/>
        </w:tabs>
        <w:spacing w:after="0"/>
        <w:ind w:hanging="11"/>
        <w:contextualSpacing/>
        <w:jc w:val="both"/>
        <w:rPr>
          <w:rFonts w:ascii="Times New Roman" w:hAnsi="Times New Roman"/>
          <w:sz w:val="24"/>
          <w:szCs w:val="24"/>
        </w:rPr>
      </w:pPr>
      <w:r>
        <w:rPr>
          <w:rFonts w:ascii="Times New Roman" w:hAnsi="Times New Roman"/>
          <w:sz w:val="24"/>
          <w:szCs w:val="24"/>
        </w:rPr>
        <w:t>Eğitimde Kalite Yönetimi Sistemi Yönergesi</w:t>
      </w:r>
    </w:p>
    <w:p w:rsidR="002B6CFD" w:rsidRPr="007E5CBC" w:rsidRDefault="002B6CFD" w:rsidP="002B6CFD">
      <w:pPr>
        <w:numPr>
          <w:ilvl w:val="0"/>
          <w:numId w:val="31"/>
        </w:numPr>
        <w:tabs>
          <w:tab w:val="left" w:pos="993"/>
        </w:tabs>
        <w:spacing w:after="0"/>
        <w:ind w:left="0" w:firstLine="709"/>
        <w:contextualSpacing/>
        <w:jc w:val="both"/>
        <w:rPr>
          <w:rFonts w:ascii="Times New Roman" w:hAnsi="Times New Roman"/>
          <w:sz w:val="24"/>
          <w:szCs w:val="24"/>
        </w:rPr>
      </w:pPr>
      <w:r w:rsidRPr="007E5CBC">
        <w:rPr>
          <w:rFonts w:ascii="Times New Roman" w:hAnsi="Times New Roman"/>
          <w:sz w:val="24"/>
          <w:szCs w:val="24"/>
        </w:rPr>
        <w:t>Ulusa</w:t>
      </w:r>
      <w:r>
        <w:rPr>
          <w:rFonts w:ascii="Times New Roman" w:hAnsi="Times New Roman"/>
          <w:sz w:val="24"/>
          <w:szCs w:val="24"/>
        </w:rPr>
        <w:t>l ve Resmî Bayramlar ile Mahallî</w:t>
      </w:r>
      <w:r w:rsidRPr="007E5CBC">
        <w:rPr>
          <w:rFonts w:ascii="Times New Roman" w:hAnsi="Times New Roman"/>
          <w:sz w:val="24"/>
          <w:szCs w:val="24"/>
        </w:rPr>
        <w:t xml:space="preserve"> Kurtuluş Gü</w:t>
      </w:r>
      <w:r>
        <w:rPr>
          <w:rFonts w:ascii="Times New Roman" w:hAnsi="Times New Roman"/>
          <w:sz w:val="24"/>
          <w:szCs w:val="24"/>
        </w:rPr>
        <w:t>nleri, Atatürk Günleri ve Tarihî</w:t>
      </w:r>
      <w:r w:rsidRPr="007E5CBC">
        <w:rPr>
          <w:rFonts w:ascii="Times New Roman" w:hAnsi="Times New Roman"/>
          <w:sz w:val="24"/>
          <w:szCs w:val="24"/>
        </w:rPr>
        <w:t xml:space="preserve"> Günlerde Yapılacak Tören ve Kutlamalar Yönetmeliği</w:t>
      </w:r>
    </w:p>
    <w:p w:rsidR="002B6CFD" w:rsidRPr="007E7FEB" w:rsidRDefault="002B6CFD" w:rsidP="002B6CFD">
      <w:pPr>
        <w:keepNext/>
        <w:keepLines/>
        <w:tabs>
          <w:tab w:val="left" w:pos="993"/>
          <w:tab w:val="left" w:pos="5835"/>
        </w:tabs>
        <w:spacing w:before="120" w:after="120"/>
        <w:ind w:left="720"/>
        <w:jc w:val="both"/>
        <w:outlineLvl w:val="1"/>
        <w:rPr>
          <w:rFonts w:ascii="Times New Roman" w:hAnsi="Times New Roman"/>
          <w:b/>
          <w:bCs/>
          <w:sz w:val="24"/>
          <w:szCs w:val="26"/>
        </w:rPr>
      </w:pPr>
      <w:bookmarkStart w:id="0" w:name="_Toc409281028"/>
      <w:bookmarkStart w:id="1" w:name="_Toc410741130"/>
      <w:proofErr w:type="spellStart"/>
      <w:r>
        <w:rPr>
          <w:rFonts w:ascii="Times New Roman" w:hAnsi="Times New Roman"/>
          <w:b/>
          <w:bCs/>
          <w:sz w:val="24"/>
          <w:szCs w:val="26"/>
        </w:rPr>
        <w:t>C.</w:t>
      </w:r>
      <w:r w:rsidRPr="007E7FEB">
        <w:rPr>
          <w:rFonts w:ascii="Times New Roman" w:hAnsi="Times New Roman"/>
          <w:b/>
          <w:bCs/>
          <w:sz w:val="24"/>
          <w:szCs w:val="26"/>
        </w:rPr>
        <w:t>Faaliyet</w:t>
      </w:r>
      <w:proofErr w:type="spellEnd"/>
      <w:r w:rsidRPr="007E7FEB">
        <w:rPr>
          <w:rFonts w:ascii="Times New Roman" w:hAnsi="Times New Roman"/>
          <w:b/>
          <w:bCs/>
          <w:sz w:val="24"/>
          <w:szCs w:val="26"/>
        </w:rPr>
        <w:t xml:space="preserve"> Alanları, Ürün ve Hizmetler</w:t>
      </w:r>
      <w:bookmarkEnd w:id="0"/>
      <w:bookmarkEnd w:id="1"/>
      <w:r w:rsidRPr="007E7FEB">
        <w:rPr>
          <w:rFonts w:ascii="Times New Roman" w:hAnsi="Times New Roman"/>
          <w:b/>
          <w:bCs/>
          <w:sz w:val="24"/>
          <w:szCs w:val="26"/>
        </w:rPr>
        <w:t>:</w:t>
      </w:r>
      <w:r>
        <w:rPr>
          <w:rFonts w:ascii="Times New Roman" w:hAnsi="Times New Roman"/>
          <w:b/>
          <w:bCs/>
          <w:sz w:val="24"/>
          <w:szCs w:val="26"/>
        </w:rPr>
        <w:tab/>
      </w:r>
    </w:p>
    <w:p w:rsidR="002B6CFD" w:rsidRDefault="002B6CFD" w:rsidP="002B6CFD">
      <w:pPr>
        <w:tabs>
          <w:tab w:val="left" w:pos="426"/>
        </w:tabs>
        <w:spacing w:after="0"/>
        <w:ind w:firstLine="709"/>
        <w:jc w:val="both"/>
        <w:rPr>
          <w:rFonts w:ascii="Times New Roman" w:hAnsi="Times New Roman"/>
          <w:sz w:val="24"/>
        </w:rPr>
      </w:pPr>
      <w:r w:rsidRPr="00AC7E9F">
        <w:rPr>
          <w:rFonts w:ascii="Times New Roman" w:hAnsi="Times New Roman"/>
          <w:sz w:val="24"/>
        </w:rPr>
        <w:t xml:space="preserve">2015-2019 stratejik plan hazırlık </w:t>
      </w:r>
      <w:proofErr w:type="gramStart"/>
      <w:r w:rsidRPr="00AC7E9F">
        <w:rPr>
          <w:rFonts w:ascii="Times New Roman" w:hAnsi="Times New Roman"/>
          <w:sz w:val="24"/>
        </w:rPr>
        <w:t xml:space="preserve">sürecinde </w:t>
      </w:r>
      <w:r w:rsidR="007D0A22">
        <w:rPr>
          <w:rFonts w:ascii="Times New Roman" w:hAnsi="Times New Roman"/>
          <w:sz w:val="24"/>
        </w:rPr>
        <w:t xml:space="preserve"> Hüseyin</w:t>
      </w:r>
      <w:proofErr w:type="gramEnd"/>
      <w:r w:rsidR="007D0A22">
        <w:rPr>
          <w:rFonts w:ascii="Times New Roman" w:hAnsi="Times New Roman"/>
          <w:sz w:val="24"/>
        </w:rPr>
        <w:t xml:space="preserve"> Akdağ İlkokulu</w:t>
      </w:r>
      <w:r w:rsidRPr="00937047">
        <w:rPr>
          <w:rFonts w:ascii="Times New Roman" w:hAnsi="Times New Roman"/>
          <w:bCs/>
          <w:sz w:val="24"/>
          <w:szCs w:val="26"/>
        </w:rPr>
        <w:t xml:space="preserve"> </w:t>
      </w:r>
      <w:r w:rsidRPr="00AC7E9F">
        <w:rPr>
          <w:rFonts w:ascii="Times New Roman" w:hAnsi="Times New Roman"/>
          <w:sz w:val="24"/>
        </w:rPr>
        <w:t>faaliyet alanları ile ürün ve hizmetlerinin belirlenmesine yönelik çalışmalar yapıl</w:t>
      </w:r>
      <w:r>
        <w:rPr>
          <w:rFonts w:ascii="Times New Roman" w:hAnsi="Times New Roman"/>
          <w:sz w:val="24"/>
        </w:rPr>
        <w:t xml:space="preserve">mıştır. Bu kapsamda birimlerin </w:t>
      </w:r>
      <w:r w:rsidRPr="00AC7E9F">
        <w:rPr>
          <w:rFonts w:ascii="Times New Roman" w:hAnsi="Times New Roman"/>
          <w:sz w:val="24"/>
        </w:rPr>
        <w:t>yasal yükümlülükleri,</w:t>
      </w:r>
      <w:r>
        <w:rPr>
          <w:rFonts w:ascii="Times New Roman" w:hAnsi="Times New Roman"/>
          <w:sz w:val="24"/>
        </w:rPr>
        <w:t xml:space="preserve"> </w:t>
      </w:r>
      <w:r w:rsidRPr="00AC7E9F">
        <w:rPr>
          <w:rFonts w:ascii="Times New Roman" w:hAnsi="Times New Roman"/>
          <w:sz w:val="24"/>
        </w:rPr>
        <w:t>standart dosya planı</w:t>
      </w:r>
      <w:r>
        <w:rPr>
          <w:rFonts w:ascii="Times New Roman" w:hAnsi="Times New Roman"/>
          <w:sz w:val="24"/>
        </w:rPr>
        <w:t xml:space="preserve"> </w:t>
      </w:r>
      <w:r w:rsidRPr="00AC7E9F">
        <w:rPr>
          <w:rFonts w:ascii="Times New Roman" w:hAnsi="Times New Roman"/>
          <w:sz w:val="24"/>
        </w:rPr>
        <w:t>ve</w:t>
      </w:r>
      <w:r>
        <w:rPr>
          <w:rFonts w:ascii="Times New Roman" w:hAnsi="Times New Roman"/>
          <w:sz w:val="24"/>
        </w:rPr>
        <w:t xml:space="preserve"> </w:t>
      </w:r>
      <w:r w:rsidRPr="00AC7E9F">
        <w:rPr>
          <w:rFonts w:ascii="Times New Roman" w:hAnsi="Times New Roman"/>
          <w:sz w:val="24"/>
        </w:rPr>
        <w:t xml:space="preserve">kamu hizmet envanteri </w:t>
      </w:r>
      <w:proofErr w:type="gramStart"/>
      <w:r w:rsidRPr="00AC7E9F">
        <w:rPr>
          <w:rFonts w:ascii="Times New Roman" w:hAnsi="Times New Roman"/>
          <w:sz w:val="24"/>
        </w:rPr>
        <w:t>incelenerek</w:t>
      </w:r>
      <w:r>
        <w:rPr>
          <w:rFonts w:ascii="Times New Roman" w:hAnsi="Times New Roman"/>
          <w:sz w:val="24"/>
        </w:rPr>
        <w:t xml:space="preserve"> </w:t>
      </w:r>
      <w:r w:rsidR="007D0A22">
        <w:rPr>
          <w:rFonts w:ascii="Times New Roman" w:hAnsi="Times New Roman"/>
          <w:sz w:val="24"/>
        </w:rPr>
        <w:t xml:space="preserve"> Hüseyin</w:t>
      </w:r>
      <w:proofErr w:type="gramEnd"/>
      <w:r w:rsidR="007D0A22">
        <w:rPr>
          <w:rFonts w:ascii="Times New Roman" w:hAnsi="Times New Roman"/>
          <w:sz w:val="24"/>
        </w:rPr>
        <w:t xml:space="preserve"> Akdağ İlkokulu</w:t>
      </w:r>
      <w:r w:rsidRPr="00937047">
        <w:rPr>
          <w:rFonts w:ascii="Times New Roman" w:hAnsi="Times New Roman"/>
          <w:bCs/>
          <w:sz w:val="24"/>
          <w:szCs w:val="26"/>
        </w:rPr>
        <w:t xml:space="preserve"> </w:t>
      </w:r>
      <w:r w:rsidRPr="00AC7E9F">
        <w:rPr>
          <w:rFonts w:ascii="Times New Roman" w:hAnsi="Times New Roman"/>
          <w:sz w:val="24"/>
        </w:rPr>
        <w:t xml:space="preserve">ürün ve hizmetleri tespit edilmiş ve </w:t>
      </w:r>
      <w:r>
        <w:rPr>
          <w:rFonts w:ascii="Times New Roman" w:hAnsi="Times New Roman"/>
          <w:sz w:val="24"/>
        </w:rPr>
        <w:t xml:space="preserve">on üç </w:t>
      </w:r>
      <w:r w:rsidRPr="00AC7E9F">
        <w:rPr>
          <w:rFonts w:ascii="Times New Roman" w:hAnsi="Times New Roman"/>
          <w:sz w:val="24"/>
        </w:rPr>
        <w:t>faaliyet alanı altında gruplandırılmıştır.</w:t>
      </w:r>
      <w:r>
        <w:rPr>
          <w:rFonts w:ascii="Times New Roman" w:hAnsi="Times New Roman"/>
          <w:sz w:val="24"/>
        </w:rPr>
        <w:t xml:space="preserve"> </w:t>
      </w:r>
    </w:p>
    <w:p w:rsidR="002B6CFD" w:rsidRPr="007D0A22" w:rsidRDefault="002B6CFD" w:rsidP="002B6CFD">
      <w:pPr>
        <w:pStyle w:val="ListeParagraf"/>
        <w:numPr>
          <w:ilvl w:val="0"/>
          <w:numId w:val="50"/>
        </w:numPr>
        <w:tabs>
          <w:tab w:val="left" w:pos="426"/>
        </w:tabs>
        <w:spacing w:after="0" w:line="240" w:lineRule="auto"/>
        <w:ind w:firstLine="709"/>
        <w:jc w:val="both"/>
        <w:rPr>
          <w:rFonts w:ascii="Times New Roman" w:hAnsi="Times New Roman"/>
          <w:bCs/>
          <w:sz w:val="24"/>
          <w:szCs w:val="26"/>
        </w:rPr>
      </w:pPr>
      <w:r w:rsidRPr="007D0A22">
        <w:rPr>
          <w:rFonts w:ascii="Times New Roman" w:hAnsi="Times New Roman"/>
          <w:sz w:val="24"/>
        </w:rPr>
        <w:t xml:space="preserve">Buna göre </w:t>
      </w:r>
      <w:r w:rsidR="007D0A22" w:rsidRPr="007D0A22">
        <w:rPr>
          <w:rFonts w:ascii="Times New Roman" w:eastAsia="+mn-ea" w:hAnsi="Times New Roman"/>
          <w:color w:val="000000"/>
          <w:sz w:val="24"/>
          <w:szCs w:val="24"/>
        </w:rPr>
        <w:t xml:space="preserve">Hüseyin Akdağ </w:t>
      </w:r>
      <w:r w:rsidRPr="007D0A22">
        <w:rPr>
          <w:rFonts w:ascii="Times New Roman" w:hAnsi="Times New Roman"/>
          <w:sz w:val="24"/>
        </w:rPr>
        <w:t>İlkokulu</w:t>
      </w:r>
      <w:r w:rsidRPr="007D0A22">
        <w:rPr>
          <w:rFonts w:ascii="Times New Roman" w:hAnsi="Times New Roman"/>
          <w:bCs/>
          <w:sz w:val="24"/>
          <w:szCs w:val="26"/>
        </w:rPr>
        <w:t xml:space="preserve"> faaliyet alanları ve bu alanlarla ilgili ürün ve hizmetlere ait iş ve işlemler aşağıda belirtilmiştir:</w:t>
      </w:r>
    </w:p>
    <w:p w:rsidR="00D30850" w:rsidRDefault="00D30850" w:rsidP="002B6CFD">
      <w:pPr>
        <w:tabs>
          <w:tab w:val="left" w:pos="426"/>
        </w:tabs>
        <w:spacing w:after="0"/>
        <w:ind w:firstLine="709"/>
        <w:jc w:val="both"/>
        <w:rPr>
          <w:rFonts w:ascii="Times New Roman" w:hAnsi="Times New Roman"/>
          <w:bCs/>
          <w:sz w:val="24"/>
          <w:szCs w:val="26"/>
        </w:rPr>
      </w:pPr>
    </w:p>
    <w:p w:rsidR="00D30850" w:rsidRPr="006A44C9" w:rsidRDefault="00D30850" w:rsidP="00D30850">
      <w:pPr>
        <w:rPr>
          <w:rFonts w:asciiTheme="minorHAnsi" w:hAnsiTheme="minorHAnsi"/>
          <w:b/>
          <w:bCs/>
          <w:color w:val="003366"/>
          <w:sz w:val="24"/>
          <w:szCs w:val="24"/>
        </w:rPr>
      </w:pPr>
      <w:r w:rsidRPr="006A44C9">
        <w:rPr>
          <w:rFonts w:asciiTheme="minorHAnsi" w:hAnsiTheme="minorHAnsi"/>
          <w:b/>
          <w:bCs/>
          <w:color w:val="003366"/>
          <w:sz w:val="24"/>
          <w:szCs w:val="24"/>
        </w:rPr>
        <w:t>Faaliyet Alanları, Ürün/Hizmetler</w:t>
      </w:r>
    </w:p>
    <w:tbl>
      <w:tblPr>
        <w:tblStyle w:val="TabloKlavuzu11"/>
        <w:tblW w:w="9464" w:type="dxa"/>
        <w:tblLook w:val="01E0" w:firstRow="1" w:lastRow="1" w:firstColumn="1" w:lastColumn="1" w:noHBand="0" w:noVBand="0"/>
      </w:tblPr>
      <w:tblGrid>
        <w:gridCol w:w="3255"/>
        <w:gridCol w:w="6209"/>
      </w:tblGrid>
      <w:tr w:rsidR="00D30850" w:rsidRPr="00DB42F9" w:rsidTr="004D4F17">
        <w:trPr>
          <w:trHeight w:val="504"/>
        </w:trPr>
        <w:tc>
          <w:tcPr>
            <w:tcW w:w="9464" w:type="dxa"/>
            <w:gridSpan w:val="2"/>
          </w:tcPr>
          <w:p w:rsidR="00D30850" w:rsidRPr="00DB42F9" w:rsidRDefault="00D30850" w:rsidP="004D4F17">
            <w:pPr>
              <w:spacing w:after="0" w:line="240" w:lineRule="auto"/>
              <w:ind w:right="503"/>
              <w:jc w:val="center"/>
              <w:rPr>
                <w:rFonts w:ascii="Times New Roman" w:hAnsi="Times New Roman"/>
                <w:b/>
              </w:rPr>
            </w:pPr>
            <w:r w:rsidRPr="00DB42F9">
              <w:rPr>
                <w:rFonts w:ascii="Times New Roman" w:hAnsi="Times New Roman"/>
                <w:b/>
              </w:rPr>
              <w:t>FAALİYET ALANI 1: EĞİTİM</w:t>
            </w:r>
          </w:p>
        </w:tc>
      </w:tr>
      <w:tr w:rsidR="00D30850" w:rsidRPr="00DB42F9" w:rsidTr="004D4F17">
        <w:trPr>
          <w:trHeight w:val="389"/>
        </w:trPr>
        <w:tc>
          <w:tcPr>
            <w:tcW w:w="3255" w:type="dxa"/>
          </w:tcPr>
          <w:p w:rsidR="00D30850" w:rsidRPr="00DB42F9" w:rsidRDefault="00D30850" w:rsidP="004D4F17">
            <w:pPr>
              <w:spacing w:after="0" w:line="240" w:lineRule="auto"/>
              <w:ind w:right="340"/>
              <w:jc w:val="center"/>
              <w:rPr>
                <w:rFonts w:ascii="Times New Roman" w:hAnsi="Times New Roman"/>
                <w:b/>
              </w:rPr>
            </w:pPr>
            <w:r w:rsidRPr="00DB42F9">
              <w:rPr>
                <w:rFonts w:ascii="Times New Roman" w:hAnsi="Times New Roman"/>
                <w:b/>
              </w:rPr>
              <w:t>Ürün / Hizmet</w:t>
            </w:r>
          </w:p>
        </w:tc>
        <w:tc>
          <w:tcPr>
            <w:tcW w:w="6209" w:type="dxa"/>
          </w:tcPr>
          <w:p w:rsidR="00D30850" w:rsidRPr="00DB42F9" w:rsidRDefault="00D30850" w:rsidP="004D4F17">
            <w:pPr>
              <w:spacing w:after="0" w:line="240" w:lineRule="auto"/>
              <w:ind w:right="340"/>
              <w:jc w:val="center"/>
              <w:rPr>
                <w:rFonts w:ascii="Times New Roman" w:hAnsi="Times New Roman"/>
                <w:b/>
              </w:rPr>
            </w:pPr>
            <w:r w:rsidRPr="00DB42F9">
              <w:rPr>
                <w:rFonts w:ascii="Times New Roman" w:hAnsi="Times New Roman"/>
                <w:b/>
              </w:rPr>
              <w:t>Görev / Faaliyet / Çalışma</w:t>
            </w:r>
          </w:p>
        </w:tc>
      </w:tr>
      <w:tr w:rsidR="00D30850" w:rsidRPr="00DB42F9" w:rsidTr="004D4F17">
        <w:trPr>
          <w:trHeight w:val="504"/>
        </w:trPr>
        <w:tc>
          <w:tcPr>
            <w:tcW w:w="3255" w:type="dxa"/>
            <w:vMerge w:val="restart"/>
          </w:tcPr>
          <w:p w:rsidR="00D30850" w:rsidRPr="00DB42F9" w:rsidRDefault="00D30850" w:rsidP="004D4F17">
            <w:pPr>
              <w:ind w:right="503"/>
              <w:jc w:val="both"/>
              <w:rPr>
                <w:rFonts w:ascii="Times New Roman" w:hAnsi="Times New Roman"/>
                <w:b/>
              </w:rPr>
            </w:pPr>
            <w:r w:rsidRPr="00DB42F9">
              <w:rPr>
                <w:rFonts w:ascii="Times New Roman" w:hAnsi="Times New Roman"/>
                <w:b/>
              </w:rPr>
              <w:t>1.1. Rehberlik Hizmetleri</w:t>
            </w:r>
          </w:p>
        </w:tc>
        <w:tc>
          <w:tcPr>
            <w:tcW w:w="6209" w:type="dxa"/>
          </w:tcPr>
          <w:p w:rsidR="00D30850" w:rsidRPr="00DB42F9" w:rsidRDefault="00D30850" w:rsidP="004D4F17">
            <w:pPr>
              <w:spacing w:after="0" w:line="240" w:lineRule="auto"/>
              <w:jc w:val="both"/>
              <w:rPr>
                <w:rFonts w:ascii="Times New Roman" w:hAnsi="Times New Roman"/>
                <w:bCs/>
              </w:rPr>
            </w:pPr>
            <w:r w:rsidRPr="00DB42F9">
              <w:rPr>
                <w:rFonts w:ascii="Times New Roman" w:hAnsi="Times New Roman"/>
                <w:bCs/>
              </w:rPr>
              <w:t>Psikolojik Danışma/Bireysel Görüşme/Kişisel destek çalışması</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b/>
              </w:rPr>
            </w:pPr>
          </w:p>
        </w:tc>
        <w:tc>
          <w:tcPr>
            <w:tcW w:w="6209" w:type="dxa"/>
          </w:tcPr>
          <w:p w:rsidR="00D30850" w:rsidRPr="00DB42F9" w:rsidRDefault="00D30850" w:rsidP="004D4F17">
            <w:pPr>
              <w:spacing w:after="0" w:line="240" w:lineRule="auto"/>
              <w:rPr>
                <w:rFonts w:ascii="Times New Roman" w:hAnsi="Times New Roman"/>
                <w:bCs/>
              </w:rPr>
            </w:pPr>
            <w:r w:rsidRPr="00DB42F9">
              <w:rPr>
                <w:rFonts w:ascii="Times New Roman" w:hAnsi="Times New Roman"/>
                <w:bCs/>
              </w:rPr>
              <w:t>Sınıf İçi Rehberlik Hizmetleri/Rehberlik Çerçeve Planı Hazırlama/Plan çerçevesinde sınıf etkinliklerinin yürütülmesi</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b/>
              </w:rPr>
            </w:pPr>
          </w:p>
        </w:tc>
        <w:tc>
          <w:tcPr>
            <w:tcW w:w="6209" w:type="dxa"/>
          </w:tcPr>
          <w:p w:rsidR="00D30850" w:rsidRPr="00DB42F9" w:rsidRDefault="00D30850" w:rsidP="004D4F17">
            <w:pPr>
              <w:spacing w:after="0" w:line="240" w:lineRule="auto"/>
              <w:ind w:right="505"/>
              <w:rPr>
                <w:rFonts w:ascii="Times New Roman" w:hAnsi="Times New Roman"/>
              </w:rPr>
            </w:pPr>
            <w:r w:rsidRPr="00DB42F9">
              <w:rPr>
                <w:rFonts w:ascii="Times New Roman" w:hAnsi="Times New Roman"/>
              </w:rPr>
              <w:t xml:space="preserve">Kaynaştırma öğrencilerinin bireysel eğitimi/BEP hazırlanması/BEP uygulama çalışmaları </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b/>
              </w:rPr>
            </w:pPr>
          </w:p>
        </w:tc>
        <w:tc>
          <w:tcPr>
            <w:tcW w:w="6209" w:type="dxa"/>
          </w:tcPr>
          <w:p w:rsidR="00D30850" w:rsidRPr="00DB42F9" w:rsidRDefault="00D30850" w:rsidP="004D4F17">
            <w:pPr>
              <w:spacing w:after="0" w:line="240" w:lineRule="auto"/>
              <w:ind w:right="505"/>
              <w:rPr>
                <w:rFonts w:ascii="Times New Roman" w:hAnsi="Times New Roman"/>
              </w:rPr>
            </w:pPr>
            <w:r w:rsidRPr="00DB42F9">
              <w:rPr>
                <w:rFonts w:ascii="Times New Roman" w:hAnsi="Times New Roman"/>
              </w:rPr>
              <w:t>Veli Eğitimleri/Bilgilendirme toplantıları/Anne-Baba eğitimi çalışmaları</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b/>
              </w:rPr>
            </w:pPr>
          </w:p>
        </w:tc>
        <w:tc>
          <w:tcPr>
            <w:tcW w:w="6209" w:type="dxa"/>
          </w:tcPr>
          <w:p w:rsidR="00D30850" w:rsidRPr="00DB42F9" w:rsidRDefault="00D30850" w:rsidP="004D4F17">
            <w:pPr>
              <w:spacing w:after="0" w:line="240" w:lineRule="auto"/>
              <w:ind w:right="505"/>
              <w:rPr>
                <w:rFonts w:ascii="Times New Roman" w:hAnsi="Times New Roman"/>
              </w:rPr>
            </w:pPr>
            <w:r w:rsidRPr="00DB42F9">
              <w:rPr>
                <w:rFonts w:ascii="Times New Roman" w:hAnsi="Times New Roman"/>
              </w:rPr>
              <w:t xml:space="preserve">Özel Eğitim İhtiyacı olan öğrencilerin tespiti/Gözlem Formu hazırlanması/Gözlem formunun incelenerek RAM </w:t>
            </w:r>
            <w:r w:rsidRPr="00DB42F9">
              <w:rPr>
                <w:rFonts w:ascii="Times New Roman" w:hAnsi="Times New Roman"/>
              </w:rPr>
              <w:lastRenderedPageBreak/>
              <w:t>yönlendirme çalışmaları</w:t>
            </w:r>
          </w:p>
          <w:p w:rsidR="00C02F4F" w:rsidRPr="00DB42F9" w:rsidRDefault="00C02F4F" w:rsidP="004D4F17">
            <w:pPr>
              <w:spacing w:after="0" w:line="240" w:lineRule="auto"/>
              <w:ind w:right="505"/>
              <w:rPr>
                <w:rFonts w:ascii="Times New Roman" w:hAnsi="Times New Roman"/>
              </w:rPr>
            </w:pPr>
          </w:p>
        </w:tc>
      </w:tr>
      <w:tr w:rsidR="00D30850" w:rsidRPr="00DB42F9" w:rsidTr="004D4F17">
        <w:trPr>
          <w:trHeight w:val="504"/>
        </w:trPr>
        <w:tc>
          <w:tcPr>
            <w:tcW w:w="3255" w:type="dxa"/>
            <w:vMerge w:val="restart"/>
          </w:tcPr>
          <w:p w:rsidR="00D30850" w:rsidRPr="00DB42F9" w:rsidRDefault="00D30850" w:rsidP="004D4F17">
            <w:pPr>
              <w:ind w:right="503"/>
              <w:rPr>
                <w:rFonts w:ascii="Times New Roman" w:hAnsi="Times New Roman"/>
                <w:b/>
              </w:rPr>
            </w:pPr>
            <w:r w:rsidRPr="00DB42F9">
              <w:rPr>
                <w:rFonts w:ascii="Times New Roman" w:hAnsi="Times New Roman"/>
                <w:b/>
              </w:rPr>
              <w:lastRenderedPageBreak/>
              <w:t>1.2. Sosyal ve Kültürel Etkinlikler</w:t>
            </w:r>
          </w:p>
        </w:tc>
        <w:tc>
          <w:tcPr>
            <w:tcW w:w="6209" w:type="dxa"/>
          </w:tcPr>
          <w:p w:rsidR="00D30850" w:rsidRPr="00DB42F9" w:rsidRDefault="00D30850" w:rsidP="004D4F17">
            <w:pPr>
              <w:spacing w:after="0" w:line="240" w:lineRule="auto"/>
              <w:ind w:right="505"/>
              <w:rPr>
                <w:rFonts w:ascii="Times New Roman" w:hAnsi="Times New Roman"/>
              </w:rPr>
            </w:pPr>
            <w:r w:rsidRPr="00DB42F9">
              <w:rPr>
                <w:rFonts w:ascii="Times New Roman" w:hAnsi="Times New Roman"/>
              </w:rPr>
              <w:t>Milli Bayramlar-Belirli Gün ve Haftaların Anma-Tören Kutlamaları/Anma-Tören Programı hazırlama/ Programların sunulması</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b/>
              </w:rPr>
            </w:pPr>
          </w:p>
        </w:tc>
        <w:tc>
          <w:tcPr>
            <w:tcW w:w="6209" w:type="dxa"/>
          </w:tcPr>
          <w:p w:rsidR="00D30850" w:rsidRPr="00DB42F9" w:rsidRDefault="00D30850" w:rsidP="004D4F17">
            <w:pPr>
              <w:spacing w:after="0" w:line="240" w:lineRule="auto"/>
              <w:ind w:right="505"/>
              <w:rPr>
                <w:rFonts w:ascii="Times New Roman" w:hAnsi="Times New Roman"/>
              </w:rPr>
            </w:pPr>
            <w:r w:rsidRPr="00DB42F9">
              <w:rPr>
                <w:rFonts w:ascii="Times New Roman" w:hAnsi="Times New Roman"/>
              </w:rPr>
              <w:t>Öğrenci ve Velilere yönelik sosyal kurslar düzenleme/Halk Oyunları, Satranç, Müzik vb. kursların planlama ve düzenlenmesi/Kurslar sonucunda etkinlik çalışmaları</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b/>
              </w:rPr>
            </w:pPr>
          </w:p>
        </w:tc>
        <w:tc>
          <w:tcPr>
            <w:tcW w:w="6209" w:type="dxa"/>
          </w:tcPr>
          <w:p w:rsidR="00D30850" w:rsidRPr="00DB42F9" w:rsidRDefault="00D30850" w:rsidP="004D4F17">
            <w:pPr>
              <w:spacing w:after="0" w:line="240" w:lineRule="auto"/>
              <w:ind w:right="505"/>
              <w:rPr>
                <w:rFonts w:ascii="Times New Roman" w:hAnsi="Times New Roman"/>
              </w:rPr>
            </w:pPr>
            <w:r w:rsidRPr="00DB42F9">
              <w:rPr>
                <w:rFonts w:ascii="Times New Roman" w:hAnsi="Times New Roman"/>
              </w:rPr>
              <w:t>Eğitim amaçlı geziler/Gezilerin planlanması/Gezilerle sosyal ve kültürel kazanım çalışmaları</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b/>
              </w:rPr>
            </w:pPr>
          </w:p>
        </w:tc>
        <w:tc>
          <w:tcPr>
            <w:tcW w:w="6209" w:type="dxa"/>
          </w:tcPr>
          <w:p w:rsidR="00D30850" w:rsidRPr="00DB42F9" w:rsidRDefault="00D30850" w:rsidP="004D4F17">
            <w:pPr>
              <w:spacing w:after="0" w:line="240" w:lineRule="auto"/>
              <w:ind w:right="505"/>
              <w:rPr>
                <w:rFonts w:ascii="Times New Roman" w:hAnsi="Times New Roman"/>
              </w:rPr>
            </w:pPr>
            <w:r w:rsidRPr="00DB42F9">
              <w:rPr>
                <w:rFonts w:ascii="Times New Roman" w:hAnsi="Times New Roman"/>
              </w:rPr>
              <w:t>Çevre ve paydaşlarda sosyal kazanımlar/Piknik, Sergi ve kermesler/Velilerle Sınıf ve okul piknikleri, sergi ve kermes düzenlenmesi</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b/>
              </w:rPr>
            </w:pPr>
          </w:p>
        </w:tc>
        <w:tc>
          <w:tcPr>
            <w:tcW w:w="6209" w:type="dxa"/>
          </w:tcPr>
          <w:p w:rsidR="00D30850" w:rsidRPr="00DB42F9" w:rsidRDefault="00D30850" w:rsidP="004D4F17">
            <w:pPr>
              <w:spacing w:after="0" w:line="240" w:lineRule="auto"/>
              <w:ind w:right="505"/>
              <w:rPr>
                <w:rFonts w:ascii="Times New Roman" w:hAnsi="Times New Roman"/>
              </w:rPr>
            </w:pPr>
            <w:r w:rsidRPr="00DB42F9">
              <w:rPr>
                <w:rFonts w:ascii="Times New Roman" w:hAnsi="Times New Roman"/>
              </w:rPr>
              <w:t xml:space="preserve">Kültür Edindirme/Tiyatro, Sinema gösterileri, Kültür Gezileri, Yazarlarla Buluşma Etkinlikleri/Okulda Sinema, tiyatro gösteri sunum çalışmaları; Kitap fuarı ve müze gezi çalışmaları, </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b/>
              </w:rPr>
            </w:pPr>
          </w:p>
        </w:tc>
        <w:tc>
          <w:tcPr>
            <w:tcW w:w="6209" w:type="dxa"/>
          </w:tcPr>
          <w:p w:rsidR="00D30850" w:rsidRPr="00DB42F9" w:rsidRDefault="00D30850" w:rsidP="004D4F17">
            <w:pPr>
              <w:spacing w:after="0" w:line="240" w:lineRule="auto"/>
              <w:ind w:right="505"/>
              <w:rPr>
                <w:rFonts w:ascii="Times New Roman" w:hAnsi="Times New Roman"/>
              </w:rPr>
            </w:pPr>
            <w:r w:rsidRPr="00DB42F9">
              <w:rPr>
                <w:rFonts w:ascii="Times New Roman" w:hAnsi="Times New Roman"/>
                <w:bCs/>
              </w:rPr>
              <w:t>Birlikte Çalışma ve Yardımlaşma bilinci oluşturma/Sosyal Kulüp ve Toplum Hizmeti Grupları kurma/ Sosyal kulüp proje ve çalışmaları</w:t>
            </w:r>
          </w:p>
        </w:tc>
      </w:tr>
      <w:tr w:rsidR="00D30850" w:rsidRPr="00DB42F9" w:rsidTr="004D4F17">
        <w:trPr>
          <w:trHeight w:val="504"/>
        </w:trPr>
        <w:tc>
          <w:tcPr>
            <w:tcW w:w="3255" w:type="dxa"/>
            <w:vMerge w:val="restart"/>
          </w:tcPr>
          <w:p w:rsidR="00D30850" w:rsidRPr="00DB42F9" w:rsidRDefault="00D30850" w:rsidP="004D4F17">
            <w:pPr>
              <w:ind w:right="503"/>
              <w:jc w:val="both"/>
              <w:rPr>
                <w:rFonts w:ascii="Times New Roman" w:hAnsi="Times New Roman"/>
                <w:b/>
              </w:rPr>
            </w:pPr>
            <w:r w:rsidRPr="00DB42F9">
              <w:rPr>
                <w:rFonts w:ascii="Times New Roman" w:hAnsi="Times New Roman"/>
                <w:b/>
              </w:rPr>
              <w:t>1.3. Spor Etkinlikleri</w:t>
            </w:r>
          </w:p>
        </w:tc>
        <w:tc>
          <w:tcPr>
            <w:tcW w:w="6209" w:type="dxa"/>
          </w:tcPr>
          <w:p w:rsidR="00D30850" w:rsidRPr="00DB42F9" w:rsidRDefault="00D30850" w:rsidP="004D4F17">
            <w:pPr>
              <w:spacing w:after="0" w:line="240" w:lineRule="auto"/>
              <w:ind w:right="505"/>
              <w:rPr>
                <w:rFonts w:ascii="Times New Roman" w:hAnsi="Times New Roman"/>
              </w:rPr>
            </w:pPr>
            <w:r w:rsidRPr="00DB42F9">
              <w:rPr>
                <w:rFonts w:ascii="Times New Roman" w:hAnsi="Times New Roman"/>
              </w:rPr>
              <w:t>Sağlıklı bilinci oluşturma/Çeşitli dallarda spor kursları planlama/ Spor kursu çalışmaları</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rPr>
            </w:pPr>
          </w:p>
        </w:tc>
        <w:tc>
          <w:tcPr>
            <w:tcW w:w="6209" w:type="dxa"/>
          </w:tcPr>
          <w:p w:rsidR="00D30850" w:rsidRPr="00DB42F9" w:rsidRDefault="00D30850" w:rsidP="004D4F17">
            <w:pPr>
              <w:spacing w:after="0" w:line="240" w:lineRule="auto"/>
              <w:ind w:right="505"/>
              <w:rPr>
                <w:rFonts w:ascii="Times New Roman" w:hAnsi="Times New Roman"/>
              </w:rPr>
            </w:pPr>
            <w:r w:rsidRPr="00DB42F9">
              <w:rPr>
                <w:rFonts w:ascii="Times New Roman" w:hAnsi="Times New Roman"/>
              </w:rPr>
              <w:t>Zihinsel ve Bedensel Gelişim/Oyun ve Fiziki Etkinliler planlama/Oyun ve fiziki etkinlik çalışmaları</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rPr>
            </w:pPr>
          </w:p>
        </w:tc>
        <w:tc>
          <w:tcPr>
            <w:tcW w:w="6209" w:type="dxa"/>
          </w:tcPr>
          <w:p w:rsidR="00D30850" w:rsidRPr="00DB42F9" w:rsidRDefault="00D30850" w:rsidP="004D4F17">
            <w:pPr>
              <w:spacing w:after="0" w:line="240" w:lineRule="auto"/>
              <w:ind w:right="505"/>
              <w:rPr>
                <w:rFonts w:ascii="Times New Roman" w:hAnsi="Times New Roman"/>
              </w:rPr>
            </w:pPr>
            <w:r w:rsidRPr="00DB42F9">
              <w:rPr>
                <w:rFonts w:ascii="Times New Roman" w:hAnsi="Times New Roman"/>
              </w:rPr>
              <w:t>Zihinsel ve Bedensel Gelişim/ Zihinsel ve Bedensel Gelişim Sağlayan Oyun ve müsabakaların organizasyonu/ Oyun yarışmaları grup ve bireysel müsabaka çalışmaları</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rPr>
            </w:pPr>
          </w:p>
        </w:tc>
        <w:tc>
          <w:tcPr>
            <w:tcW w:w="6209" w:type="dxa"/>
          </w:tcPr>
          <w:p w:rsidR="00D30850" w:rsidRPr="00DB42F9" w:rsidRDefault="00D30850" w:rsidP="004D4F17">
            <w:pPr>
              <w:spacing w:after="0" w:line="240" w:lineRule="auto"/>
              <w:rPr>
                <w:rFonts w:ascii="Times New Roman" w:hAnsi="Times New Roman"/>
              </w:rPr>
            </w:pPr>
            <w:r w:rsidRPr="00DB42F9">
              <w:rPr>
                <w:rFonts w:ascii="Times New Roman" w:hAnsi="Times New Roman"/>
              </w:rPr>
              <w:t>Geçmişine ve kültürüne sahip çıkabilme/ Geleneksel Çocuk Oyunları eğitimi/Geleneksel çocuk oyunlarının oynatılması</w:t>
            </w:r>
          </w:p>
        </w:tc>
      </w:tr>
      <w:tr w:rsidR="00D30850" w:rsidRPr="00DB42F9" w:rsidTr="004D4F17">
        <w:trPr>
          <w:trHeight w:val="504"/>
        </w:trPr>
        <w:tc>
          <w:tcPr>
            <w:tcW w:w="3255" w:type="dxa"/>
            <w:vMerge w:val="restart"/>
          </w:tcPr>
          <w:p w:rsidR="00D30850" w:rsidRPr="00DB42F9" w:rsidRDefault="00D30850" w:rsidP="004D4F17">
            <w:pPr>
              <w:ind w:right="503"/>
              <w:rPr>
                <w:rFonts w:ascii="Times New Roman" w:hAnsi="Times New Roman"/>
                <w:b/>
              </w:rPr>
            </w:pPr>
            <w:r w:rsidRPr="00DB42F9">
              <w:rPr>
                <w:rFonts w:ascii="Times New Roman" w:hAnsi="Times New Roman"/>
                <w:b/>
              </w:rPr>
              <w:t>1.4. Veli Eğitimleri</w:t>
            </w:r>
          </w:p>
        </w:tc>
        <w:tc>
          <w:tcPr>
            <w:tcW w:w="6209" w:type="dxa"/>
          </w:tcPr>
          <w:p w:rsidR="00D30850" w:rsidRPr="00DB42F9" w:rsidRDefault="00D30850" w:rsidP="004D4F17">
            <w:pPr>
              <w:ind w:right="503"/>
              <w:rPr>
                <w:rFonts w:ascii="Times New Roman" w:hAnsi="Times New Roman"/>
              </w:rPr>
            </w:pPr>
            <w:r w:rsidRPr="00DB42F9">
              <w:rPr>
                <w:rFonts w:ascii="Times New Roman" w:hAnsi="Times New Roman"/>
              </w:rPr>
              <w:t xml:space="preserve">Okumaz </w:t>
            </w:r>
            <w:proofErr w:type="spellStart"/>
            <w:r w:rsidRPr="00DB42F9">
              <w:rPr>
                <w:rFonts w:ascii="Times New Roman" w:hAnsi="Times New Roman"/>
              </w:rPr>
              <w:t>yazmazlara</w:t>
            </w:r>
            <w:proofErr w:type="spellEnd"/>
            <w:r w:rsidRPr="00DB42F9">
              <w:rPr>
                <w:rFonts w:ascii="Times New Roman" w:hAnsi="Times New Roman"/>
              </w:rPr>
              <w:t xml:space="preserve"> yönelik okuma-yazma kurslarının düzenlenmesi</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rPr>
            </w:pPr>
          </w:p>
        </w:tc>
        <w:tc>
          <w:tcPr>
            <w:tcW w:w="6209" w:type="dxa"/>
          </w:tcPr>
          <w:p w:rsidR="00D30850" w:rsidRPr="00DB42F9" w:rsidRDefault="00D30850" w:rsidP="004D4F17">
            <w:pPr>
              <w:ind w:right="503"/>
              <w:rPr>
                <w:rFonts w:ascii="Times New Roman" w:hAnsi="Times New Roman"/>
              </w:rPr>
            </w:pPr>
            <w:r w:rsidRPr="00DB42F9">
              <w:rPr>
                <w:rFonts w:ascii="Times New Roman" w:hAnsi="Times New Roman"/>
              </w:rPr>
              <w:t>Anne-baba bilgilendirme seminerleri çalışmaları</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rPr>
            </w:pPr>
          </w:p>
        </w:tc>
        <w:tc>
          <w:tcPr>
            <w:tcW w:w="6209" w:type="dxa"/>
          </w:tcPr>
          <w:p w:rsidR="00D30850" w:rsidRPr="00DB42F9" w:rsidRDefault="00D30850" w:rsidP="004D4F17">
            <w:pPr>
              <w:ind w:right="503"/>
              <w:rPr>
                <w:rFonts w:ascii="Times New Roman" w:hAnsi="Times New Roman"/>
              </w:rPr>
            </w:pPr>
            <w:r w:rsidRPr="00DB42F9">
              <w:rPr>
                <w:rFonts w:ascii="Times New Roman" w:hAnsi="Times New Roman"/>
              </w:rPr>
              <w:t>Velilere yönelik kurs ve etkinlikler</w:t>
            </w:r>
          </w:p>
        </w:tc>
      </w:tr>
      <w:tr w:rsidR="00D30850" w:rsidRPr="00DB42F9" w:rsidTr="004D4F17">
        <w:trPr>
          <w:trHeight w:val="504"/>
        </w:trPr>
        <w:tc>
          <w:tcPr>
            <w:tcW w:w="9464" w:type="dxa"/>
            <w:gridSpan w:val="2"/>
          </w:tcPr>
          <w:p w:rsidR="00D30850" w:rsidRPr="00DB42F9" w:rsidRDefault="00D30850" w:rsidP="004D4F17">
            <w:pPr>
              <w:spacing w:after="0" w:line="240" w:lineRule="auto"/>
              <w:ind w:right="505"/>
              <w:jc w:val="center"/>
              <w:rPr>
                <w:rFonts w:ascii="Times New Roman" w:hAnsi="Times New Roman"/>
                <w:b/>
              </w:rPr>
            </w:pPr>
            <w:r w:rsidRPr="00DB42F9">
              <w:rPr>
                <w:rFonts w:ascii="Times New Roman" w:hAnsi="Times New Roman"/>
                <w:b/>
              </w:rPr>
              <w:t>FAALİYET ALANI 2: ÖĞRETİM</w:t>
            </w:r>
          </w:p>
        </w:tc>
      </w:tr>
      <w:tr w:rsidR="00D30850" w:rsidRPr="00DB42F9" w:rsidTr="004D4F17">
        <w:trPr>
          <w:trHeight w:val="407"/>
        </w:trPr>
        <w:tc>
          <w:tcPr>
            <w:tcW w:w="3255" w:type="dxa"/>
          </w:tcPr>
          <w:p w:rsidR="00D30850" w:rsidRPr="00DB42F9" w:rsidRDefault="00D30850" w:rsidP="004D4F17">
            <w:pPr>
              <w:ind w:right="503"/>
              <w:jc w:val="center"/>
              <w:rPr>
                <w:rFonts w:ascii="Times New Roman" w:hAnsi="Times New Roman"/>
                <w:b/>
              </w:rPr>
            </w:pPr>
            <w:r w:rsidRPr="00DB42F9">
              <w:rPr>
                <w:rFonts w:ascii="Times New Roman" w:hAnsi="Times New Roman"/>
                <w:b/>
              </w:rPr>
              <w:t>Ürün / Hizmet</w:t>
            </w:r>
          </w:p>
        </w:tc>
        <w:tc>
          <w:tcPr>
            <w:tcW w:w="6209" w:type="dxa"/>
          </w:tcPr>
          <w:p w:rsidR="00D30850" w:rsidRPr="00DB42F9" w:rsidRDefault="00D30850" w:rsidP="004D4F17">
            <w:pPr>
              <w:ind w:right="503"/>
              <w:jc w:val="center"/>
              <w:rPr>
                <w:rFonts w:ascii="Times New Roman" w:hAnsi="Times New Roman"/>
                <w:b/>
              </w:rPr>
            </w:pPr>
            <w:r w:rsidRPr="00DB42F9">
              <w:rPr>
                <w:rFonts w:ascii="Times New Roman" w:hAnsi="Times New Roman"/>
                <w:b/>
              </w:rPr>
              <w:t>Görev / Faaliyet / Çalışma</w:t>
            </w:r>
          </w:p>
        </w:tc>
      </w:tr>
      <w:tr w:rsidR="00D30850" w:rsidRPr="00DB42F9" w:rsidTr="004D4F17">
        <w:trPr>
          <w:trHeight w:val="504"/>
        </w:trPr>
        <w:tc>
          <w:tcPr>
            <w:tcW w:w="3255" w:type="dxa"/>
            <w:vMerge w:val="restart"/>
          </w:tcPr>
          <w:p w:rsidR="00D30850" w:rsidRPr="00DB42F9" w:rsidRDefault="00D30850" w:rsidP="004D4F17">
            <w:pPr>
              <w:ind w:right="503"/>
              <w:rPr>
                <w:rFonts w:ascii="Times New Roman" w:hAnsi="Times New Roman"/>
                <w:b/>
              </w:rPr>
            </w:pPr>
            <w:r w:rsidRPr="00DB42F9">
              <w:rPr>
                <w:rFonts w:ascii="Times New Roman" w:hAnsi="Times New Roman"/>
                <w:b/>
              </w:rPr>
              <w:t>2.1. Öğrenci İşleri</w:t>
            </w:r>
          </w:p>
        </w:tc>
        <w:tc>
          <w:tcPr>
            <w:tcW w:w="6209" w:type="dxa"/>
          </w:tcPr>
          <w:p w:rsidR="00D30850" w:rsidRPr="00DB42F9" w:rsidRDefault="00D30850" w:rsidP="004D4F17">
            <w:pPr>
              <w:spacing w:after="0" w:line="240" w:lineRule="auto"/>
              <w:rPr>
                <w:rFonts w:ascii="Times New Roman" w:hAnsi="Times New Roman"/>
                <w:bCs/>
              </w:rPr>
            </w:pPr>
            <w:r w:rsidRPr="00DB42F9">
              <w:rPr>
                <w:rFonts w:ascii="Times New Roman" w:hAnsi="Times New Roman"/>
              </w:rPr>
              <w:t>Öğrenci başarısının değerlendirilmesi</w:t>
            </w:r>
          </w:p>
        </w:tc>
      </w:tr>
      <w:tr w:rsidR="00D30850" w:rsidRPr="00DB42F9" w:rsidTr="004D4F17">
        <w:trPr>
          <w:trHeight w:val="504"/>
        </w:trPr>
        <w:tc>
          <w:tcPr>
            <w:tcW w:w="3255" w:type="dxa"/>
            <w:vMerge/>
          </w:tcPr>
          <w:p w:rsidR="00D30850" w:rsidRPr="00DB42F9" w:rsidRDefault="00D30850" w:rsidP="004D4F17">
            <w:pPr>
              <w:ind w:right="503"/>
              <w:jc w:val="center"/>
              <w:rPr>
                <w:rFonts w:ascii="Times New Roman" w:hAnsi="Times New Roman"/>
                <w:b/>
              </w:rPr>
            </w:pPr>
          </w:p>
        </w:tc>
        <w:tc>
          <w:tcPr>
            <w:tcW w:w="6209" w:type="dxa"/>
          </w:tcPr>
          <w:p w:rsidR="00D30850" w:rsidRPr="00DB42F9" w:rsidRDefault="00D30850" w:rsidP="004D4F17">
            <w:pPr>
              <w:spacing w:after="0" w:line="240" w:lineRule="auto"/>
              <w:rPr>
                <w:rFonts w:ascii="Times New Roman" w:hAnsi="Times New Roman"/>
                <w:bCs/>
              </w:rPr>
            </w:pPr>
            <w:r w:rsidRPr="00DB42F9">
              <w:rPr>
                <w:rFonts w:ascii="Times New Roman" w:hAnsi="Times New Roman"/>
              </w:rPr>
              <w:t>Öğrenci sağlığı ve güvenliği</w:t>
            </w:r>
          </w:p>
        </w:tc>
      </w:tr>
      <w:tr w:rsidR="00D30850" w:rsidRPr="00DB42F9" w:rsidTr="004D4F17">
        <w:trPr>
          <w:trHeight w:val="504"/>
        </w:trPr>
        <w:tc>
          <w:tcPr>
            <w:tcW w:w="3255" w:type="dxa"/>
            <w:vMerge/>
          </w:tcPr>
          <w:p w:rsidR="00D30850" w:rsidRPr="00DB42F9" w:rsidRDefault="00D30850" w:rsidP="004D4F17">
            <w:pPr>
              <w:ind w:right="503"/>
              <w:jc w:val="center"/>
              <w:rPr>
                <w:rFonts w:ascii="Times New Roman" w:hAnsi="Times New Roman"/>
                <w:b/>
              </w:rPr>
            </w:pPr>
          </w:p>
        </w:tc>
        <w:tc>
          <w:tcPr>
            <w:tcW w:w="6209" w:type="dxa"/>
          </w:tcPr>
          <w:p w:rsidR="00D30850" w:rsidRPr="00DB42F9" w:rsidRDefault="00D30850" w:rsidP="004D4F17">
            <w:pPr>
              <w:spacing w:after="0" w:line="240" w:lineRule="auto"/>
              <w:rPr>
                <w:rFonts w:ascii="Times New Roman" w:hAnsi="Times New Roman"/>
              </w:rPr>
            </w:pPr>
            <w:r w:rsidRPr="00DB42F9">
              <w:rPr>
                <w:rFonts w:ascii="Times New Roman" w:hAnsi="Times New Roman"/>
                <w:bCs/>
              </w:rPr>
              <w:t>İhtiyaç sahibi öğrencilerin takibi</w:t>
            </w:r>
          </w:p>
        </w:tc>
      </w:tr>
      <w:tr w:rsidR="00D30850" w:rsidRPr="00DB42F9" w:rsidTr="004D4F17">
        <w:trPr>
          <w:trHeight w:val="504"/>
        </w:trPr>
        <w:tc>
          <w:tcPr>
            <w:tcW w:w="3255" w:type="dxa"/>
            <w:vMerge/>
          </w:tcPr>
          <w:p w:rsidR="00D30850" w:rsidRPr="00DB42F9" w:rsidRDefault="00D30850" w:rsidP="004D4F17">
            <w:pPr>
              <w:ind w:right="503"/>
              <w:jc w:val="center"/>
              <w:rPr>
                <w:rFonts w:ascii="Times New Roman" w:hAnsi="Times New Roman"/>
                <w:b/>
              </w:rPr>
            </w:pPr>
          </w:p>
        </w:tc>
        <w:tc>
          <w:tcPr>
            <w:tcW w:w="6209" w:type="dxa"/>
          </w:tcPr>
          <w:p w:rsidR="00D30850" w:rsidRPr="00DB42F9" w:rsidRDefault="00D30850" w:rsidP="004D4F17">
            <w:pPr>
              <w:spacing w:after="0" w:line="240" w:lineRule="auto"/>
              <w:rPr>
                <w:rFonts w:ascii="Times New Roman" w:hAnsi="Times New Roman"/>
                <w:bCs/>
              </w:rPr>
            </w:pPr>
            <w:r w:rsidRPr="00DB42F9">
              <w:rPr>
                <w:rFonts w:ascii="Times New Roman" w:hAnsi="Times New Roman"/>
                <w:bCs/>
              </w:rPr>
              <w:t xml:space="preserve">Ücretsiz Ders Kitap işleri </w:t>
            </w:r>
          </w:p>
        </w:tc>
      </w:tr>
      <w:tr w:rsidR="00D30850" w:rsidRPr="00DB42F9" w:rsidTr="004D4F17">
        <w:trPr>
          <w:trHeight w:val="504"/>
        </w:trPr>
        <w:tc>
          <w:tcPr>
            <w:tcW w:w="3255" w:type="dxa"/>
            <w:vMerge w:val="restart"/>
          </w:tcPr>
          <w:p w:rsidR="00D30850" w:rsidRPr="00DB42F9" w:rsidRDefault="00D30850" w:rsidP="004D4F17">
            <w:pPr>
              <w:spacing w:after="0" w:line="240" w:lineRule="auto"/>
              <w:ind w:right="505"/>
              <w:rPr>
                <w:rFonts w:ascii="Times New Roman" w:hAnsi="Times New Roman"/>
                <w:b/>
              </w:rPr>
            </w:pPr>
            <w:r w:rsidRPr="00DB42F9">
              <w:rPr>
                <w:rFonts w:ascii="Times New Roman" w:hAnsi="Times New Roman"/>
                <w:b/>
              </w:rPr>
              <w:t>2.2. Öğretim Programları</w:t>
            </w:r>
          </w:p>
          <w:p w:rsidR="00D30850" w:rsidRPr="00DB42F9" w:rsidRDefault="00D30850" w:rsidP="004D4F17">
            <w:pPr>
              <w:ind w:right="503"/>
              <w:jc w:val="center"/>
              <w:rPr>
                <w:rFonts w:ascii="Times New Roman" w:hAnsi="Times New Roman"/>
                <w:b/>
              </w:rPr>
            </w:pPr>
          </w:p>
        </w:tc>
        <w:tc>
          <w:tcPr>
            <w:tcW w:w="6209" w:type="dxa"/>
          </w:tcPr>
          <w:p w:rsidR="00D30850" w:rsidRPr="00DB42F9" w:rsidRDefault="00D30850" w:rsidP="004D4F17">
            <w:pPr>
              <w:spacing w:after="0" w:line="240" w:lineRule="auto"/>
              <w:rPr>
                <w:rFonts w:ascii="Times New Roman" w:hAnsi="Times New Roman"/>
              </w:rPr>
            </w:pPr>
            <w:r w:rsidRPr="00DB42F9">
              <w:rPr>
                <w:rFonts w:ascii="Times New Roman" w:hAnsi="Times New Roman"/>
              </w:rPr>
              <w:t>Değişen Eğitim Programlarına uygun Temel Eğitim yöntem ve teknikleri uygulayarak temel beceri ve bilgilerin öğrencilere kazandırılması</w:t>
            </w:r>
          </w:p>
        </w:tc>
      </w:tr>
      <w:tr w:rsidR="00D30850" w:rsidRPr="00DB42F9" w:rsidTr="004D4F17">
        <w:trPr>
          <w:trHeight w:val="688"/>
        </w:trPr>
        <w:tc>
          <w:tcPr>
            <w:tcW w:w="3255" w:type="dxa"/>
            <w:vMerge/>
          </w:tcPr>
          <w:p w:rsidR="00D30850" w:rsidRPr="00DB42F9" w:rsidRDefault="00D30850" w:rsidP="004D4F17">
            <w:pPr>
              <w:ind w:right="503"/>
              <w:jc w:val="center"/>
              <w:rPr>
                <w:rFonts w:ascii="Times New Roman" w:hAnsi="Times New Roman"/>
                <w:b/>
              </w:rPr>
            </w:pPr>
          </w:p>
        </w:tc>
        <w:tc>
          <w:tcPr>
            <w:tcW w:w="6209" w:type="dxa"/>
          </w:tcPr>
          <w:p w:rsidR="00C02F4F" w:rsidRPr="00DB42F9" w:rsidRDefault="00C02F4F" w:rsidP="004D4F17">
            <w:pPr>
              <w:spacing w:after="0" w:line="240" w:lineRule="auto"/>
              <w:rPr>
                <w:rFonts w:ascii="Times New Roman" w:hAnsi="Times New Roman"/>
              </w:rPr>
            </w:pPr>
          </w:p>
          <w:p w:rsidR="00D30850" w:rsidRPr="00DB42F9" w:rsidRDefault="00D30850" w:rsidP="004D4F17">
            <w:pPr>
              <w:spacing w:after="0" w:line="240" w:lineRule="auto"/>
              <w:rPr>
                <w:rFonts w:ascii="Times New Roman" w:hAnsi="Times New Roman"/>
              </w:rPr>
            </w:pPr>
            <w:r w:rsidRPr="00DB42F9">
              <w:rPr>
                <w:rFonts w:ascii="Times New Roman" w:hAnsi="Times New Roman"/>
              </w:rPr>
              <w:t>Öğrencilerin bir üst Temel Eğitim Kurumu olan Ortaokula her yönden donanımlı olarak hazırlanması</w:t>
            </w:r>
          </w:p>
        </w:tc>
      </w:tr>
      <w:tr w:rsidR="00D30850" w:rsidRPr="00DB42F9" w:rsidTr="004D4F17">
        <w:trPr>
          <w:trHeight w:val="429"/>
        </w:trPr>
        <w:tc>
          <w:tcPr>
            <w:tcW w:w="3255" w:type="dxa"/>
            <w:vMerge/>
          </w:tcPr>
          <w:p w:rsidR="00D30850" w:rsidRPr="00DB42F9" w:rsidRDefault="00D30850" w:rsidP="004D4F17">
            <w:pPr>
              <w:ind w:right="503"/>
              <w:jc w:val="center"/>
              <w:rPr>
                <w:rFonts w:ascii="Times New Roman" w:hAnsi="Times New Roman"/>
                <w:b/>
              </w:rPr>
            </w:pPr>
          </w:p>
        </w:tc>
        <w:tc>
          <w:tcPr>
            <w:tcW w:w="6209" w:type="dxa"/>
          </w:tcPr>
          <w:p w:rsidR="00D30850" w:rsidRPr="00DB42F9" w:rsidRDefault="00D30850" w:rsidP="004D4F17">
            <w:pPr>
              <w:spacing w:after="0" w:line="240" w:lineRule="auto"/>
              <w:rPr>
                <w:rFonts w:ascii="Times New Roman" w:hAnsi="Times New Roman"/>
                <w:b/>
              </w:rPr>
            </w:pPr>
            <w:r w:rsidRPr="00DB42F9">
              <w:rPr>
                <w:rFonts w:ascii="Times New Roman" w:hAnsi="Times New Roman"/>
              </w:rPr>
              <w:t>Derslik sistemi ile her türlü dersin yaparak yaşayarak öğretimi</w:t>
            </w:r>
          </w:p>
        </w:tc>
      </w:tr>
      <w:tr w:rsidR="00D30850" w:rsidRPr="00DB42F9" w:rsidTr="004D4F17">
        <w:trPr>
          <w:trHeight w:val="730"/>
        </w:trPr>
        <w:tc>
          <w:tcPr>
            <w:tcW w:w="3255" w:type="dxa"/>
            <w:vMerge/>
          </w:tcPr>
          <w:p w:rsidR="00D30850" w:rsidRPr="00DB42F9" w:rsidRDefault="00D30850" w:rsidP="004D4F17">
            <w:pPr>
              <w:ind w:right="503"/>
              <w:jc w:val="center"/>
              <w:rPr>
                <w:rFonts w:ascii="Times New Roman" w:hAnsi="Times New Roman"/>
                <w:b/>
              </w:rPr>
            </w:pPr>
          </w:p>
        </w:tc>
        <w:tc>
          <w:tcPr>
            <w:tcW w:w="6209" w:type="dxa"/>
          </w:tcPr>
          <w:p w:rsidR="00D30850" w:rsidRPr="00DB42F9" w:rsidRDefault="00D30850" w:rsidP="004D4F17">
            <w:pPr>
              <w:spacing w:after="0" w:line="240" w:lineRule="auto"/>
              <w:rPr>
                <w:rFonts w:ascii="Times New Roman" w:hAnsi="Times New Roman"/>
                <w:b/>
              </w:rPr>
            </w:pPr>
            <w:r w:rsidRPr="00DB42F9">
              <w:rPr>
                <w:rFonts w:ascii="Times New Roman" w:hAnsi="Times New Roman"/>
              </w:rPr>
              <w:t>Bilgi teknoloji donanımlarının sınıflarda yaygınlaştırılarak etkin kullanımını sağlamak</w:t>
            </w:r>
          </w:p>
        </w:tc>
      </w:tr>
      <w:tr w:rsidR="00D30850" w:rsidRPr="00DB42F9" w:rsidTr="004D4F17">
        <w:trPr>
          <w:trHeight w:val="682"/>
        </w:trPr>
        <w:tc>
          <w:tcPr>
            <w:tcW w:w="3255" w:type="dxa"/>
            <w:vMerge/>
          </w:tcPr>
          <w:p w:rsidR="00D30850" w:rsidRPr="00DB42F9" w:rsidRDefault="00D30850" w:rsidP="004D4F17">
            <w:pPr>
              <w:ind w:right="503"/>
              <w:jc w:val="center"/>
              <w:rPr>
                <w:rFonts w:ascii="Times New Roman" w:hAnsi="Times New Roman"/>
                <w:b/>
              </w:rPr>
            </w:pPr>
          </w:p>
        </w:tc>
        <w:tc>
          <w:tcPr>
            <w:tcW w:w="6209" w:type="dxa"/>
          </w:tcPr>
          <w:p w:rsidR="00D30850" w:rsidRPr="00DB42F9" w:rsidRDefault="00D30850" w:rsidP="004D4F17">
            <w:pPr>
              <w:spacing w:after="0" w:line="240" w:lineRule="auto"/>
              <w:ind w:right="503"/>
              <w:rPr>
                <w:rFonts w:ascii="Times New Roman" w:hAnsi="Times New Roman"/>
              </w:rPr>
            </w:pPr>
            <w:r w:rsidRPr="00DB42F9">
              <w:rPr>
                <w:rFonts w:ascii="Times New Roman" w:hAnsi="Times New Roman"/>
              </w:rPr>
              <w:t xml:space="preserve">Bakanlık ve alt birimlerince belirlenen </w:t>
            </w:r>
            <w:proofErr w:type="spellStart"/>
            <w:r w:rsidRPr="00DB42F9">
              <w:rPr>
                <w:rFonts w:ascii="Times New Roman" w:hAnsi="Times New Roman"/>
              </w:rPr>
              <w:t>müfredatların</w:t>
            </w:r>
            <w:proofErr w:type="spellEnd"/>
            <w:r w:rsidRPr="00DB42F9">
              <w:rPr>
                <w:rFonts w:ascii="Times New Roman" w:hAnsi="Times New Roman"/>
              </w:rPr>
              <w:t xml:space="preserve"> uygulanmasının takibi</w:t>
            </w:r>
          </w:p>
        </w:tc>
      </w:tr>
      <w:tr w:rsidR="00D30850" w:rsidRPr="00DB42F9" w:rsidTr="004D4F17">
        <w:trPr>
          <w:trHeight w:val="509"/>
        </w:trPr>
        <w:tc>
          <w:tcPr>
            <w:tcW w:w="3255" w:type="dxa"/>
            <w:vMerge/>
          </w:tcPr>
          <w:p w:rsidR="00D30850" w:rsidRPr="00DB42F9" w:rsidRDefault="00D30850" w:rsidP="004D4F17">
            <w:pPr>
              <w:ind w:right="503"/>
              <w:jc w:val="center"/>
              <w:rPr>
                <w:rFonts w:ascii="Times New Roman" w:hAnsi="Times New Roman"/>
                <w:b/>
              </w:rPr>
            </w:pPr>
          </w:p>
        </w:tc>
        <w:tc>
          <w:tcPr>
            <w:tcW w:w="6209" w:type="dxa"/>
          </w:tcPr>
          <w:p w:rsidR="00D30850" w:rsidRPr="00DB42F9" w:rsidRDefault="00D30850" w:rsidP="004D4F17">
            <w:pPr>
              <w:spacing w:after="0" w:line="240" w:lineRule="auto"/>
              <w:ind w:right="503"/>
              <w:rPr>
                <w:rFonts w:ascii="Times New Roman" w:hAnsi="Times New Roman"/>
              </w:rPr>
            </w:pPr>
            <w:r w:rsidRPr="00DB42F9">
              <w:rPr>
                <w:rFonts w:ascii="Times New Roman" w:hAnsi="Times New Roman"/>
              </w:rPr>
              <w:t>Müfredatın uygulanması için gerekli donanımların sağlanması</w:t>
            </w:r>
          </w:p>
        </w:tc>
      </w:tr>
      <w:tr w:rsidR="00D30850" w:rsidRPr="00DB42F9" w:rsidTr="004D4F17">
        <w:trPr>
          <w:trHeight w:val="651"/>
        </w:trPr>
        <w:tc>
          <w:tcPr>
            <w:tcW w:w="3255" w:type="dxa"/>
            <w:vMerge w:val="restart"/>
          </w:tcPr>
          <w:p w:rsidR="00D30850" w:rsidRPr="00DB42F9" w:rsidRDefault="00D30850" w:rsidP="004D4F17">
            <w:pPr>
              <w:spacing w:after="0" w:line="240" w:lineRule="auto"/>
              <w:rPr>
                <w:rFonts w:ascii="Times New Roman" w:hAnsi="Times New Roman"/>
                <w:b/>
              </w:rPr>
            </w:pPr>
            <w:r w:rsidRPr="00DB42F9">
              <w:rPr>
                <w:rFonts w:ascii="Times New Roman" w:hAnsi="Times New Roman"/>
                <w:b/>
              </w:rPr>
              <w:t>2.3. Kurslar</w:t>
            </w:r>
          </w:p>
          <w:p w:rsidR="00D30850" w:rsidRPr="00DB42F9" w:rsidRDefault="00D30850" w:rsidP="004D4F17">
            <w:pPr>
              <w:spacing w:after="0" w:line="240" w:lineRule="auto"/>
              <w:rPr>
                <w:rFonts w:ascii="Times New Roman" w:hAnsi="Times New Roman"/>
                <w:b/>
              </w:rPr>
            </w:pPr>
          </w:p>
        </w:tc>
        <w:tc>
          <w:tcPr>
            <w:tcW w:w="6209" w:type="dxa"/>
          </w:tcPr>
          <w:p w:rsidR="00D30850" w:rsidRPr="00DB42F9" w:rsidRDefault="00D30850" w:rsidP="004D4F17">
            <w:pPr>
              <w:spacing w:after="0" w:line="240" w:lineRule="auto"/>
              <w:rPr>
                <w:rFonts w:ascii="Times New Roman" w:hAnsi="Times New Roman"/>
              </w:rPr>
            </w:pPr>
            <w:r w:rsidRPr="00DB42F9">
              <w:rPr>
                <w:rFonts w:ascii="Times New Roman" w:hAnsi="Times New Roman"/>
              </w:rPr>
              <w:t>Yönetmelik ve yönergeler doğrultusunda öğrenci ihtiyaçlarına göre kursların açılması</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rPr>
            </w:pPr>
          </w:p>
        </w:tc>
        <w:tc>
          <w:tcPr>
            <w:tcW w:w="6209" w:type="dxa"/>
          </w:tcPr>
          <w:p w:rsidR="00D30850" w:rsidRPr="00DB42F9" w:rsidRDefault="00D30850" w:rsidP="004D4F17">
            <w:pPr>
              <w:spacing w:after="0" w:line="240" w:lineRule="auto"/>
              <w:rPr>
                <w:rFonts w:ascii="Times New Roman" w:hAnsi="Times New Roman"/>
              </w:rPr>
            </w:pPr>
            <w:r w:rsidRPr="00DB42F9">
              <w:rPr>
                <w:rFonts w:ascii="Times New Roman" w:hAnsi="Times New Roman"/>
              </w:rPr>
              <w:t>İhtiyaç ve taleplere göre ders bazında etüt çalışmaları</w:t>
            </w:r>
          </w:p>
        </w:tc>
      </w:tr>
      <w:tr w:rsidR="00D30850" w:rsidRPr="00DB42F9" w:rsidTr="004D4F17">
        <w:trPr>
          <w:trHeight w:val="504"/>
        </w:trPr>
        <w:tc>
          <w:tcPr>
            <w:tcW w:w="3255" w:type="dxa"/>
            <w:vMerge w:val="restart"/>
          </w:tcPr>
          <w:p w:rsidR="00D30850" w:rsidRPr="00DB42F9" w:rsidRDefault="00D30850" w:rsidP="004D4F17">
            <w:pPr>
              <w:ind w:right="503"/>
              <w:rPr>
                <w:rFonts w:ascii="Times New Roman" w:hAnsi="Times New Roman"/>
                <w:b/>
              </w:rPr>
            </w:pPr>
            <w:r w:rsidRPr="00DB42F9">
              <w:rPr>
                <w:rFonts w:ascii="Times New Roman" w:hAnsi="Times New Roman"/>
                <w:b/>
              </w:rPr>
              <w:t>2.4. Proje Çalışmaları</w:t>
            </w:r>
          </w:p>
        </w:tc>
        <w:tc>
          <w:tcPr>
            <w:tcW w:w="6209" w:type="dxa"/>
          </w:tcPr>
          <w:p w:rsidR="00D30850" w:rsidRPr="00DB42F9" w:rsidRDefault="00D30850" w:rsidP="004D4F17">
            <w:pPr>
              <w:spacing w:after="0" w:line="240" w:lineRule="auto"/>
              <w:rPr>
                <w:rFonts w:ascii="Times New Roman" w:hAnsi="Times New Roman"/>
              </w:rPr>
            </w:pPr>
            <w:r w:rsidRPr="00DB42F9">
              <w:rPr>
                <w:rFonts w:ascii="Times New Roman" w:hAnsi="Times New Roman"/>
              </w:rPr>
              <w:t xml:space="preserve">AB Projeleri     </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rPr>
            </w:pPr>
          </w:p>
        </w:tc>
        <w:tc>
          <w:tcPr>
            <w:tcW w:w="6209" w:type="dxa"/>
          </w:tcPr>
          <w:p w:rsidR="00D30850" w:rsidRPr="00DB42F9" w:rsidRDefault="00D30850" w:rsidP="004D4F17">
            <w:pPr>
              <w:spacing w:after="0" w:line="240" w:lineRule="auto"/>
              <w:rPr>
                <w:rFonts w:ascii="Times New Roman" w:hAnsi="Times New Roman"/>
              </w:rPr>
            </w:pPr>
            <w:r w:rsidRPr="00DB42F9">
              <w:rPr>
                <w:rFonts w:ascii="Times New Roman" w:hAnsi="Times New Roman"/>
              </w:rPr>
              <w:t xml:space="preserve">Sosyal Projeler     </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rPr>
            </w:pPr>
          </w:p>
        </w:tc>
        <w:tc>
          <w:tcPr>
            <w:tcW w:w="6209" w:type="dxa"/>
          </w:tcPr>
          <w:p w:rsidR="00D30850" w:rsidRPr="00DB42F9" w:rsidRDefault="00D30850" w:rsidP="00EF6688">
            <w:pPr>
              <w:spacing w:after="0" w:line="240" w:lineRule="auto"/>
              <w:rPr>
                <w:rFonts w:ascii="Times New Roman" w:hAnsi="Times New Roman"/>
              </w:rPr>
            </w:pPr>
            <w:r w:rsidRPr="00DB42F9">
              <w:rPr>
                <w:rFonts w:ascii="Times New Roman" w:hAnsi="Times New Roman"/>
              </w:rPr>
              <w:t>Okul özgün proje çalışmaları; “</w:t>
            </w:r>
            <w:r w:rsidRPr="00DB42F9">
              <w:rPr>
                <w:rFonts w:ascii="Times New Roman" w:hAnsi="Times New Roman"/>
                <w:b/>
              </w:rPr>
              <w:t>Ayın Yıldız Öğrencisi</w:t>
            </w:r>
            <w:r w:rsidRPr="00DB42F9">
              <w:rPr>
                <w:rFonts w:ascii="Times New Roman" w:hAnsi="Times New Roman"/>
              </w:rPr>
              <w:t>” ve “</w:t>
            </w:r>
            <w:r w:rsidR="00EF6688" w:rsidRPr="00EF6688">
              <w:rPr>
                <w:rFonts w:ascii="Times New Roman" w:hAnsi="Times New Roman"/>
                <w:b/>
              </w:rPr>
              <w:t>Haftanın En Temiz Sınıfı</w:t>
            </w:r>
            <w:r w:rsidRPr="00EF6688">
              <w:rPr>
                <w:rFonts w:ascii="Times New Roman" w:hAnsi="Times New Roman"/>
                <w:b/>
              </w:rPr>
              <w:t>”</w:t>
            </w:r>
            <w:r w:rsidRPr="00DB42F9">
              <w:rPr>
                <w:rFonts w:ascii="Times New Roman" w:hAnsi="Times New Roman"/>
              </w:rPr>
              <w:t xml:space="preserve"> Projeleri</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rPr>
            </w:pPr>
          </w:p>
        </w:tc>
        <w:tc>
          <w:tcPr>
            <w:tcW w:w="6209" w:type="dxa"/>
          </w:tcPr>
          <w:p w:rsidR="00D30850" w:rsidRPr="00DB42F9" w:rsidRDefault="00D30850" w:rsidP="004D4F17">
            <w:pPr>
              <w:spacing w:after="0" w:line="240" w:lineRule="auto"/>
              <w:rPr>
                <w:rFonts w:ascii="Times New Roman" w:hAnsi="Times New Roman"/>
              </w:rPr>
            </w:pPr>
            <w:r w:rsidRPr="00DB42F9">
              <w:rPr>
                <w:rFonts w:ascii="Times New Roman" w:hAnsi="Times New Roman"/>
              </w:rPr>
              <w:t>Mahalli ve ulusal projelere etkin katılım sağlamak</w:t>
            </w:r>
          </w:p>
        </w:tc>
      </w:tr>
      <w:tr w:rsidR="00D30850" w:rsidRPr="00DB42F9" w:rsidTr="004D4F17">
        <w:trPr>
          <w:trHeight w:val="504"/>
        </w:trPr>
        <w:tc>
          <w:tcPr>
            <w:tcW w:w="3255" w:type="dxa"/>
            <w:vMerge w:val="restart"/>
          </w:tcPr>
          <w:p w:rsidR="00D30850" w:rsidRPr="00DB42F9" w:rsidRDefault="00D30850" w:rsidP="004D4F17">
            <w:pPr>
              <w:spacing w:after="0" w:line="240" w:lineRule="auto"/>
              <w:ind w:right="505"/>
              <w:rPr>
                <w:rFonts w:ascii="Times New Roman" w:hAnsi="Times New Roman"/>
                <w:b/>
              </w:rPr>
            </w:pPr>
            <w:r w:rsidRPr="00DB42F9">
              <w:rPr>
                <w:rFonts w:ascii="Times New Roman" w:hAnsi="Times New Roman"/>
                <w:b/>
              </w:rPr>
              <w:t>2.5. Öğretim Planlama Hizmetleri</w:t>
            </w:r>
          </w:p>
        </w:tc>
        <w:tc>
          <w:tcPr>
            <w:tcW w:w="6209" w:type="dxa"/>
          </w:tcPr>
          <w:p w:rsidR="00D30850" w:rsidRPr="00DB42F9" w:rsidRDefault="00D30850" w:rsidP="004D4F17">
            <w:pPr>
              <w:spacing w:after="0" w:line="240" w:lineRule="auto"/>
              <w:rPr>
                <w:rFonts w:ascii="Times New Roman" w:hAnsi="Times New Roman"/>
                <w:b/>
                <w:bCs/>
              </w:rPr>
            </w:pPr>
            <w:r w:rsidRPr="00DB42F9">
              <w:rPr>
                <w:rFonts w:ascii="Times New Roman" w:hAnsi="Times New Roman"/>
              </w:rPr>
              <w:t>Yıllık Planlar</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rPr>
            </w:pPr>
          </w:p>
        </w:tc>
        <w:tc>
          <w:tcPr>
            <w:tcW w:w="6209" w:type="dxa"/>
          </w:tcPr>
          <w:p w:rsidR="00D30850" w:rsidRPr="00DB42F9" w:rsidRDefault="00D30850" w:rsidP="004D4F17">
            <w:pPr>
              <w:spacing w:after="0" w:line="240" w:lineRule="auto"/>
              <w:rPr>
                <w:rFonts w:ascii="Times New Roman" w:hAnsi="Times New Roman"/>
                <w:b/>
                <w:bCs/>
              </w:rPr>
            </w:pPr>
            <w:r w:rsidRPr="00DB42F9">
              <w:rPr>
                <w:rFonts w:ascii="Times New Roman" w:hAnsi="Times New Roman"/>
              </w:rPr>
              <w:t>Öğretmenler Kurulu</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rPr>
            </w:pPr>
          </w:p>
        </w:tc>
        <w:tc>
          <w:tcPr>
            <w:tcW w:w="6209" w:type="dxa"/>
          </w:tcPr>
          <w:p w:rsidR="00D30850" w:rsidRPr="00DB42F9" w:rsidRDefault="00D30850" w:rsidP="004D4F17">
            <w:pPr>
              <w:spacing w:after="0" w:line="240" w:lineRule="auto"/>
              <w:rPr>
                <w:rFonts w:ascii="Times New Roman" w:hAnsi="Times New Roman"/>
              </w:rPr>
            </w:pPr>
            <w:r w:rsidRPr="00DB42F9">
              <w:rPr>
                <w:rFonts w:ascii="Times New Roman" w:hAnsi="Times New Roman"/>
              </w:rPr>
              <w:t>Zümre toplantıları</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rPr>
            </w:pPr>
          </w:p>
        </w:tc>
        <w:tc>
          <w:tcPr>
            <w:tcW w:w="6209" w:type="dxa"/>
          </w:tcPr>
          <w:p w:rsidR="00D30850" w:rsidRPr="00DB42F9" w:rsidRDefault="00D30850" w:rsidP="004D4F17">
            <w:pPr>
              <w:spacing w:after="0" w:line="240" w:lineRule="auto"/>
              <w:rPr>
                <w:rFonts w:ascii="Times New Roman" w:hAnsi="Times New Roman"/>
              </w:rPr>
            </w:pPr>
            <w:r w:rsidRPr="00DB42F9">
              <w:rPr>
                <w:rFonts w:ascii="Times New Roman" w:hAnsi="Times New Roman"/>
              </w:rPr>
              <w:t>Şube Öğretmenler Kurulu Toplantıları</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rPr>
            </w:pPr>
          </w:p>
        </w:tc>
        <w:tc>
          <w:tcPr>
            <w:tcW w:w="6209" w:type="dxa"/>
          </w:tcPr>
          <w:p w:rsidR="00D30850" w:rsidRPr="00DB42F9" w:rsidRDefault="00D30850" w:rsidP="004D4F17">
            <w:pPr>
              <w:spacing w:after="0" w:line="240" w:lineRule="auto"/>
              <w:rPr>
                <w:rFonts w:ascii="Times New Roman" w:hAnsi="Times New Roman"/>
              </w:rPr>
            </w:pPr>
            <w:r w:rsidRPr="00DB42F9">
              <w:rPr>
                <w:rFonts w:ascii="Times New Roman" w:hAnsi="Times New Roman"/>
              </w:rPr>
              <w:t>Yönetim Çalışma Planları</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rPr>
            </w:pPr>
          </w:p>
        </w:tc>
        <w:tc>
          <w:tcPr>
            <w:tcW w:w="6209" w:type="dxa"/>
          </w:tcPr>
          <w:p w:rsidR="00D30850" w:rsidRPr="00DB42F9" w:rsidRDefault="00D30850" w:rsidP="004D4F17">
            <w:pPr>
              <w:spacing w:after="0" w:line="240" w:lineRule="auto"/>
              <w:rPr>
                <w:rFonts w:ascii="Times New Roman" w:hAnsi="Times New Roman"/>
              </w:rPr>
            </w:pPr>
            <w:r w:rsidRPr="00DB42F9">
              <w:rPr>
                <w:rFonts w:ascii="Times New Roman" w:hAnsi="Times New Roman"/>
              </w:rPr>
              <w:t>Mesleki Eğitim Çalışma Planları ve yürütülmesi</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rPr>
            </w:pPr>
          </w:p>
        </w:tc>
        <w:tc>
          <w:tcPr>
            <w:tcW w:w="6209" w:type="dxa"/>
          </w:tcPr>
          <w:p w:rsidR="00D30850" w:rsidRPr="00DB42F9" w:rsidRDefault="00D30850" w:rsidP="004D4F17">
            <w:pPr>
              <w:spacing w:after="0" w:line="240" w:lineRule="auto"/>
              <w:rPr>
                <w:rFonts w:ascii="Times New Roman" w:hAnsi="Times New Roman"/>
              </w:rPr>
            </w:pPr>
          </w:p>
        </w:tc>
      </w:tr>
      <w:tr w:rsidR="00D30850" w:rsidRPr="00DB42F9" w:rsidTr="004D4F17">
        <w:trPr>
          <w:trHeight w:val="504"/>
        </w:trPr>
        <w:tc>
          <w:tcPr>
            <w:tcW w:w="9464" w:type="dxa"/>
            <w:gridSpan w:val="2"/>
          </w:tcPr>
          <w:p w:rsidR="00D30850" w:rsidRPr="00DB42F9" w:rsidRDefault="00D30850" w:rsidP="004D4F17">
            <w:pPr>
              <w:spacing w:after="0" w:line="240" w:lineRule="auto"/>
              <w:jc w:val="center"/>
              <w:rPr>
                <w:rFonts w:ascii="Times New Roman" w:hAnsi="Times New Roman"/>
                <w:b/>
              </w:rPr>
            </w:pPr>
            <w:r w:rsidRPr="00DB42F9">
              <w:rPr>
                <w:rFonts w:ascii="Times New Roman" w:hAnsi="Times New Roman"/>
                <w:b/>
              </w:rPr>
              <w:t>FAALİYET ALANI 3:YÖNETİM İŞLERİ</w:t>
            </w:r>
          </w:p>
        </w:tc>
      </w:tr>
      <w:tr w:rsidR="00D30850" w:rsidRPr="00DB42F9" w:rsidTr="004D4F17">
        <w:trPr>
          <w:trHeight w:val="702"/>
        </w:trPr>
        <w:tc>
          <w:tcPr>
            <w:tcW w:w="3255" w:type="dxa"/>
          </w:tcPr>
          <w:p w:rsidR="00D30850" w:rsidRPr="00DB42F9" w:rsidRDefault="00D30850" w:rsidP="004D4F17">
            <w:pPr>
              <w:ind w:right="503"/>
              <w:jc w:val="center"/>
              <w:rPr>
                <w:rFonts w:ascii="Times New Roman" w:hAnsi="Times New Roman"/>
                <w:b/>
              </w:rPr>
            </w:pPr>
            <w:r w:rsidRPr="00DB42F9">
              <w:rPr>
                <w:rFonts w:ascii="Times New Roman" w:hAnsi="Times New Roman"/>
                <w:b/>
              </w:rPr>
              <w:t>Ürün / Hizmet</w:t>
            </w:r>
          </w:p>
        </w:tc>
        <w:tc>
          <w:tcPr>
            <w:tcW w:w="6209" w:type="dxa"/>
          </w:tcPr>
          <w:p w:rsidR="00D30850" w:rsidRPr="00DB42F9" w:rsidRDefault="00D30850" w:rsidP="004D4F17">
            <w:pPr>
              <w:ind w:right="503"/>
              <w:jc w:val="center"/>
              <w:rPr>
                <w:rFonts w:ascii="Times New Roman" w:hAnsi="Times New Roman"/>
                <w:b/>
              </w:rPr>
            </w:pPr>
            <w:r w:rsidRPr="00DB42F9">
              <w:rPr>
                <w:rFonts w:ascii="Times New Roman" w:hAnsi="Times New Roman"/>
                <w:b/>
              </w:rPr>
              <w:t>Görev / Faaliyet / Çalışma</w:t>
            </w:r>
          </w:p>
        </w:tc>
      </w:tr>
      <w:tr w:rsidR="00D30850" w:rsidRPr="00DB42F9" w:rsidTr="004D4F17">
        <w:trPr>
          <w:trHeight w:val="504"/>
        </w:trPr>
        <w:tc>
          <w:tcPr>
            <w:tcW w:w="3255" w:type="dxa"/>
            <w:vMerge w:val="restart"/>
          </w:tcPr>
          <w:p w:rsidR="00D30850" w:rsidRPr="00DB42F9" w:rsidRDefault="00D30850" w:rsidP="004D4F17">
            <w:pPr>
              <w:ind w:right="503"/>
              <w:rPr>
                <w:rFonts w:ascii="Times New Roman" w:hAnsi="Times New Roman"/>
                <w:b/>
              </w:rPr>
            </w:pPr>
            <w:r w:rsidRPr="00DB42F9">
              <w:rPr>
                <w:rFonts w:ascii="Times New Roman" w:hAnsi="Times New Roman"/>
                <w:b/>
              </w:rPr>
              <w:t>3.1. Öğrenci İşleri Hizmeti</w:t>
            </w:r>
          </w:p>
        </w:tc>
        <w:tc>
          <w:tcPr>
            <w:tcW w:w="6209" w:type="dxa"/>
          </w:tcPr>
          <w:p w:rsidR="00D30850" w:rsidRPr="00DB42F9" w:rsidRDefault="00D30850" w:rsidP="004D4F17">
            <w:pPr>
              <w:spacing w:after="0" w:line="240" w:lineRule="auto"/>
              <w:rPr>
                <w:rFonts w:ascii="Times New Roman" w:hAnsi="Times New Roman"/>
              </w:rPr>
            </w:pPr>
            <w:r w:rsidRPr="00DB42F9">
              <w:rPr>
                <w:rFonts w:ascii="Times New Roman" w:hAnsi="Times New Roman"/>
                <w:bCs/>
              </w:rPr>
              <w:t>Okul Sütü Programı</w:t>
            </w:r>
          </w:p>
        </w:tc>
      </w:tr>
      <w:tr w:rsidR="00D30850" w:rsidRPr="00DB42F9" w:rsidTr="004D4F17">
        <w:trPr>
          <w:trHeight w:val="504"/>
        </w:trPr>
        <w:tc>
          <w:tcPr>
            <w:tcW w:w="3255" w:type="dxa"/>
            <w:vMerge/>
          </w:tcPr>
          <w:p w:rsidR="00D30850" w:rsidRPr="00DB42F9" w:rsidRDefault="00D30850" w:rsidP="004D4F17">
            <w:pPr>
              <w:ind w:right="503"/>
              <w:jc w:val="center"/>
              <w:rPr>
                <w:rFonts w:ascii="Times New Roman" w:hAnsi="Times New Roman"/>
              </w:rPr>
            </w:pPr>
          </w:p>
        </w:tc>
        <w:tc>
          <w:tcPr>
            <w:tcW w:w="6209" w:type="dxa"/>
          </w:tcPr>
          <w:p w:rsidR="00D30850" w:rsidRPr="00DB42F9" w:rsidRDefault="00D30850" w:rsidP="004D4F17">
            <w:pPr>
              <w:spacing w:after="0" w:line="240" w:lineRule="auto"/>
              <w:rPr>
                <w:rFonts w:ascii="Times New Roman" w:hAnsi="Times New Roman"/>
              </w:rPr>
            </w:pPr>
            <w:r w:rsidRPr="00DB42F9">
              <w:rPr>
                <w:rFonts w:ascii="Times New Roman" w:hAnsi="Times New Roman"/>
                <w:bCs/>
              </w:rPr>
              <w:t>Kayıt-Nakil işleri</w:t>
            </w:r>
          </w:p>
        </w:tc>
      </w:tr>
      <w:tr w:rsidR="00D30850" w:rsidRPr="00DB42F9" w:rsidTr="004D4F17">
        <w:trPr>
          <w:trHeight w:val="504"/>
        </w:trPr>
        <w:tc>
          <w:tcPr>
            <w:tcW w:w="3255" w:type="dxa"/>
            <w:vMerge/>
          </w:tcPr>
          <w:p w:rsidR="00D30850" w:rsidRPr="00DB42F9" w:rsidRDefault="00D30850" w:rsidP="004D4F17">
            <w:pPr>
              <w:ind w:right="503"/>
              <w:jc w:val="center"/>
              <w:rPr>
                <w:rFonts w:ascii="Times New Roman" w:hAnsi="Times New Roman"/>
              </w:rPr>
            </w:pPr>
          </w:p>
        </w:tc>
        <w:tc>
          <w:tcPr>
            <w:tcW w:w="6209" w:type="dxa"/>
          </w:tcPr>
          <w:p w:rsidR="00D30850" w:rsidRPr="00DB42F9" w:rsidRDefault="00D30850" w:rsidP="004D4F17">
            <w:pPr>
              <w:spacing w:after="0" w:line="240" w:lineRule="auto"/>
              <w:rPr>
                <w:rFonts w:ascii="Times New Roman" w:hAnsi="Times New Roman"/>
              </w:rPr>
            </w:pPr>
            <w:r w:rsidRPr="00DB42F9">
              <w:rPr>
                <w:rFonts w:ascii="Times New Roman" w:hAnsi="Times New Roman"/>
                <w:bCs/>
              </w:rPr>
              <w:t>Sınıf geçme,</w:t>
            </w:r>
            <w:r w:rsidRPr="00DB42F9">
              <w:rPr>
                <w:rFonts w:ascii="Times New Roman" w:hAnsi="Times New Roman"/>
              </w:rPr>
              <w:t xml:space="preserve"> diploma ve mezun İşlemleri</w:t>
            </w:r>
          </w:p>
        </w:tc>
      </w:tr>
      <w:tr w:rsidR="00D30850" w:rsidRPr="00DB42F9" w:rsidTr="004D4F17">
        <w:trPr>
          <w:trHeight w:val="504"/>
        </w:trPr>
        <w:tc>
          <w:tcPr>
            <w:tcW w:w="3255" w:type="dxa"/>
            <w:vMerge/>
          </w:tcPr>
          <w:p w:rsidR="00D30850" w:rsidRPr="00DB42F9" w:rsidRDefault="00D30850" w:rsidP="004D4F17">
            <w:pPr>
              <w:ind w:right="503"/>
              <w:jc w:val="center"/>
              <w:rPr>
                <w:rFonts w:ascii="Times New Roman" w:hAnsi="Times New Roman"/>
              </w:rPr>
            </w:pPr>
          </w:p>
        </w:tc>
        <w:tc>
          <w:tcPr>
            <w:tcW w:w="6209" w:type="dxa"/>
          </w:tcPr>
          <w:p w:rsidR="00D30850" w:rsidRPr="00DB42F9" w:rsidRDefault="00D30850" w:rsidP="004D4F17">
            <w:pPr>
              <w:spacing w:after="0" w:line="240" w:lineRule="auto"/>
              <w:rPr>
                <w:rFonts w:ascii="Times New Roman" w:hAnsi="Times New Roman"/>
              </w:rPr>
            </w:pPr>
            <w:r w:rsidRPr="00DB42F9">
              <w:rPr>
                <w:rFonts w:ascii="Times New Roman" w:hAnsi="Times New Roman"/>
              </w:rPr>
              <w:t>Ders Programları-Ders Dağıtım İşleri</w:t>
            </w:r>
          </w:p>
        </w:tc>
      </w:tr>
      <w:tr w:rsidR="00D30850" w:rsidRPr="00DB42F9" w:rsidTr="004D4F17">
        <w:trPr>
          <w:trHeight w:val="504"/>
        </w:trPr>
        <w:tc>
          <w:tcPr>
            <w:tcW w:w="3255" w:type="dxa"/>
            <w:vMerge/>
          </w:tcPr>
          <w:p w:rsidR="00D30850" w:rsidRPr="00DB42F9" w:rsidRDefault="00D30850" w:rsidP="004D4F17">
            <w:pPr>
              <w:ind w:right="503"/>
              <w:jc w:val="center"/>
              <w:rPr>
                <w:rFonts w:ascii="Times New Roman" w:hAnsi="Times New Roman"/>
              </w:rPr>
            </w:pPr>
          </w:p>
        </w:tc>
        <w:tc>
          <w:tcPr>
            <w:tcW w:w="6209" w:type="dxa"/>
          </w:tcPr>
          <w:p w:rsidR="00D30850" w:rsidRPr="00DB42F9" w:rsidRDefault="00D30850" w:rsidP="004D4F17">
            <w:pPr>
              <w:spacing w:after="0" w:line="240" w:lineRule="auto"/>
              <w:rPr>
                <w:rFonts w:ascii="Times New Roman" w:hAnsi="Times New Roman"/>
              </w:rPr>
            </w:pPr>
            <w:r w:rsidRPr="00DB42F9">
              <w:rPr>
                <w:rFonts w:ascii="Times New Roman" w:hAnsi="Times New Roman"/>
                <w:bCs/>
              </w:rPr>
              <w:t>Devam-devamsızlık Takibi</w:t>
            </w:r>
          </w:p>
        </w:tc>
      </w:tr>
      <w:tr w:rsidR="00D30850" w:rsidRPr="00DB42F9" w:rsidTr="004D4F17">
        <w:trPr>
          <w:trHeight w:val="504"/>
        </w:trPr>
        <w:tc>
          <w:tcPr>
            <w:tcW w:w="3255" w:type="dxa"/>
            <w:vMerge/>
          </w:tcPr>
          <w:p w:rsidR="00D30850" w:rsidRPr="00DB42F9" w:rsidRDefault="00D30850" w:rsidP="004D4F17">
            <w:pPr>
              <w:ind w:right="503"/>
              <w:jc w:val="center"/>
              <w:rPr>
                <w:rFonts w:ascii="Times New Roman" w:hAnsi="Times New Roman"/>
              </w:rPr>
            </w:pPr>
          </w:p>
        </w:tc>
        <w:tc>
          <w:tcPr>
            <w:tcW w:w="6209" w:type="dxa"/>
          </w:tcPr>
          <w:p w:rsidR="00D30850" w:rsidRPr="00DB42F9" w:rsidRDefault="00D30850" w:rsidP="004D4F17">
            <w:pPr>
              <w:spacing w:after="0" w:line="240" w:lineRule="auto"/>
              <w:rPr>
                <w:rFonts w:ascii="Times New Roman" w:hAnsi="Times New Roman"/>
                <w:bCs/>
              </w:rPr>
            </w:pPr>
            <w:r w:rsidRPr="00DB42F9">
              <w:rPr>
                <w:rFonts w:ascii="Times New Roman" w:hAnsi="Times New Roman"/>
              </w:rPr>
              <w:t>Öğrencilere yönelik her türlü belgenin düzenlenmesi</w:t>
            </w:r>
          </w:p>
        </w:tc>
      </w:tr>
      <w:tr w:rsidR="00D30850" w:rsidRPr="00DB42F9" w:rsidTr="004D4F17">
        <w:trPr>
          <w:trHeight w:val="504"/>
        </w:trPr>
        <w:tc>
          <w:tcPr>
            <w:tcW w:w="3255" w:type="dxa"/>
            <w:vMerge w:val="restart"/>
          </w:tcPr>
          <w:p w:rsidR="00D30850" w:rsidRPr="00DB42F9" w:rsidRDefault="00D30850" w:rsidP="004D4F17">
            <w:pPr>
              <w:ind w:right="503"/>
              <w:rPr>
                <w:rFonts w:ascii="Times New Roman" w:hAnsi="Times New Roman"/>
                <w:b/>
              </w:rPr>
            </w:pPr>
            <w:r w:rsidRPr="00DB42F9">
              <w:rPr>
                <w:rFonts w:ascii="Times New Roman" w:hAnsi="Times New Roman"/>
                <w:b/>
              </w:rPr>
              <w:t>3.2. Öğretmen İşleri Hizmeti</w:t>
            </w:r>
          </w:p>
        </w:tc>
        <w:tc>
          <w:tcPr>
            <w:tcW w:w="6209" w:type="dxa"/>
          </w:tcPr>
          <w:p w:rsidR="00C02F4F" w:rsidRPr="00DB42F9" w:rsidRDefault="00C02F4F" w:rsidP="004D4F17">
            <w:pPr>
              <w:spacing w:after="0" w:line="240" w:lineRule="auto"/>
              <w:rPr>
                <w:rFonts w:ascii="Times New Roman" w:hAnsi="Times New Roman"/>
              </w:rPr>
            </w:pPr>
          </w:p>
          <w:p w:rsidR="00D30850" w:rsidRPr="00DB42F9" w:rsidRDefault="00D30850" w:rsidP="004D4F17">
            <w:pPr>
              <w:spacing w:after="0" w:line="240" w:lineRule="auto"/>
              <w:rPr>
                <w:rFonts w:ascii="Times New Roman" w:hAnsi="Times New Roman"/>
              </w:rPr>
            </w:pPr>
            <w:r w:rsidRPr="00DB42F9">
              <w:rPr>
                <w:rFonts w:ascii="Times New Roman" w:hAnsi="Times New Roman"/>
              </w:rPr>
              <w:t>Personel Terfi, İzin, Ücret, Maaş İşlemleri</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rPr>
            </w:pPr>
          </w:p>
        </w:tc>
        <w:tc>
          <w:tcPr>
            <w:tcW w:w="6209" w:type="dxa"/>
          </w:tcPr>
          <w:p w:rsidR="00C02F4F" w:rsidRPr="00DB42F9" w:rsidRDefault="00C02F4F" w:rsidP="004D4F17">
            <w:pPr>
              <w:spacing w:after="0" w:line="240" w:lineRule="auto"/>
              <w:rPr>
                <w:rFonts w:ascii="Times New Roman" w:hAnsi="Times New Roman"/>
              </w:rPr>
            </w:pPr>
          </w:p>
          <w:p w:rsidR="00C02F4F" w:rsidRPr="00DB42F9" w:rsidRDefault="00C02F4F" w:rsidP="004D4F17">
            <w:pPr>
              <w:spacing w:after="0" w:line="240" w:lineRule="auto"/>
              <w:rPr>
                <w:rFonts w:ascii="Times New Roman" w:hAnsi="Times New Roman"/>
              </w:rPr>
            </w:pPr>
          </w:p>
          <w:p w:rsidR="00D30850" w:rsidRPr="00DB42F9" w:rsidRDefault="00D30850" w:rsidP="004D4F17">
            <w:pPr>
              <w:spacing w:after="0" w:line="240" w:lineRule="auto"/>
              <w:rPr>
                <w:rFonts w:ascii="Times New Roman" w:hAnsi="Times New Roman"/>
              </w:rPr>
            </w:pPr>
            <w:r w:rsidRPr="00DB42F9">
              <w:rPr>
                <w:rFonts w:ascii="Times New Roman" w:hAnsi="Times New Roman"/>
              </w:rPr>
              <w:t>Norm kadro işleri</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rPr>
            </w:pPr>
          </w:p>
        </w:tc>
        <w:tc>
          <w:tcPr>
            <w:tcW w:w="6209" w:type="dxa"/>
          </w:tcPr>
          <w:p w:rsidR="00D30850" w:rsidRPr="00DB42F9" w:rsidRDefault="00D30850" w:rsidP="004D4F17">
            <w:pPr>
              <w:spacing w:after="0" w:line="240" w:lineRule="auto"/>
              <w:ind w:right="503"/>
              <w:rPr>
                <w:rFonts w:ascii="Times New Roman" w:hAnsi="Times New Roman"/>
              </w:rPr>
            </w:pPr>
            <w:r w:rsidRPr="00DB42F9">
              <w:rPr>
                <w:rFonts w:ascii="Times New Roman" w:hAnsi="Times New Roman"/>
              </w:rPr>
              <w:t>Hizmet Birleştirme-Emeklilik işlemleri</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rPr>
            </w:pPr>
          </w:p>
        </w:tc>
        <w:tc>
          <w:tcPr>
            <w:tcW w:w="6209" w:type="dxa"/>
          </w:tcPr>
          <w:p w:rsidR="00D30850" w:rsidRPr="00DB42F9" w:rsidRDefault="00D30850" w:rsidP="004D4F17">
            <w:pPr>
              <w:spacing w:after="0" w:line="240" w:lineRule="auto"/>
              <w:ind w:right="503"/>
              <w:rPr>
                <w:rFonts w:ascii="Times New Roman" w:hAnsi="Times New Roman"/>
              </w:rPr>
            </w:pPr>
            <w:r w:rsidRPr="00DB42F9">
              <w:rPr>
                <w:rFonts w:ascii="Times New Roman" w:hAnsi="Times New Roman"/>
              </w:rPr>
              <w:t>Pasaport, beyanname, Görev, hizmet vb. belge işlemleri</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rPr>
            </w:pPr>
          </w:p>
        </w:tc>
        <w:tc>
          <w:tcPr>
            <w:tcW w:w="6209" w:type="dxa"/>
          </w:tcPr>
          <w:p w:rsidR="00D30850" w:rsidRPr="00DB42F9" w:rsidRDefault="00D30850" w:rsidP="004D4F17">
            <w:pPr>
              <w:spacing w:after="0" w:line="240" w:lineRule="auto"/>
              <w:ind w:right="503"/>
              <w:rPr>
                <w:rFonts w:ascii="Times New Roman" w:hAnsi="Times New Roman"/>
              </w:rPr>
            </w:pPr>
            <w:r w:rsidRPr="00DB42F9">
              <w:rPr>
                <w:rFonts w:ascii="Times New Roman" w:hAnsi="Times New Roman"/>
              </w:rPr>
              <w:t>İzin takip İşlemleri</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rPr>
            </w:pPr>
          </w:p>
        </w:tc>
        <w:tc>
          <w:tcPr>
            <w:tcW w:w="6209" w:type="dxa"/>
          </w:tcPr>
          <w:p w:rsidR="00D30850" w:rsidRPr="00DB42F9" w:rsidRDefault="00D30850" w:rsidP="004D4F17">
            <w:pPr>
              <w:spacing w:after="0" w:line="240" w:lineRule="auto"/>
              <w:ind w:right="503"/>
              <w:rPr>
                <w:rFonts w:ascii="Times New Roman" w:hAnsi="Times New Roman"/>
              </w:rPr>
            </w:pPr>
            <w:r w:rsidRPr="00DB42F9">
              <w:rPr>
                <w:rFonts w:ascii="Times New Roman" w:hAnsi="Times New Roman"/>
              </w:rPr>
              <w:t>Sınav görevlendirme işlemleri</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rPr>
            </w:pPr>
          </w:p>
        </w:tc>
        <w:tc>
          <w:tcPr>
            <w:tcW w:w="6209" w:type="dxa"/>
          </w:tcPr>
          <w:p w:rsidR="00D30850" w:rsidRPr="00DB42F9" w:rsidRDefault="00D30850" w:rsidP="004D4F17">
            <w:pPr>
              <w:spacing w:after="0" w:line="240" w:lineRule="auto"/>
              <w:ind w:right="503"/>
              <w:rPr>
                <w:rFonts w:ascii="Times New Roman" w:hAnsi="Times New Roman"/>
              </w:rPr>
            </w:pPr>
            <w:r w:rsidRPr="00DB42F9">
              <w:rPr>
                <w:rFonts w:ascii="Times New Roman" w:hAnsi="Times New Roman"/>
              </w:rPr>
              <w:t xml:space="preserve">MEBBİS, </w:t>
            </w:r>
            <w:proofErr w:type="spellStart"/>
            <w:r w:rsidRPr="00DB42F9">
              <w:rPr>
                <w:rFonts w:ascii="Times New Roman" w:hAnsi="Times New Roman"/>
              </w:rPr>
              <w:t>Hizmetiçi</w:t>
            </w:r>
            <w:proofErr w:type="spellEnd"/>
            <w:r w:rsidRPr="00DB42F9">
              <w:rPr>
                <w:rFonts w:ascii="Times New Roman" w:hAnsi="Times New Roman"/>
              </w:rPr>
              <w:t xml:space="preserve"> Eğitim ve Seminer işlemleri </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rPr>
            </w:pPr>
          </w:p>
        </w:tc>
        <w:tc>
          <w:tcPr>
            <w:tcW w:w="6209" w:type="dxa"/>
          </w:tcPr>
          <w:p w:rsidR="00D30850" w:rsidRPr="00DB42F9" w:rsidRDefault="00D30850" w:rsidP="004D4F17">
            <w:pPr>
              <w:spacing w:after="0" w:line="240" w:lineRule="auto"/>
              <w:ind w:right="503"/>
              <w:rPr>
                <w:rFonts w:ascii="Times New Roman" w:hAnsi="Times New Roman"/>
              </w:rPr>
            </w:pPr>
            <w:r w:rsidRPr="00DB42F9">
              <w:rPr>
                <w:rFonts w:ascii="Times New Roman" w:hAnsi="Times New Roman"/>
              </w:rPr>
              <w:t>Denetim, takip, soruşturma işlemleri</w:t>
            </w:r>
          </w:p>
        </w:tc>
      </w:tr>
      <w:tr w:rsidR="00D30850" w:rsidRPr="00DB42F9" w:rsidTr="004D4F17">
        <w:trPr>
          <w:trHeight w:val="504"/>
        </w:trPr>
        <w:tc>
          <w:tcPr>
            <w:tcW w:w="3255" w:type="dxa"/>
            <w:vMerge w:val="restart"/>
          </w:tcPr>
          <w:p w:rsidR="00D30850" w:rsidRPr="00DB42F9" w:rsidRDefault="00D30850" w:rsidP="004D4F17">
            <w:pPr>
              <w:ind w:right="503"/>
              <w:rPr>
                <w:rFonts w:ascii="Times New Roman" w:hAnsi="Times New Roman"/>
                <w:b/>
              </w:rPr>
            </w:pPr>
            <w:r w:rsidRPr="00DB42F9">
              <w:rPr>
                <w:rFonts w:ascii="Times New Roman" w:hAnsi="Times New Roman"/>
                <w:b/>
              </w:rPr>
              <w:t>3.3. Personel İşleri Hizmeti</w:t>
            </w:r>
          </w:p>
        </w:tc>
        <w:tc>
          <w:tcPr>
            <w:tcW w:w="6209" w:type="dxa"/>
          </w:tcPr>
          <w:p w:rsidR="00D30850" w:rsidRPr="00DB42F9" w:rsidRDefault="00D30850" w:rsidP="004D4F17">
            <w:pPr>
              <w:spacing w:after="0" w:line="240" w:lineRule="auto"/>
              <w:ind w:right="505"/>
              <w:rPr>
                <w:rFonts w:ascii="Times New Roman" w:hAnsi="Times New Roman"/>
              </w:rPr>
            </w:pPr>
            <w:r w:rsidRPr="00DB42F9">
              <w:rPr>
                <w:rFonts w:ascii="Times New Roman" w:hAnsi="Times New Roman"/>
              </w:rPr>
              <w:t>Destek ve temizlik hizmetleri için personel temini</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rPr>
            </w:pPr>
          </w:p>
        </w:tc>
        <w:tc>
          <w:tcPr>
            <w:tcW w:w="6209" w:type="dxa"/>
          </w:tcPr>
          <w:p w:rsidR="00D30850" w:rsidRPr="00DB42F9" w:rsidRDefault="00D30850" w:rsidP="004D4F17">
            <w:pPr>
              <w:spacing w:after="0" w:line="240" w:lineRule="auto"/>
              <w:ind w:right="505"/>
              <w:rPr>
                <w:rFonts w:ascii="Times New Roman" w:hAnsi="Times New Roman"/>
              </w:rPr>
            </w:pPr>
            <w:r w:rsidRPr="00DB42F9">
              <w:rPr>
                <w:rFonts w:ascii="Times New Roman" w:hAnsi="Times New Roman"/>
              </w:rPr>
              <w:t>Çalışan personelin maaş, SGK işlemleri</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rPr>
            </w:pPr>
          </w:p>
        </w:tc>
        <w:tc>
          <w:tcPr>
            <w:tcW w:w="6209" w:type="dxa"/>
          </w:tcPr>
          <w:p w:rsidR="00D30850" w:rsidRPr="00DB42F9" w:rsidRDefault="00D30850" w:rsidP="004D4F17">
            <w:pPr>
              <w:spacing w:after="0" w:line="240" w:lineRule="auto"/>
              <w:ind w:right="505"/>
              <w:rPr>
                <w:rFonts w:ascii="Times New Roman" w:hAnsi="Times New Roman"/>
              </w:rPr>
            </w:pPr>
            <w:r w:rsidRPr="00DB42F9">
              <w:rPr>
                <w:rFonts w:ascii="Times New Roman" w:hAnsi="Times New Roman"/>
              </w:rPr>
              <w:t>Personel takibi</w:t>
            </w:r>
          </w:p>
        </w:tc>
      </w:tr>
      <w:tr w:rsidR="00D30850" w:rsidRPr="00DB42F9" w:rsidTr="004D4F17">
        <w:trPr>
          <w:trHeight w:val="504"/>
        </w:trPr>
        <w:tc>
          <w:tcPr>
            <w:tcW w:w="9464" w:type="dxa"/>
            <w:gridSpan w:val="2"/>
          </w:tcPr>
          <w:p w:rsidR="00D30850" w:rsidRPr="00DB42F9" w:rsidRDefault="00D30850" w:rsidP="004D4F17">
            <w:pPr>
              <w:spacing w:after="0" w:line="240" w:lineRule="auto"/>
              <w:ind w:right="505"/>
              <w:jc w:val="center"/>
              <w:rPr>
                <w:rFonts w:ascii="Times New Roman" w:hAnsi="Times New Roman"/>
                <w:b/>
              </w:rPr>
            </w:pPr>
            <w:r w:rsidRPr="00DB42F9">
              <w:rPr>
                <w:rFonts w:ascii="Times New Roman" w:hAnsi="Times New Roman"/>
                <w:b/>
              </w:rPr>
              <w:t>FAALİYET ALANI 4: DESTEK HİZMETLERİ</w:t>
            </w:r>
          </w:p>
        </w:tc>
      </w:tr>
      <w:tr w:rsidR="00D30850" w:rsidRPr="00DB42F9" w:rsidTr="004D4F17">
        <w:trPr>
          <w:trHeight w:val="446"/>
        </w:trPr>
        <w:tc>
          <w:tcPr>
            <w:tcW w:w="3255" w:type="dxa"/>
          </w:tcPr>
          <w:p w:rsidR="00D30850" w:rsidRPr="00DB42F9" w:rsidRDefault="00D30850" w:rsidP="004D4F17">
            <w:pPr>
              <w:spacing w:after="0" w:line="240" w:lineRule="auto"/>
              <w:jc w:val="center"/>
              <w:rPr>
                <w:rFonts w:ascii="Times New Roman" w:hAnsi="Times New Roman"/>
                <w:b/>
              </w:rPr>
            </w:pPr>
            <w:r w:rsidRPr="00DB42F9">
              <w:rPr>
                <w:rFonts w:ascii="Times New Roman" w:hAnsi="Times New Roman"/>
                <w:b/>
              </w:rPr>
              <w:t>Ürün / Hizmet</w:t>
            </w:r>
          </w:p>
        </w:tc>
        <w:tc>
          <w:tcPr>
            <w:tcW w:w="6209" w:type="dxa"/>
          </w:tcPr>
          <w:p w:rsidR="00D30850" w:rsidRPr="00DB42F9" w:rsidRDefault="00D30850" w:rsidP="004D4F17">
            <w:pPr>
              <w:spacing w:after="0" w:line="240" w:lineRule="auto"/>
              <w:jc w:val="center"/>
              <w:rPr>
                <w:rFonts w:ascii="Times New Roman" w:hAnsi="Times New Roman"/>
                <w:b/>
              </w:rPr>
            </w:pPr>
            <w:r w:rsidRPr="00DB42F9">
              <w:rPr>
                <w:rFonts w:ascii="Times New Roman" w:hAnsi="Times New Roman"/>
                <w:b/>
              </w:rPr>
              <w:t>Görev / Faaliyet / Çalışma</w:t>
            </w:r>
          </w:p>
        </w:tc>
      </w:tr>
      <w:tr w:rsidR="00D30850" w:rsidRPr="00DB42F9" w:rsidTr="004D4F17">
        <w:trPr>
          <w:trHeight w:val="504"/>
        </w:trPr>
        <w:tc>
          <w:tcPr>
            <w:tcW w:w="3255" w:type="dxa"/>
            <w:vMerge w:val="restart"/>
          </w:tcPr>
          <w:p w:rsidR="00D30850" w:rsidRPr="00DB42F9" w:rsidRDefault="00D30850" w:rsidP="004D4F17">
            <w:pPr>
              <w:spacing w:after="0" w:line="240" w:lineRule="auto"/>
              <w:ind w:right="505"/>
              <w:rPr>
                <w:rFonts w:ascii="Times New Roman" w:hAnsi="Times New Roman"/>
                <w:b/>
              </w:rPr>
            </w:pPr>
            <w:r w:rsidRPr="00DB42F9">
              <w:rPr>
                <w:rFonts w:ascii="Times New Roman" w:hAnsi="Times New Roman"/>
                <w:b/>
              </w:rPr>
              <w:t>4.1. Okul Aile Birliği Hizmeti</w:t>
            </w:r>
          </w:p>
          <w:p w:rsidR="00D30850" w:rsidRPr="00DB42F9" w:rsidRDefault="00D30850" w:rsidP="004D4F17">
            <w:pPr>
              <w:spacing w:after="0" w:line="240" w:lineRule="auto"/>
              <w:ind w:right="505"/>
              <w:rPr>
                <w:rFonts w:ascii="Times New Roman" w:hAnsi="Times New Roman"/>
                <w:b/>
              </w:rPr>
            </w:pPr>
          </w:p>
        </w:tc>
        <w:tc>
          <w:tcPr>
            <w:tcW w:w="6209" w:type="dxa"/>
          </w:tcPr>
          <w:p w:rsidR="00D30850" w:rsidRPr="00DB42F9" w:rsidRDefault="00D30850" w:rsidP="004D4F17">
            <w:pPr>
              <w:spacing w:after="0" w:line="240" w:lineRule="auto"/>
              <w:ind w:right="505"/>
              <w:rPr>
                <w:rFonts w:ascii="Times New Roman" w:hAnsi="Times New Roman"/>
              </w:rPr>
            </w:pPr>
            <w:r w:rsidRPr="00DB42F9">
              <w:rPr>
                <w:rFonts w:ascii="Times New Roman" w:hAnsi="Times New Roman"/>
              </w:rPr>
              <w:t>Okul Aile Birliği Kurulları, seçim, yönetim ve denetim işlemleri</w:t>
            </w:r>
          </w:p>
        </w:tc>
      </w:tr>
      <w:tr w:rsidR="00D30850" w:rsidRPr="00DB42F9" w:rsidTr="004D4F17">
        <w:trPr>
          <w:trHeight w:val="504"/>
        </w:trPr>
        <w:tc>
          <w:tcPr>
            <w:tcW w:w="3255" w:type="dxa"/>
            <w:vMerge/>
          </w:tcPr>
          <w:p w:rsidR="00D30850" w:rsidRPr="00DB42F9" w:rsidRDefault="00D30850" w:rsidP="004D4F17">
            <w:pPr>
              <w:ind w:right="503"/>
              <w:jc w:val="center"/>
              <w:rPr>
                <w:rFonts w:ascii="Times New Roman" w:hAnsi="Times New Roman"/>
                <w:b/>
              </w:rPr>
            </w:pPr>
          </w:p>
        </w:tc>
        <w:tc>
          <w:tcPr>
            <w:tcW w:w="6209" w:type="dxa"/>
          </w:tcPr>
          <w:p w:rsidR="00D30850" w:rsidRPr="00DB42F9" w:rsidRDefault="00D30850" w:rsidP="004D4F17">
            <w:pPr>
              <w:spacing w:after="0" w:line="240" w:lineRule="auto"/>
              <w:ind w:right="505"/>
              <w:rPr>
                <w:rFonts w:ascii="Times New Roman" w:hAnsi="Times New Roman"/>
              </w:rPr>
            </w:pPr>
            <w:r w:rsidRPr="00DB42F9">
              <w:rPr>
                <w:rFonts w:ascii="Times New Roman" w:hAnsi="Times New Roman"/>
              </w:rPr>
              <w:t>TEFBİS İşlemleri</w:t>
            </w:r>
          </w:p>
        </w:tc>
      </w:tr>
      <w:tr w:rsidR="00D30850" w:rsidRPr="00DB42F9" w:rsidTr="004D4F17">
        <w:trPr>
          <w:trHeight w:val="504"/>
        </w:trPr>
        <w:tc>
          <w:tcPr>
            <w:tcW w:w="3255" w:type="dxa"/>
            <w:vMerge/>
          </w:tcPr>
          <w:p w:rsidR="00D30850" w:rsidRPr="00DB42F9" w:rsidRDefault="00D30850" w:rsidP="004D4F17">
            <w:pPr>
              <w:ind w:right="503"/>
              <w:jc w:val="center"/>
              <w:rPr>
                <w:rFonts w:ascii="Times New Roman" w:hAnsi="Times New Roman"/>
                <w:b/>
              </w:rPr>
            </w:pPr>
          </w:p>
        </w:tc>
        <w:tc>
          <w:tcPr>
            <w:tcW w:w="6209" w:type="dxa"/>
          </w:tcPr>
          <w:p w:rsidR="00D30850" w:rsidRPr="00DB42F9" w:rsidRDefault="00D30850" w:rsidP="004D4F17">
            <w:pPr>
              <w:spacing w:after="0" w:line="240" w:lineRule="auto"/>
              <w:ind w:right="505"/>
              <w:rPr>
                <w:rFonts w:ascii="Times New Roman" w:hAnsi="Times New Roman"/>
              </w:rPr>
            </w:pPr>
            <w:r w:rsidRPr="00DB42F9">
              <w:rPr>
                <w:rFonts w:ascii="Times New Roman" w:hAnsi="Times New Roman"/>
              </w:rPr>
              <w:t>Bütçe işlemleri, mali kaynak sağlama işleri</w:t>
            </w:r>
          </w:p>
        </w:tc>
      </w:tr>
      <w:tr w:rsidR="00D30850" w:rsidRPr="00DB42F9" w:rsidTr="004D4F17">
        <w:trPr>
          <w:trHeight w:val="504"/>
        </w:trPr>
        <w:tc>
          <w:tcPr>
            <w:tcW w:w="3255" w:type="dxa"/>
            <w:vMerge/>
          </w:tcPr>
          <w:p w:rsidR="00D30850" w:rsidRPr="00DB42F9" w:rsidRDefault="00D30850" w:rsidP="004D4F17">
            <w:pPr>
              <w:ind w:right="503"/>
              <w:jc w:val="center"/>
              <w:rPr>
                <w:rFonts w:ascii="Times New Roman" w:hAnsi="Times New Roman"/>
                <w:b/>
              </w:rPr>
            </w:pPr>
          </w:p>
        </w:tc>
        <w:tc>
          <w:tcPr>
            <w:tcW w:w="6209" w:type="dxa"/>
          </w:tcPr>
          <w:p w:rsidR="00D30850" w:rsidRPr="00DB42F9" w:rsidRDefault="00D30850" w:rsidP="004D4F17">
            <w:pPr>
              <w:spacing w:after="0" w:line="240" w:lineRule="auto"/>
              <w:ind w:right="505"/>
              <w:rPr>
                <w:rFonts w:ascii="Times New Roman" w:hAnsi="Times New Roman"/>
              </w:rPr>
            </w:pPr>
            <w:proofErr w:type="spellStart"/>
            <w:r w:rsidRPr="00DB42F9">
              <w:rPr>
                <w:rFonts w:ascii="Times New Roman" w:hAnsi="Times New Roman"/>
              </w:rPr>
              <w:t>Satınalma</w:t>
            </w:r>
            <w:proofErr w:type="spellEnd"/>
            <w:r w:rsidRPr="00DB42F9">
              <w:rPr>
                <w:rFonts w:ascii="Times New Roman" w:hAnsi="Times New Roman"/>
              </w:rPr>
              <w:t xml:space="preserve"> ve personel işlemleri</w:t>
            </w:r>
          </w:p>
        </w:tc>
      </w:tr>
      <w:tr w:rsidR="00D30850" w:rsidRPr="00DB42F9" w:rsidTr="004D4F17">
        <w:trPr>
          <w:trHeight w:val="441"/>
        </w:trPr>
        <w:tc>
          <w:tcPr>
            <w:tcW w:w="3255" w:type="dxa"/>
            <w:vMerge w:val="restart"/>
          </w:tcPr>
          <w:p w:rsidR="00D30850" w:rsidRPr="00DB42F9" w:rsidRDefault="00D30850" w:rsidP="004D4F17">
            <w:pPr>
              <w:spacing w:after="0" w:line="240" w:lineRule="auto"/>
              <w:ind w:right="503"/>
              <w:rPr>
                <w:rFonts w:ascii="Times New Roman" w:hAnsi="Times New Roman"/>
                <w:b/>
              </w:rPr>
            </w:pPr>
            <w:r w:rsidRPr="00DB42F9">
              <w:rPr>
                <w:rFonts w:ascii="Times New Roman" w:hAnsi="Times New Roman"/>
                <w:b/>
              </w:rPr>
              <w:t xml:space="preserve">3.4. Büro İşleri Hizmeti </w:t>
            </w:r>
          </w:p>
        </w:tc>
        <w:tc>
          <w:tcPr>
            <w:tcW w:w="6209" w:type="dxa"/>
          </w:tcPr>
          <w:p w:rsidR="00D30850" w:rsidRPr="00DB42F9" w:rsidRDefault="00D30850" w:rsidP="004D4F17">
            <w:pPr>
              <w:spacing w:after="0" w:line="240" w:lineRule="auto"/>
              <w:rPr>
                <w:rFonts w:ascii="Times New Roman" w:hAnsi="Times New Roman"/>
              </w:rPr>
            </w:pPr>
            <w:r w:rsidRPr="00DB42F9">
              <w:rPr>
                <w:rFonts w:ascii="Times New Roman" w:hAnsi="Times New Roman"/>
              </w:rPr>
              <w:t>Ayniyat, Demirbaş, Vb. İşlemleri</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b/>
              </w:rPr>
            </w:pPr>
          </w:p>
        </w:tc>
        <w:tc>
          <w:tcPr>
            <w:tcW w:w="6209" w:type="dxa"/>
          </w:tcPr>
          <w:p w:rsidR="00D30850" w:rsidRPr="00DB42F9" w:rsidRDefault="00D30850" w:rsidP="004D4F17">
            <w:pPr>
              <w:spacing w:after="0" w:line="240" w:lineRule="auto"/>
              <w:ind w:right="505"/>
              <w:rPr>
                <w:rFonts w:ascii="Times New Roman" w:hAnsi="Times New Roman"/>
              </w:rPr>
            </w:pPr>
            <w:r w:rsidRPr="00DB42F9">
              <w:rPr>
                <w:rFonts w:ascii="Times New Roman" w:hAnsi="Times New Roman"/>
              </w:rPr>
              <w:t>Satın Alma İşlemleri Muayene ve Teslim Alma İşlemleri</w:t>
            </w:r>
          </w:p>
        </w:tc>
      </w:tr>
      <w:tr w:rsidR="00D30850" w:rsidRPr="00DB42F9" w:rsidTr="004D4F17">
        <w:trPr>
          <w:trHeight w:val="504"/>
        </w:trPr>
        <w:tc>
          <w:tcPr>
            <w:tcW w:w="3255" w:type="dxa"/>
            <w:vMerge/>
          </w:tcPr>
          <w:p w:rsidR="00D30850" w:rsidRPr="00DB42F9" w:rsidRDefault="00D30850" w:rsidP="004D4F17">
            <w:pPr>
              <w:ind w:right="503"/>
              <w:rPr>
                <w:rFonts w:ascii="Times New Roman" w:hAnsi="Times New Roman"/>
                <w:b/>
              </w:rPr>
            </w:pPr>
          </w:p>
        </w:tc>
        <w:tc>
          <w:tcPr>
            <w:tcW w:w="6209" w:type="dxa"/>
          </w:tcPr>
          <w:p w:rsidR="00D30850" w:rsidRPr="00DB42F9" w:rsidRDefault="00D30850" w:rsidP="004D4F17">
            <w:pPr>
              <w:spacing w:after="0" w:line="240" w:lineRule="auto"/>
              <w:ind w:right="505"/>
              <w:rPr>
                <w:rFonts w:ascii="Times New Roman" w:hAnsi="Times New Roman"/>
              </w:rPr>
            </w:pPr>
            <w:r w:rsidRPr="00DB42F9">
              <w:rPr>
                <w:rFonts w:ascii="Times New Roman" w:hAnsi="Times New Roman"/>
              </w:rPr>
              <w:t>Resmi yazışma ve Arşiv hizmetleri</w:t>
            </w:r>
          </w:p>
        </w:tc>
      </w:tr>
      <w:tr w:rsidR="00D30850" w:rsidRPr="00DB42F9" w:rsidTr="004D4F17">
        <w:trPr>
          <w:trHeight w:val="504"/>
        </w:trPr>
        <w:tc>
          <w:tcPr>
            <w:tcW w:w="3255" w:type="dxa"/>
            <w:vMerge/>
          </w:tcPr>
          <w:p w:rsidR="00D30850" w:rsidRPr="00DB42F9" w:rsidRDefault="00D30850" w:rsidP="004D4F17">
            <w:pPr>
              <w:spacing w:after="0" w:line="240" w:lineRule="auto"/>
              <w:ind w:right="503"/>
              <w:rPr>
                <w:rFonts w:ascii="Times New Roman" w:hAnsi="Times New Roman"/>
              </w:rPr>
            </w:pPr>
          </w:p>
        </w:tc>
        <w:tc>
          <w:tcPr>
            <w:tcW w:w="6209" w:type="dxa"/>
          </w:tcPr>
          <w:p w:rsidR="00D30850" w:rsidRPr="00DB42F9" w:rsidRDefault="00D30850" w:rsidP="004D4F17">
            <w:pPr>
              <w:spacing w:after="0" w:line="240" w:lineRule="auto"/>
              <w:rPr>
                <w:rFonts w:ascii="Times New Roman" w:hAnsi="Times New Roman"/>
              </w:rPr>
            </w:pPr>
            <w:r w:rsidRPr="00DB42F9">
              <w:rPr>
                <w:rFonts w:ascii="Times New Roman" w:hAnsi="Times New Roman"/>
              </w:rPr>
              <w:t>Halkla ilişkiler, Planlama, Koordinasyon işlemleri</w:t>
            </w:r>
          </w:p>
        </w:tc>
      </w:tr>
      <w:tr w:rsidR="00D30850" w:rsidRPr="00DB42F9" w:rsidTr="004D4F17">
        <w:trPr>
          <w:trHeight w:val="504"/>
        </w:trPr>
        <w:tc>
          <w:tcPr>
            <w:tcW w:w="3255" w:type="dxa"/>
            <w:vMerge/>
          </w:tcPr>
          <w:p w:rsidR="00D30850" w:rsidRPr="00DB42F9" w:rsidRDefault="00D30850" w:rsidP="004D4F17">
            <w:pPr>
              <w:spacing w:after="0" w:line="240" w:lineRule="auto"/>
              <w:ind w:right="503"/>
              <w:rPr>
                <w:rFonts w:ascii="Times New Roman" w:hAnsi="Times New Roman"/>
              </w:rPr>
            </w:pPr>
          </w:p>
        </w:tc>
        <w:tc>
          <w:tcPr>
            <w:tcW w:w="6209" w:type="dxa"/>
          </w:tcPr>
          <w:p w:rsidR="00D30850" w:rsidRPr="00DB42F9" w:rsidRDefault="00D30850" w:rsidP="004D4F17">
            <w:pPr>
              <w:spacing w:after="0" w:line="240" w:lineRule="auto"/>
              <w:rPr>
                <w:rFonts w:ascii="Times New Roman" w:hAnsi="Times New Roman"/>
              </w:rPr>
            </w:pPr>
            <w:r w:rsidRPr="00DB42F9">
              <w:rPr>
                <w:rFonts w:ascii="Times New Roman" w:hAnsi="Times New Roman"/>
              </w:rPr>
              <w:t>Stratejik planın uygulanma işlemleri</w:t>
            </w:r>
          </w:p>
        </w:tc>
      </w:tr>
      <w:tr w:rsidR="00D30850" w:rsidRPr="00DB42F9" w:rsidTr="004D4F17">
        <w:trPr>
          <w:trHeight w:val="504"/>
        </w:trPr>
        <w:tc>
          <w:tcPr>
            <w:tcW w:w="3255" w:type="dxa"/>
            <w:vMerge/>
          </w:tcPr>
          <w:p w:rsidR="00D30850" w:rsidRPr="00DB42F9" w:rsidRDefault="00D30850" w:rsidP="004D4F17">
            <w:pPr>
              <w:spacing w:after="0" w:line="240" w:lineRule="auto"/>
              <w:ind w:right="503"/>
              <w:rPr>
                <w:rFonts w:ascii="Times New Roman" w:hAnsi="Times New Roman"/>
              </w:rPr>
            </w:pPr>
          </w:p>
        </w:tc>
        <w:tc>
          <w:tcPr>
            <w:tcW w:w="6209" w:type="dxa"/>
          </w:tcPr>
          <w:p w:rsidR="00D30850" w:rsidRPr="00DB42F9" w:rsidRDefault="00D30850" w:rsidP="004D4F17">
            <w:pPr>
              <w:spacing w:after="0" w:line="240" w:lineRule="auto"/>
              <w:rPr>
                <w:rFonts w:ascii="Times New Roman" w:hAnsi="Times New Roman"/>
              </w:rPr>
            </w:pPr>
            <w:r w:rsidRPr="00DB42F9">
              <w:rPr>
                <w:rFonts w:ascii="Times New Roman" w:hAnsi="Times New Roman"/>
              </w:rPr>
              <w:t>Okul Gelişimine Ait Görev ve Hizmetler</w:t>
            </w:r>
          </w:p>
        </w:tc>
      </w:tr>
      <w:tr w:rsidR="00D30850" w:rsidRPr="00DB42F9" w:rsidTr="004D4F17">
        <w:trPr>
          <w:trHeight w:val="552"/>
        </w:trPr>
        <w:tc>
          <w:tcPr>
            <w:tcW w:w="3255" w:type="dxa"/>
            <w:vMerge w:val="restart"/>
          </w:tcPr>
          <w:p w:rsidR="00D30850" w:rsidRPr="00DB42F9" w:rsidRDefault="00D30850" w:rsidP="004D4F17">
            <w:pPr>
              <w:spacing w:after="0" w:line="240" w:lineRule="auto"/>
              <w:ind w:right="505"/>
              <w:rPr>
                <w:rFonts w:ascii="Times New Roman" w:hAnsi="Times New Roman"/>
                <w:b/>
              </w:rPr>
            </w:pPr>
            <w:r w:rsidRPr="00DB42F9">
              <w:rPr>
                <w:rFonts w:ascii="Times New Roman" w:hAnsi="Times New Roman"/>
                <w:b/>
              </w:rPr>
              <w:t>4.3. Mali işlem Hizmetleri</w:t>
            </w:r>
          </w:p>
          <w:p w:rsidR="00D30850" w:rsidRPr="00DB42F9" w:rsidRDefault="00D30850" w:rsidP="004D4F17">
            <w:pPr>
              <w:spacing w:after="0" w:line="240" w:lineRule="auto"/>
              <w:ind w:right="505"/>
              <w:rPr>
                <w:rFonts w:ascii="Times New Roman" w:hAnsi="Times New Roman"/>
                <w:b/>
              </w:rPr>
            </w:pPr>
          </w:p>
        </w:tc>
        <w:tc>
          <w:tcPr>
            <w:tcW w:w="6209" w:type="dxa"/>
          </w:tcPr>
          <w:p w:rsidR="00D30850" w:rsidRPr="00DB42F9" w:rsidRDefault="00D30850" w:rsidP="004D4F17">
            <w:pPr>
              <w:spacing w:after="0" w:line="240" w:lineRule="auto"/>
              <w:ind w:right="505"/>
              <w:rPr>
                <w:rFonts w:ascii="Times New Roman" w:hAnsi="Times New Roman"/>
              </w:rPr>
            </w:pPr>
            <w:r w:rsidRPr="00DB42F9">
              <w:rPr>
                <w:rFonts w:ascii="Times New Roman" w:hAnsi="Times New Roman"/>
              </w:rPr>
              <w:t>Bakım – Onarım İşlemleri</w:t>
            </w:r>
          </w:p>
        </w:tc>
      </w:tr>
      <w:tr w:rsidR="00D30850" w:rsidRPr="00DB42F9" w:rsidTr="004D4F17">
        <w:trPr>
          <w:trHeight w:val="504"/>
        </w:trPr>
        <w:tc>
          <w:tcPr>
            <w:tcW w:w="3255" w:type="dxa"/>
            <w:vMerge/>
          </w:tcPr>
          <w:p w:rsidR="00D30850" w:rsidRPr="00DB42F9" w:rsidRDefault="00D30850" w:rsidP="004D4F17">
            <w:pPr>
              <w:spacing w:after="0" w:line="240" w:lineRule="auto"/>
              <w:ind w:right="505"/>
              <w:rPr>
                <w:rFonts w:ascii="Times New Roman" w:hAnsi="Times New Roman"/>
              </w:rPr>
            </w:pPr>
          </w:p>
        </w:tc>
        <w:tc>
          <w:tcPr>
            <w:tcW w:w="6209" w:type="dxa"/>
          </w:tcPr>
          <w:p w:rsidR="00D30850" w:rsidRPr="00DB42F9" w:rsidRDefault="00D30850" w:rsidP="004D4F17">
            <w:pPr>
              <w:spacing w:after="0" w:line="240" w:lineRule="auto"/>
              <w:ind w:right="505"/>
              <w:rPr>
                <w:rFonts w:ascii="Times New Roman" w:hAnsi="Times New Roman"/>
              </w:rPr>
            </w:pPr>
            <w:r w:rsidRPr="00DB42F9">
              <w:rPr>
                <w:rFonts w:ascii="Times New Roman" w:hAnsi="Times New Roman"/>
              </w:rPr>
              <w:t>Taşınır Kayıt Kontrol İşlemleri</w:t>
            </w:r>
          </w:p>
        </w:tc>
      </w:tr>
      <w:tr w:rsidR="00D30850" w:rsidRPr="00DB42F9" w:rsidTr="004D4F17">
        <w:trPr>
          <w:trHeight w:val="504"/>
        </w:trPr>
        <w:tc>
          <w:tcPr>
            <w:tcW w:w="3255" w:type="dxa"/>
            <w:vMerge/>
          </w:tcPr>
          <w:p w:rsidR="00D30850" w:rsidRPr="00DB42F9" w:rsidRDefault="00D30850" w:rsidP="004D4F17">
            <w:pPr>
              <w:spacing w:after="0" w:line="240" w:lineRule="auto"/>
              <w:ind w:right="505"/>
              <w:rPr>
                <w:rFonts w:ascii="Times New Roman" w:hAnsi="Times New Roman"/>
              </w:rPr>
            </w:pPr>
          </w:p>
        </w:tc>
        <w:tc>
          <w:tcPr>
            <w:tcW w:w="6209" w:type="dxa"/>
          </w:tcPr>
          <w:p w:rsidR="00D30850" w:rsidRPr="00DB42F9" w:rsidRDefault="00D30850" w:rsidP="004D4F17">
            <w:pPr>
              <w:spacing w:after="0" w:line="240" w:lineRule="auto"/>
              <w:ind w:right="505"/>
              <w:rPr>
                <w:rFonts w:ascii="Times New Roman" w:hAnsi="Times New Roman"/>
              </w:rPr>
            </w:pPr>
            <w:r w:rsidRPr="00DB42F9">
              <w:rPr>
                <w:rFonts w:ascii="Times New Roman" w:hAnsi="Times New Roman"/>
              </w:rPr>
              <w:t>Donatım işlemleri</w:t>
            </w:r>
          </w:p>
        </w:tc>
      </w:tr>
      <w:tr w:rsidR="00D30850" w:rsidRPr="00DB42F9" w:rsidTr="004D4F17">
        <w:trPr>
          <w:trHeight w:val="504"/>
        </w:trPr>
        <w:tc>
          <w:tcPr>
            <w:tcW w:w="3255" w:type="dxa"/>
            <w:vMerge/>
          </w:tcPr>
          <w:p w:rsidR="00D30850" w:rsidRPr="00DB42F9" w:rsidRDefault="00D30850" w:rsidP="004D4F17">
            <w:pPr>
              <w:spacing w:after="0" w:line="240" w:lineRule="auto"/>
              <w:ind w:right="505"/>
              <w:rPr>
                <w:rFonts w:ascii="Times New Roman" w:hAnsi="Times New Roman"/>
              </w:rPr>
            </w:pPr>
          </w:p>
        </w:tc>
        <w:tc>
          <w:tcPr>
            <w:tcW w:w="6209" w:type="dxa"/>
          </w:tcPr>
          <w:p w:rsidR="00D30850" w:rsidRPr="00DB42F9" w:rsidRDefault="00D30850" w:rsidP="004D4F17">
            <w:pPr>
              <w:spacing w:after="0" w:line="240" w:lineRule="auto"/>
              <w:ind w:right="505"/>
              <w:rPr>
                <w:rFonts w:ascii="Times New Roman" w:hAnsi="Times New Roman"/>
              </w:rPr>
            </w:pPr>
            <w:r w:rsidRPr="00DB42F9">
              <w:rPr>
                <w:rFonts w:ascii="Times New Roman" w:hAnsi="Times New Roman"/>
              </w:rPr>
              <w:t>Tören, Temsil ve Protokol giderleri sağlama</w:t>
            </w:r>
          </w:p>
        </w:tc>
      </w:tr>
    </w:tbl>
    <w:p w:rsidR="00014DC3" w:rsidRDefault="00014DC3" w:rsidP="00014DC3">
      <w:pPr>
        <w:jc w:val="center"/>
        <w:rPr>
          <w:rFonts w:ascii="Times New Roman" w:hAnsi="Times New Roman"/>
          <w:b/>
          <w:bCs/>
          <w:color w:val="17365D"/>
          <w:sz w:val="24"/>
          <w:szCs w:val="24"/>
        </w:rPr>
      </w:pPr>
    </w:p>
    <w:p w:rsidR="002B6CFD" w:rsidRDefault="002B6CFD" w:rsidP="00014DC3">
      <w:pPr>
        <w:jc w:val="center"/>
        <w:rPr>
          <w:rFonts w:ascii="Times New Roman" w:hAnsi="Times New Roman"/>
          <w:b/>
          <w:bCs/>
          <w:color w:val="17365D"/>
          <w:sz w:val="24"/>
          <w:szCs w:val="24"/>
        </w:rPr>
      </w:pPr>
    </w:p>
    <w:p w:rsidR="00C02F4F" w:rsidRPr="00C02F4F" w:rsidRDefault="00C02F4F" w:rsidP="00C02F4F">
      <w:pPr>
        <w:keepNext/>
        <w:keepLines/>
        <w:tabs>
          <w:tab w:val="left" w:pos="993"/>
        </w:tabs>
        <w:spacing w:before="240" w:after="240"/>
        <w:ind w:left="720"/>
        <w:jc w:val="both"/>
        <w:outlineLvl w:val="1"/>
        <w:rPr>
          <w:rFonts w:ascii="Times New Roman" w:hAnsi="Times New Roman"/>
          <w:b/>
          <w:bCs/>
          <w:sz w:val="24"/>
          <w:szCs w:val="24"/>
        </w:rPr>
      </w:pPr>
      <w:bookmarkStart w:id="2" w:name="_Toc409281029"/>
      <w:bookmarkStart w:id="3" w:name="_Toc410741131"/>
      <w:proofErr w:type="spellStart"/>
      <w:r w:rsidRPr="00C02F4F">
        <w:rPr>
          <w:rFonts w:ascii="Times New Roman" w:hAnsi="Times New Roman"/>
          <w:b/>
          <w:bCs/>
          <w:sz w:val="24"/>
          <w:szCs w:val="24"/>
        </w:rPr>
        <w:lastRenderedPageBreak/>
        <w:t>D.Paydaş</w:t>
      </w:r>
      <w:proofErr w:type="spellEnd"/>
      <w:r w:rsidRPr="00C02F4F">
        <w:rPr>
          <w:rFonts w:ascii="Times New Roman" w:hAnsi="Times New Roman"/>
          <w:b/>
          <w:bCs/>
          <w:sz w:val="24"/>
          <w:szCs w:val="24"/>
        </w:rPr>
        <w:t xml:space="preserve"> Analizi</w:t>
      </w:r>
      <w:bookmarkEnd w:id="2"/>
      <w:bookmarkEnd w:id="3"/>
      <w:r w:rsidRPr="00C02F4F">
        <w:rPr>
          <w:rFonts w:ascii="Times New Roman" w:hAnsi="Times New Roman"/>
          <w:b/>
          <w:bCs/>
          <w:sz w:val="24"/>
          <w:szCs w:val="24"/>
        </w:rPr>
        <w:t>:</w:t>
      </w:r>
    </w:p>
    <w:p w:rsidR="00C02F4F" w:rsidRPr="00C02F4F" w:rsidRDefault="005C2B4E" w:rsidP="00C02F4F">
      <w:pPr>
        <w:spacing w:after="0" w:line="240" w:lineRule="auto"/>
        <w:ind w:firstLine="708"/>
        <w:jc w:val="both"/>
        <w:rPr>
          <w:rFonts w:ascii="Times New Roman" w:hAnsi="Times New Roman"/>
          <w:sz w:val="24"/>
          <w:szCs w:val="24"/>
        </w:rPr>
      </w:pPr>
      <w:r>
        <w:rPr>
          <w:rFonts w:ascii="Times New Roman" w:hAnsi="Times New Roman"/>
          <w:sz w:val="24"/>
          <w:szCs w:val="24"/>
        </w:rPr>
        <w:t>Karabağlar Hüseyin Akdağ İlkokulu</w:t>
      </w:r>
      <w:r w:rsidR="00C02F4F" w:rsidRPr="00C02F4F">
        <w:rPr>
          <w:rFonts w:ascii="Times New Roman" w:hAnsi="Times New Roman"/>
          <w:bCs/>
          <w:sz w:val="24"/>
          <w:szCs w:val="26"/>
        </w:rPr>
        <w:t xml:space="preserve"> </w:t>
      </w:r>
      <w:r w:rsidR="00C02F4F" w:rsidRPr="00C02F4F">
        <w:rPr>
          <w:rFonts w:ascii="Times New Roman" w:hAnsi="Times New Roman"/>
          <w:sz w:val="24"/>
          <w:szCs w:val="24"/>
        </w:rPr>
        <w:t xml:space="preserve">2015-2019 Stratejik Planı hazırlanırken katılımcı bir anlayış benimsenmiştir. </w:t>
      </w:r>
      <w:r w:rsidR="007D0A22">
        <w:rPr>
          <w:rFonts w:ascii="Times New Roman" w:hAnsi="Times New Roman"/>
          <w:sz w:val="24"/>
          <w:szCs w:val="24"/>
        </w:rPr>
        <w:t xml:space="preserve"> Hüseyin Akdağ İlkokulu</w:t>
      </w:r>
      <w:r w:rsidR="00C02F4F" w:rsidRPr="00C02F4F">
        <w:rPr>
          <w:rFonts w:ascii="Times New Roman" w:hAnsi="Times New Roman"/>
          <w:sz w:val="24"/>
          <w:szCs w:val="24"/>
        </w:rPr>
        <w:t xml:space="preserve"> Stratejik Planlama Ekibi olarak planımızın hazırlanması aşamasında katılımcı bir yapı oluşturmak için ilgili tarafların görüşlerinin alınması ve plana </w:t>
      </w:r>
      <w:proofErr w:type="gramStart"/>
      <w:r w:rsidR="00C02F4F" w:rsidRPr="00C02F4F">
        <w:rPr>
          <w:rFonts w:ascii="Times New Roman" w:hAnsi="Times New Roman"/>
          <w:sz w:val="24"/>
          <w:szCs w:val="24"/>
        </w:rPr>
        <w:t>dahil</w:t>
      </w:r>
      <w:proofErr w:type="gramEnd"/>
      <w:r w:rsidR="00C02F4F" w:rsidRPr="00C02F4F">
        <w:rPr>
          <w:rFonts w:ascii="Times New Roman" w:hAnsi="Times New Roman"/>
          <w:sz w:val="24"/>
          <w:szCs w:val="24"/>
        </w:rPr>
        <w:t xml:space="preserve"> edilmesi gerekli görülmüş ve bu amaçla paydaş analizi çalışması yapılmıştır. Ekibimiz tarafından iç ve dış paydaşlar belirlenmiş, bunların önceliklerinin tespiti yapılmıştır. </w:t>
      </w:r>
    </w:p>
    <w:p w:rsidR="00C02F4F" w:rsidRPr="00C02F4F" w:rsidRDefault="00C02F4F" w:rsidP="00C02F4F">
      <w:pPr>
        <w:spacing w:after="0" w:line="240" w:lineRule="auto"/>
        <w:ind w:firstLine="708"/>
        <w:jc w:val="both"/>
        <w:rPr>
          <w:rFonts w:ascii="Times New Roman" w:hAnsi="Times New Roman"/>
          <w:sz w:val="24"/>
          <w:szCs w:val="24"/>
        </w:rPr>
      </w:pPr>
      <w:r w:rsidRPr="00C02F4F">
        <w:rPr>
          <w:rFonts w:ascii="Times New Roman" w:hAnsi="Times New Roman"/>
          <w:sz w:val="24"/>
          <w:szCs w:val="24"/>
        </w:rPr>
        <w:t xml:space="preserve"> 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p>
    <w:p w:rsidR="00C02F4F" w:rsidRPr="00C02F4F" w:rsidRDefault="00C02F4F" w:rsidP="00C02F4F">
      <w:pPr>
        <w:spacing w:after="0" w:line="240" w:lineRule="auto"/>
        <w:ind w:firstLine="708"/>
        <w:jc w:val="both"/>
        <w:rPr>
          <w:rFonts w:ascii="Times New Roman" w:hAnsi="Times New Roman"/>
          <w:b/>
          <w:sz w:val="24"/>
          <w:szCs w:val="24"/>
        </w:rPr>
      </w:pPr>
      <w:r w:rsidRPr="00C02F4F">
        <w:rPr>
          <w:rFonts w:ascii="Times New Roman" w:hAnsi="Times New Roman"/>
          <w:sz w:val="24"/>
          <w:szCs w:val="24"/>
        </w:rPr>
        <w:t>Dış Paydaşlarda ise; Milli Eğitim Bakanlığı, Kaymakamlık, İlçe Milli Eğitim Müdürlükleri, Okullar, Yöneticiler, Öğretmenler, Özel Öğretim Kurumları, Öğrenciler, Okul aile birlikleri, Memur ve Hizmetli, Belediye, İlçe Sağlık Müdürlüğü, Meslek odaları, Sendikalar, Vakıflar, Muhtarlıklar, Tarım İlçe Müdürlüğü, Sivil Savunma İlçe Müdürlüğü, Türk Telekom İlçe Müdürlüğü, Medya vb. görüşmeler sağlanmıştır.</w:t>
      </w:r>
    </w:p>
    <w:p w:rsidR="00C02F4F" w:rsidRPr="00C02F4F" w:rsidRDefault="00C02F4F" w:rsidP="00C02F4F">
      <w:pPr>
        <w:spacing w:after="120"/>
        <w:ind w:firstLine="708"/>
        <w:jc w:val="both"/>
        <w:rPr>
          <w:rFonts w:ascii="Times New Roman" w:hAnsi="Times New Roman"/>
          <w:sz w:val="24"/>
          <w:szCs w:val="24"/>
        </w:rPr>
      </w:pPr>
      <w:r w:rsidRPr="00C02F4F">
        <w:rPr>
          <w:rFonts w:ascii="Times New Roman" w:hAnsi="Times New Roman"/>
          <w:sz w:val="24"/>
          <w:szCs w:val="24"/>
        </w:rPr>
        <w:t>Paydaş analizi çerçevesinde yapılan çalışmalar şu şekildedir:</w:t>
      </w:r>
    </w:p>
    <w:p w:rsidR="00C02F4F" w:rsidRPr="00C02F4F" w:rsidRDefault="00C02F4F" w:rsidP="00C02F4F">
      <w:pPr>
        <w:numPr>
          <w:ilvl w:val="0"/>
          <w:numId w:val="32"/>
        </w:numPr>
        <w:tabs>
          <w:tab w:val="left" w:pos="993"/>
        </w:tabs>
        <w:spacing w:before="120" w:after="120"/>
        <w:ind w:left="0" w:firstLine="709"/>
        <w:jc w:val="both"/>
        <w:rPr>
          <w:rFonts w:ascii="Times New Roman" w:hAnsi="Times New Roman"/>
          <w:b/>
          <w:sz w:val="24"/>
          <w:szCs w:val="24"/>
        </w:rPr>
      </w:pPr>
      <w:r w:rsidRPr="00C02F4F">
        <w:rPr>
          <w:rFonts w:ascii="Times New Roman" w:hAnsi="Times New Roman"/>
          <w:b/>
          <w:sz w:val="24"/>
          <w:szCs w:val="24"/>
        </w:rPr>
        <w:t>İç ve Dış Paydaş Anketinin Hazırlanması:</w:t>
      </w:r>
    </w:p>
    <w:p w:rsidR="00C02F4F" w:rsidRPr="00C02F4F" w:rsidRDefault="00C02F4F" w:rsidP="00C02F4F">
      <w:pPr>
        <w:tabs>
          <w:tab w:val="left" w:pos="993"/>
        </w:tabs>
        <w:spacing w:before="120" w:after="120"/>
        <w:jc w:val="both"/>
        <w:rPr>
          <w:rFonts w:ascii="Times New Roman" w:hAnsi="Times New Roman"/>
          <w:sz w:val="24"/>
          <w:szCs w:val="24"/>
        </w:rPr>
      </w:pPr>
      <w:r w:rsidRPr="00C02F4F">
        <w:rPr>
          <w:rFonts w:ascii="Times New Roman" w:hAnsi="Times New Roman"/>
          <w:b/>
          <w:color w:val="FF0000"/>
          <w:sz w:val="24"/>
          <w:szCs w:val="24"/>
        </w:rPr>
        <w:tab/>
      </w:r>
      <w:r w:rsidRPr="00C02F4F">
        <w:rPr>
          <w:rFonts w:ascii="Times New Roman" w:hAnsi="Times New Roman"/>
          <w:sz w:val="24"/>
          <w:szCs w:val="24"/>
        </w:rPr>
        <w:t>Millî Eğitim Bakanlığının 2015-2019 Stratejik Planını hazırlamak üzere iç ve dış paydaşlarına uyguladığı anket kurumumuzun çalışma alanlarına uyarlanarak ilçemizin iç ve dış paydaş anketi oluşturulmuştur.</w:t>
      </w:r>
    </w:p>
    <w:p w:rsidR="00C02F4F" w:rsidRPr="00C02F4F" w:rsidRDefault="00C02F4F" w:rsidP="00C02F4F">
      <w:pPr>
        <w:numPr>
          <w:ilvl w:val="0"/>
          <w:numId w:val="32"/>
        </w:numPr>
        <w:tabs>
          <w:tab w:val="left" w:pos="993"/>
        </w:tabs>
        <w:spacing w:before="120" w:after="120"/>
        <w:ind w:left="0" w:firstLine="709"/>
        <w:jc w:val="both"/>
        <w:rPr>
          <w:rFonts w:ascii="Times New Roman" w:hAnsi="Times New Roman"/>
          <w:b/>
          <w:sz w:val="24"/>
          <w:szCs w:val="24"/>
        </w:rPr>
      </w:pPr>
      <w:r w:rsidRPr="00C02F4F">
        <w:rPr>
          <w:rFonts w:ascii="Times New Roman" w:hAnsi="Times New Roman"/>
          <w:b/>
          <w:sz w:val="24"/>
          <w:szCs w:val="24"/>
        </w:rPr>
        <w:t>İç ve Dış Paydaş Görüşlerinin Alınması:</w:t>
      </w:r>
    </w:p>
    <w:p w:rsidR="00C02F4F" w:rsidRPr="00C02F4F" w:rsidRDefault="00C02F4F" w:rsidP="00C02F4F">
      <w:pPr>
        <w:spacing w:before="120" w:after="120"/>
        <w:ind w:firstLine="708"/>
        <w:jc w:val="both"/>
        <w:rPr>
          <w:rFonts w:ascii="Times New Roman" w:hAnsi="Times New Roman"/>
          <w:sz w:val="24"/>
          <w:szCs w:val="24"/>
        </w:rPr>
      </w:pPr>
      <w:r w:rsidRPr="00C02F4F">
        <w:rPr>
          <w:rFonts w:ascii="Times New Roman" w:hAnsi="Times New Roman"/>
          <w:sz w:val="24"/>
          <w:szCs w:val="24"/>
        </w:rPr>
        <w:t xml:space="preserve">Planlama yapılırken </w:t>
      </w:r>
      <w:r w:rsidR="005C2B4E">
        <w:rPr>
          <w:rFonts w:ascii="Times New Roman" w:hAnsi="Times New Roman"/>
          <w:sz w:val="24"/>
          <w:szCs w:val="24"/>
        </w:rPr>
        <w:t>Karabağlar Hüseyin Akdağ İlkokulu</w:t>
      </w:r>
      <w:r w:rsidRPr="00C02F4F">
        <w:rPr>
          <w:rFonts w:ascii="Times New Roman" w:hAnsi="Times New Roman"/>
          <w:sz w:val="24"/>
          <w:szCs w:val="24"/>
        </w:rPr>
        <w:t xml:space="preserve"> Müdürlüğü personelinin tamamının, </w:t>
      </w:r>
      <w:proofErr w:type="spellStart"/>
      <w:proofErr w:type="gramStart"/>
      <w:r w:rsidRPr="00C02F4F">
        <w:rPr>
          <w:rFonts w:ascii="Times New Roman" w:hAnsi="Times New Roman"/>
          <w:sz w:val="24"/>
          <w:szCs w:val="24"/>
        </w:rPr>
        <w:t>öğrencilerin,velilerin</w:t>
      </w:r>
      <w:proofErr w:type="spellEnd"/>
      <w:proofErr w:type="gramEnd"/>
      <w:r w:rsidRPr="00C02F4F">
        <w:rPr>
          <w:rFonts w:ascii="Times New Roman" w:hAnsi="Times New Roman"/>
          <w:sz w:val="24"/>
          <w:szCs w:val="24"/>
        </w:rPr>
        <w:t xml:space="preserve"> görüşleri alınarak planlamaya olabildiğince paydaşların katılımı sağlanmaya çalışılmıştır.</w:t>
      </w:r>
    </w:p>
    <w:p w:rsidR="00C02F4F" w:rsidRPr="00C02F4F" w:rsidRDefault="00C02F4F" w:rsidP="00C02F4F">
      <w:pPr>
        <w:numPr>
          <w:ilvl w:val="0"/>
          <w:numId w:val="32"/>
        </w:numPr>
        <w:tabs>
          <w:tab w:val="left" w:pos="993"/>
        </w:tabs>
        <w:spacing w:before="120" w:after="120"/>
        <w:ind w:left="0" w:firstLine="709"/>
        <w:jc w:val="both"/>
        <w:rPr>
          <w:rFonts w:ascii="Times New Roman" w:hAnsi="Times New Roman"/>
          <w:b/>
          <w:sz w:val="24"/>
          <w:szCs w:val="24"/>
        </w:rPr>
      </w:pPr>
      <w:r w:rsidRPr="00C02F4F">
        <w:rPr>
          <w:rFonts w:ascii="Times New Roman" w:hAnsi="Times New Roman"/>
          <w:b/>
          <w:sz w:val="24"/>
          <w:szCs w:val="24"/>
        </w:rPr>
        <w:t xml:space="preserve">Stratejik Planlama Çalışmaları Kapsamında Okulumuzda Görev Alan 34 kişiye Stratejik Planlama Konusunda Bilgilendirme Yapılması: </w:t>
      </w:r>
    </w:p>
    <w:p w:rsidR="00C02F4F" w:rsidRPr="00C02F4F" w:rsidRDefault="00C02F4F" w:rsidP="00C02F4F">
      <w:pPr>
        <w:spacing w:before="120" w:after="120"/>
        <w:ind w:firstLine="708"/>
        <w:jc w:val="both"/>
        <w:rPr>
          <w:rFonts w:ascii="Times New Roman" w:hAnsi="Times New Roman"/>
          <w:b/>
          <w:color w:val="FF0000"/>
          <w:sz w:val="24"/>
          <w:szCs w:val="24"/>
        </w:rPr>
      </w:pPr>
      <w:r w:rsidRPr="00C02F4F">
        <w:rPr>
          <w:rFonts w:ascii="Times New Roman" w:hAnsi="Times New Roman"/>
          <w:sz w:val="24"/>
          <w:szCs w:val="24"/>
        </w:rPr>
        <w:t xml:space="preserve">Bilgilendirme toplantısında GZFT analizi başta olmak üzere </w:t>
      </w:r>
      <w:proofErr w:type="gramStart"/>
      <w:r w:rsidRPr="00C02F4F">
        <w:rPr>
          <w:rFonts w:ascii="Times New Roman" w:hAnsi="Times New Roman"/>
          <w:sz w:val="24"/>
          <w:szCs w:val="24"/>
        </w:rPr>
        <w:t>misyon</w:t>
      </w:r>
      <w:proofErr w:type="gramEnd"/>
      <w:r w:rsidRPr="00C02F4F">
        <w:rPr>
          <w:rFonts w:ascii="Times New Roman" w:hAnsi="Times New Roman"/>
          <w:sz w:val="24"/>
          <w:szCs w:val="24"/>
        </w:rPr>
        <w:t>, vizyon, temel değerler, amaçlar ve hedeflerin belirlenmesine ilişkin çalışanların görüşleri alınmıştır. Çalışmalarda beyin fırtınası ve yazılı anket uygulama yöntemleri kullanılmıştır.</w:t>
      </w:r>
      <w:r w:rsidRPr="00C02F4F">
        <w:rPr>
          <w:rFonts w:ascii="Times New Roman" w:hAnsi="Times New Roman"/>
          <w:b/>
          <w:color w:val="FF0000"/>
          <w:sz w:val="24"/>
          <w:szCs w:val="24"/>
        </w:rPr>
        <w:t xml:space="preserve"> </w:t>
      </w:r>
    </w:p>
    <w:p w:rsidR="00C02F4F" w:rsidRPr="00C02F4F" w:rsidRDefault="00C02F4F" w:rsidP="00C02F4F">
      <w:pPr>
        <w:numPr>
          <w:ilvl w:val="0"/>
          <w:numId w:val="32"/>
        </w:numPr>
        <w:tabs>
          <w:tab w:val="left" w:pos="993"/>
        </w:tabs>
        <w:spacing w:before="120" w:after="120"/>
        <w:ind w:left="0" w:firstLine="709"/>
        <w:contextualSpacing/>
        <w:jc w:val="both"/>
        <w:rPr>
          <w:rFonts w:ascii="Times New Roman" w:hAnsi="Times New Roman"/>
          <w:b/>
          <w:sz w:val="24"/>
          <w:szCs w:val="24"/>
        </w:rPr>
      </w:pPr>
      <w:r w:rsidRPr="00C02F4F">
        <w:rPr>
          <w:rFonts w:ascii="Times New Roman" w:hAnsi="Times New Roman"/>
          <w:b/>
          <w:sz w:val="24"/>
          <w:szCs w:val="24"/>
        </w:rPr>
        <w:t>Okul Genelinde İç ve Dış Paydaş Olmak Üzere Toplam 80 Kişiye Anket Uygulaması Yapılması:</w:t>
      </w:r>
    </w:p>
    <w:p w:rsidR="00C02F4F" w:rsidRPr="00C02F4F" w:rsidRDefault="00C02F4F" w:rsidP="00C02F4F">
      <w:pPr>
        <w:tabs>
          <w:tab w:val="left" w:pos="993"/>
        </w:tabs>
        <w:spacing w:before="120" w:after="120"/>
        <w:ind w:firstLine="709"/>
        <w:contextualSpacing/>
        <w:jc w:val="both"/>
        <w:rPr>
          <w:rFonts w:ascii="Times New Roman" w:hAnsi="Times New Roman"/>
          <w:sz w:val="24"/>
          <w:szCs w:val="24"/>
        </w:rPr>
      </w:pPr>
      <w:r w:rsidRPr="00C02F4F">
        <w:rPr>
          <w:rFonts w:ascii="Times New Roman" w:hAnsi="Times New Roman"/>
          <w:sz w:val="24"/>
          <w:szCs w:val="24"/>
        </w:rPr>
        <w:t>Okul genelinde stratejik planlama ekibi tarafından hazırlanan iç ve dış paydaş anketleri uygulanarak, paydaşların görüşleri planlama yapılırken değerlendirilmiştir.</w:t>
      </w:r>
    </w:p>
    <w:p w:rsidR="00C02F4F" w:rsidRPr="00C02F4F" w:rsidRDefault="00C02F4F" w:rsidP="00C02F4F">
      <w:pPr>
        <w:numPr>
          <w:ilvl w:val="0"/>
          <w:numId w:val="32"/>
        </w:numPr>
        <w:tabs>
          <w:tab w:val="left" w:pos="993"/>
        </w:tabs>
        <w:spacing w:before="120" w:after="120"/>
        <w:ind w:left="0" w:firstLine="709"/>
        <w:contextualSpacing/>
        <w:jc w:val="both"/>
        <w:rPr>
          <w:rFonts w:ascii="Times New Roman" w:hAnsi="Times New Roman"/>
          <w:b/>
          <w:sz w:val="24"/>
          <w:szCs w:val="24"/>
        </w:rPr>
      </w:pPr>
      <w:r w:rsidRPr="00C02F4F">
        <w:rPr>
          <w:rFonts w:ascii="Times New Roman" w:hAnsi="Times New Roman"/>
          <w:b/>
          <w:sz w:val="24"/>
          <w:szCs w:val="24"/>
        </w:rPr>
        <w:t>Stratejik Planının Son Halinin Stratejik Planlama Üst Kuruluna Sunulması:</w:t>
      </w:r>
    </w:p>
    <w:p w:rsidR="00C02F4F" w:rsidRPr="00C02F4F" w:rsidRDefault="00C02F4F" w:rsidP="00C02F4F">
      <w:pPr>
        <w:tabs>
          <w:tab w:val="left" w:pos="993"/>
        </w:tabs>
        <w:spacing w:before="120" w:after="120"/>
        <w:jc w:val="both"/>
        <w:rPr>
          <w:rFonts w:ascii="Times New Roman" w:hAnsi="Times New Roman"/>
          <w:b/>
          <w:sz w:val="24"/>
          <w:szCs w:val="24"/>
        </w:rPr>
      </w:pPr>
      <w:r w:rsidRPr="00C02F4F">
        <w:rPr>
          <w:rFonts w:ascii="Times New Roman" w:hAnsi="Times New Roman"/>
          <w:sz w:val="24"/>
          <w:szCs w:val="24"/>
        </w:rPr>
        <w:t xml:space="preserve">            </w:t>
      </w:r>
      <w:r w:rsidR="005C2B4E">
        <w:rPr>
          <w:rFonts w:ascii="Times New Roman" w:hAnsi="Times New Roman"/>
          <w:sz w:val="24"/>
          <w:szCs w:val="24"/>
        </w:rPr>
        <w:t>Karabağlar Hüseyin Akdağ İlkokulu</w:t>
      </w:r>
      <w:r w:rsidRPr="00C02F4F">
        <w:rPr>
          <w:rFonts w:ascii="Times New Roman" w:hAnsi="Times New Roman"/>
          <w:sz w:val="24"/>
          <w:szCs w:val="24"/>
        </w:rPr>
        <w:t xml:space="preserve"> Stratejik Planı onay için Stratejik Planlama Üst Kuruluna yapılan toplantıyla takdim edilmiştir.</w:t>
      </w:r>
    </w:p>
    <w:p w:rsidR="002B6CFD" w:rsidRDefault="002B6CFD" w:rsidP="00C02F4F">
      <w:pPr>
        <w:rPr>
          <w:rFonts w:ascii="Times New Roman" w:hAnsi="Times New Roman"/>
          <w:b/>
          <w:bCs/>
          <w:color w:val="17365D"/>
          <w:sz w:val="24"/>
          <w:szCs w:val="24"/>
        </w:rPr>
      </w:pPr>
    </w:p>
    <w:p w:rsidR="00C02F4F" w:rsidRDefault="00C02F4F" w:rsidP="00C02F4F">
      <w:pPr>
        <w:rPr>
          <w:rFonts w:ascii="Times New Roman" w:hAnsi="Times New Roman"/>
          <w:b/>
          <w:bCs/>
          <w:color w:val="17365D"/>
          <w:sz w:val="24"/>
          <w:szCs w:val="24"/>
        </w:rPr>
      </w:pPr>
    </w:p>
    <w:p w:rsidR="00C02F4F" w:rsidRDefault="00C02F4F" w:rsidP="00C02F4F">
      <w:pPr>
        <w:rPr>
          <w:rFonts w:ascii="Times New Roman" w:hAnsi="Times New Roman"/>
          <w:b/>
          <w:bCs/>
          <w:color w:val="17365D"/>
          <w:sz w:val="24"/>
          <w:szCs w:val="24"/>
        </w:rPr>
      </w:pPr>
    </w:p>
    <w:p w:rsidR="00C02F4F" w:rsidRDefault="00C02F4F" w:rsidP="00C02F4F">
      <w:pPr>
        <w:rPr>
          <w:rFonts w:ascii="Times New Roman" w:hAnsi="Times New Roman"/>
          <w:b/>
          <w:bCs/>
          <w:color w:val="17365D"/>
          <w:sz w:val="24"/>
          <w:szCs w:val="24"/>
        </w:rPr>
      </w:pPr>
    </w:p>
    <w:p w:rsidR="00C02F4F" w:rsidRPr="00C02F4F" w:rsidRDefault="00C02F4F" w:rsidP="00C02F4F">
      <w:pPr>
        <w:tabs>
          <w:tab w:val="left" w:pos="993"/>
        </w:tabs>
        <w:spacing w:before="240" w:after="120"/>
        <w:jc w:val="both"/>
        <w:rPr>
          <w:rFonts w:ascii="Times New Roman" w:hAnsi="Times New Roman"/>
          <w:b/>
          <w:sz w:val="24"/>
          <w:szCs w:val="24"/>
        </w:rPr>
      </w:pPr>
      <w:r w:rsidRPr="00C02F4F">
        <w:rPr>
          <w:rFonts w:ascii="Times New Roman" w:hAnsi="Times New Roman"/>
          <w:b/>
          <w:sz w:val="24"/>
          <w:szCs w:val="24"/>
        </w:rPr>
        <w:lastRenderedPageBreak/>
        <w:t>E. Kurum İçi ve Dışı Analiz</w:t>
      </w:r>
    </w:p>
    <w:p w:rsidR="00C02F4F" w:rsidRPr="00C02F4F" w:rsidRDefault="00C02F4F" w:rsidP="00C02F4F">
      <w:pPr>
        <w:numPr>
          <w:ilvl w:val="0"/>
          <w:numId w:val="33"/>
        </w:numPr>
        <w:spacing w:after="120"/>
        <w:contextualSpacing/>
        <w:jc w:val="both"/>
        <w:rPr>
          <w:rFonts w:ascii="Times New Roman" w:hAnsi="Times New Roman"/>
          <w:b/>
          <w:sz w:val="24"/>
          <w:szCs w:val="24"/>
        </w:rPr>
      </w:pPr>
      <w:r w:rsidRPr="00C02F4F">
        <w:rPr>
          <w:rFonts w:ascii="Times New Roman" w:hAnsi="Times New Roman"/>
          <w:b/>
          <w:sz w:val="24"/>
          <w:szCs w:val="24"/>
        </w:rPr>
        <w:t>Kurum İçi Analiz:</w:t>
      </w:r>
    </w:p>
    <w:p w:rsidR="00C02F4F" w:rsidRPr="00C02F4F" w:rsidRDefault="00C02F4F" w:rsidP="00C02F4F">
      <w:pPr>
        <w:spacing w:after="120"/>
        <w:ind w:firstLine="709"/>
        <w:contextualSpacing/>
        <w:jc w:val="both"/>
        <w:rPr>
          <w:rFonts w:ascii="Times New Roman" w:hAnsi="Times New Roman"/>
          <w:bCs/>
          <w:sz w:val="24"/>
          <w:szCs w:val="24"/>
        </w:rPr>
      </w:pPr>
      <w:r w:rsidRPr="00C02F4F">
        <w:rPr>
          <w:rFonts w:ascii="Times New Roman" w:hAnsi="Times New Roman"/>
          <w:bCs/>
          <w:sz w:val="24"/>
          <w:szCs w:val="24"/>
        </w:rPr>
        <w:t>Kurum içi analiz yapılırken beşerî, malî, teknolojik, kurumsal yapı ve kurum kültürü faktörleri, paydaş görüşleri dikkate alınmış, bu ayrımlar üzerinden sonuçlar değerlendirilmiştir.</w:t>
      </w:r>
    </w:p>
    <w:p w:rsidR="00C02F4F" w:rsidRPr="00C02F4F" w:rsidRDefault="00C02F4F" w:rsidP="00C02F4F">
      <w:pPr>
        <w:spacing w:after="120"/>
        <w:ind w:firstLine="709"/>
        <w:jc w:val="both"/>
        <w:rPr>
          <w:rFonts w:ascii="Times New Roman" w:hAnsi="Times New Roman"/>
          <w:bCs/>
          <w:sz w:val="24"/>
          <w:szCs w:val="24"/>
        </w:rPr>
      </w:pPr>
      <w:r w:rsidRPr="00C02F4F">
        <w:rPr>
          <w:rFonts w:ascii="Times New Roman" w:hAnsi="Times New Roman"/>
          <w:bCs/>
          <w:sz w:val="24"/>
        </w:rPr>
        <w:t xml:space="preserve">Kurum içi analiz için öncelikle kurumdan hizmet alan birinci dereceden paydaşlarımıza, </w:t>
      </w:r>
      <w:r w:rsidR="005C2B4E">
        <w:rPr>
          <w:rFonts w:ascii="Times New Roman" w:hAnsi="Times New Roman"/>
          <w:bCs/>
          <w:sz w:val="24"/>
          <w:szCs w:val="24"/>
        </w:rPr>
        <w:t>Karabağlar Hüseyin Akdağ İlkokulu</w:t>
      </w:r>
      <w:r w:rsidRPr="00C02F4F">
        <w:rPr>
          <w:rFonts w:ascii="Times New Roman" w:hAnsi="Times New Roman"/>
          <w:bCs/>
          <w:sz w:val="24"/>
          <w:szCs w:val="24"/>
        </w:rPr>
        <w:t xml:space="preserve"> Müdürlüğünün iç paydaş anketi uygulanmıştır. </w:t>
      </w:r>
    </w:p>
    <w:p w:rsidR="00C02F4F" w:rsidRPr="00C02F4F" w:rsidRDefault="00C02F4F" w:rsidP="00C02F4F">
      <w:pPr>
        <w:spacing w:after="0"/>
        <w:rPr>
          <w:rFonts w:ascii="Times New Roman" w:hAnsi="Times New Roman"/>
          <w:b/>
          <w:bCs/>
          <w:sz w:val="20"/>
          <w:szCs w:val="24"/>
        </w:rPr>
      </w:pPr>
      <w:r w:rsidRPr="00C02F4F">
        <w:rPr>
          <w:rFonts w:ascii="Times New Roman" w:hAnsi="Times New Roman"/>
          <w:b/>
          <w:bCs/>
        </w:rPr>
        <w:t>Tablo-4: Ankette Kullanılan Puan Ölçek ve Karşılıkları Tablosu</w:t>
      </w:r>
    </w:p>
    <w:tbl>
      <w:tblPr>
        <w:tblStyle w:val="OrtaGlgeleme1-Vurgu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3351"/>
        <w:gridCol w:w="2857"/>
      </w:tblGrid>
      <w:tr w:rsidR="00C02F4F" w:rsidRPr="00C02F4F" w:rsidTr="004D4F1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58" w:type="pct"/>
            <w:tcBorders>
              <w:top w:val="none" w:sz="0" w:space="0" w:color="auto"/>
              <w:left w:val="none" w:sz="0" w:space="0" w:color="auto"/>
              <w:bottom w:val="none" w:sz="0" w:space="0" w:color="auto"/>
              <w:right w:val="none" w:sz="0" w:space="0" w:color="auto"/>
            </w:tcBorders>
          </w:tcPr>
          <w:p w:rsidR="00C02F4F" w:rsidRPr="00C02F4F" w:rsidRDefault="00C02F4F" w:rsidP="00C02F4F">
            <w:pPr>
              <w:tabs>
                <w:tab w:val="left" w:pos="540"/>
              </w:tabs>
              <w:jc w:val="center"/>
              <w:rPr>
                <w:rFonts w:ascii="Times New Roman" w:hAnsi="Times New Roman"/>
                <w:caps/>
              </w:rPr>
            </w:pPr>
            <w:r w:rsidRPr="00C02F4F">
              <w:rPr>
                <w:rFonts w:ascii="Times New Roman" w:hAnsi="Times New Roman"/>
                <w:caps/>
              </w:rPr>
              <w:t>Seçenekler</w:t>
            </w:r>
          </w:p>
        </w:tc>
        <w:tc>
          <w:tcPr>
            <w:tcW w:w="1804" w:type="pct"/>
            <w:tcBorders>
              <w:top w:val="none" w:sz="0" w:space="0" w:color="auto"/>
              <w:left w:val="none" w:sz="0" w:space="0" w:color="auto"/>
              <w:bottom w:val="none" w:sz="0" w:space="0" w:color="auto"/>
              <w:right w:val="none" w:sz="0" w:space="0" w:color="auto"/>
            </w:tcBorders>
          </w:tcPr>
          <w:p w:rsidR="00C02F4F" w:rsidRPr="00C02F4F" w:rsidRDefault="00C02F4F" w:rsidP="00C02F4F">
            <w:pPr>
              <w:tabs>
                <w:tab w:val="left" w:pos="5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aps/>
              </w:rPr>
            </w:pPr>
            <w:r w:rsidRPr="00C02F4F">
              <w:rPr>
                <w:rFonts w:ascii="Times New Roman" w:hAnsi="Times New Roman"/>
                <w:caps/>
              </w:rPr>
              <w:t>Verilen Puanlar</w:t>
            </w:r>
          </w:p>
        </w:tc>
        <w:tc>
          <w:tcPr>
            <w:tcW w:w="1538" w:type="pct"/>
            <w:tcBorders>
              <w:top w:val="none" w:sz="0" w:space="0" w:color="auto"/>
              <w:left w:val="none" w:sz="0" w:space="0" w:color="auto"/>
              <w:bottom w:val="none" w:sz="0" w:space="0" w:color="auto"/>
              <w:right w:val="none" w:sz="0" w:space="0" w:color="auto"/>
            </w:tcBorders>
          </w:tcPr>
          <w:p w:rsidR="00C02F4F" w:rsidRPr="00C02F4F" w:rsidRDefault="00C02F4F" w:rsidP="00C02F4F">
            <w:pPr>
              <w:tabs>
                <w:tab w:val="left" w:pos="5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aps/>
              </w:rPr>
            </w:pPr>
            <w:r w:rsidRPr="00C02F4F">
              <w:rPr>
                <w:rFonts w:ascii="Times New Roman" w:hAnsi="Times New Roman"/>
                <w:caps/>
              </w:rPr>
              <w:t>Puan Aralığı</w:t>
            </w:r>
          </w:p>
        </w:tc>
      </w:tr>
      <w:tr w:rsidR="00C02F4F" w:rsidRPr="00C02F4F" w:rsidTr="004D4F1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C02F4F" w:rsidRPr="00C02F4F" w:rsidRDefault="00C02F4F" w:rsidP="00C02F4F">
            <w:pPr>
              <w:tabs>
                <w:tab w:val="left" w:pos="540"/>
              </w:tabs>
              <w:jc w:val="center"/>
              <w:rPr>
                <w:rFonts w:ascii="Times New Roman" w:hAnsi="Times New Roman"/>
              </w:rPr>
            </w:pPr>
            <w:r w:rsidRPr="00C02F4F">
              <w:rPr>
                <w:rFonts w:ascii="Times New Roman" w:hAnsi="Times New Roman"/>
              </w:rPr>
              <w:t>Çok İyi</w:t>
            </w:r>
          </w:p>
        </w:tc>
        <w:tc>
          <w:tcPr>
            <w:tcW w:w="1804" w:type="pct"/>
            <w:tcBorders>
              <w:left w:val="none" w:sz="0" w:space="0" w:color="auto"/>
              <w:right w:val="none" w:sz="0" w:space="0" w:color="auto"/>
            </w:tcBorders>
          </w:tcPr>
          <w:p w:rsidR="00C02F4F" w:rsidRPr="00C02F4F" w:rsidRDefault="00C02F4F" w:rsidP="00C02F4F">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02F4F">
              <w:rPr>
                <w:rFonts w:ascii="Times New Roman" w:hAnsi="Times New Roman"/>
              </w:rPr>
              <w:t>5</w:t>
            </w:r>
          </w:p>
        </w:tc>
        <w:tc>
          <w:tcPr>
            <w:tcW w:w="1538" w:type="pct"/>
            <w:tcBorders>
              <w:left w:val="none" w:sz="0" w:space="0" w:color="auto"/>
            </w:tcBorders>
          </w:tcPr>
          <w:p w:rsidR="00C02F4F" w:rsidRPr="00C02F4F" w:rsidRDefault="00C02F4F" w:rsidP="00C02F4F">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02F4F">
              <w:rPr>
                <w:rFonts w:ascii="Times New Roman" w:hAnsi="Times New Roman"/>
              </w:rPr>
              <w:t>4.20-5.00</w:t>
            </w:r>
          </w:p>
        </w:tc>
      </w:tr>
      <w:tr w:rsidR="00C02F4F" w:rsidRPr="00C02F4F" w:rsidTr="004D4F17">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C02F4F" w:rsidRPr="00C02F4F" w:rsidRDefault="00C02F4F" w:rsidP="00C02F4F">
            <w:pPr>
              <w:tabs>
                <w:tab w:val="left" w:pos="540"/>
              </w:tabs>
              <w:jc w:val="center"/>
              <w:rPr>
                <w:rFonts w:ascii="Times New Roman" w:hAnsi="Times New Roman"/>
              </w:rPr>
            </w:pPr>
            <w:r w:rsidRPr="00C02F4F">
              <w:rPr>
                <w:rFonts w:ascii="Times New Roman" w:hAnsi="Times New Roman"/>
              </w:rPr>
              <w:t>İyi</w:t>
            </w:r>
          </w:p>
        </w:tc>
        <w:tc>
          <w:tcPr>
            <w:tcW w:w="1804" w:type="pct"/>
            <w:tcBorders>
              <w:left w:val="none" w:sz="0" w:space="0" w:color="auto"/>
              <w:right w:val="none" w:sz="0" w:space="0" w:color="auto"/>
            </w:tcBorders>
          </w:tcPr>
          <w:p w:rsidR="00C02F4F" w:rsidRPr="00C02F4F" w:rsidRDefault="00C02F4F" w:rsidP="00C02F4F">
            <w:pPr>
              <w:tabs>
                <w:tab w:val="left" w:pos="5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C02F4F">
              <w:rPr>
                <w:rFonts w:ascii="Times New Roman" w:hAnsi="Times New Roman"/>
              </w:rPr>
              <w:t>4</w:t>
            </w:r>
          </w:p>
        </w:tc>
        <w:tc>
          <w:tcPr>
            <w:tcW w:w="1538" w:type="pct"/>
            <w:tcBorders>
              <w:left w:val="none" w:sz="0" w:space="0" w:color="auto"/>
            </w:tcBorders>
          </w:tcPr>
          <w:p w:rsidR="00C02F4F" w:rsidRPr="00C02F4F" w:rsidRDefault="00C02F4F" w:rsidP="00C02F4F">
            <w:pPr>
              <w:tabs>
                <w:tab w:val="left" w:pos="5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C02F4F">
              <w:rPr>
                <w:rFonts w:ascii="Times New Roman" w:hAnsi="Times New Roman"/>
              </w:rPr>
              <w:t>3.41-4.19</w:t>
            </w:r>
          </w:p>
        </w:tc>
      </w:tr>
      <w:tr w:rsidR="00C02F4F" w:rsidRPr="00C02F4F" w:rsidTr="004D4F1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C02F4F" w:rsidRPr="00C02F4F" w:rsidRDefault="00C02F4F" w:rsidP="00C02F4F">
            <w:pPr>
              <w:tabs>
                <w:tab w:val="left" w:pos="540"/>
              </w:tabs>
              <w:jc w:val="center"/>
              <w:rPr>
                <w:rFonts w:ascii="Times New Roman" w:hAnsi="Times New Roman"/>
              </w:rPr>
            </w:pPr>
            <w:r w:rsidRPr="00C02F4F">
              <w:rPr>
                <w:rFonts w:ascii="Times New Roman" w:hAnsi="Times New Roman"/>
              </w:rPr>
              <w:t>Orta</w:t>
            </w:r>
          </w:p>
        </w:tc>
        <w:tc>
          <w:tcPr>
            <w:tcW w:w="1804" w:type="pct"/>
            <w:tcBorders>
              <w:left w:val="none" w:sz="0" w:space="0" w:color="auto"/>
              <w:right w:val="none" w:sz="0" w:space="0" w:color="auto"/>
            </w:tcBorders>
          </w:tcPr>
          <w:p w:rsidR="00C02F4F" w:rsidRPr="00C02F4F" w:rsidRDefault="00C02F4F" w:rsidP="00C02F4F">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02F4F">
              <w:rPr>
                <w:rFonts w:ascii="Times New Roman" w:hAnsi="Times New Roman"/>
              </w:rPr>
              <w:t>3</w:t>
            </w:r>
          </w:p>
        </w:tc>
        <w:tc>
          <w:tcPr>
            <w:tcW w:w="1538" w:type="pct"/>
            <w:tcBorders>
              <w:left w:val="none" w:sz="0" w:space="0" w:color="auto"/>
            </w:tcBorders>
          </w:tcPr>
          <w:p w:rsidR="00C02F4F" w:rsidRPr="00C02F4F" w:rsidRDefault="00C02F4F" w:rsidP="00C02F4F">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02F4F">
              <w:rPr>
                <w:rFonts w:ascii="Times New Roman" w:hAnsi="Times New Roman"/>
              </w:rPr>
              <w:t>2.61-3.40</w:t>
            </w:r>
          </w:p>
        </w:tc>
      </w:tr>
      <w:tr w:rsidR="00C02F4F" w:rsidRPr="00C02F4F" w:rsidTr="004D4F17">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C02F4F" w:rsidRPr="00C02F4F" w:rsidRDefault="00C02F4F" w:rsidP="00C02F4F">
            <w:pPr>
              <w:tabs>
                <w:tab w:val="left" w:pos="540"/>
              </w:tabs>
              <w:jc w:val="center"/>
              <w:rPr>
                <w:rFonts w:ascii="Times New Roman" w:hAnsi="Times New Roman"/>
              </w:rPr>
            </w:pPr>
            <w:r w:rsidRPr="00C02F4F">
              <w:rPr>
                <w:rFonts w:ascii="Times New Roman" w:hAnsi="Times New Roman"/>
              </w:rPr>
              <w:t>Az</w:t>
            </w:r>
          </w:p>
        </w:tc>
        <w:tc>
          <w:tcPr>
            <w:tcW w:w="1804" w:type="pct"/>
            <w:tcBorders>
              <w:left w:val="none" w:sz="0" w:space="0" w:color="auto"/>
              <w:right w:val="none" w:sz="0" w:space="0" w:color="auto"/>
            </w:tcBorders>
          </w:tcPr>
          <w:p w:rsidR="00C02F4F" w:rsidRPr="00C02F4F" w:rsidRDefault="00C02F4F" w:rsidP="00C02F4F">
            <w:pPr>
              <w:tabs>
                <w:tab w:val="left" w:pos="5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C02F4F">
              <w:rPr>
                <w:rFonts w:ascii="Times New Roman" w:hAnsi="Times New Roman"/>
              </w:rPr>
              <w:t>2</w:t>
            </w:r>
          </w:p>
        </w:tc>
        <w:tc>
          <w:tcPr>
            <w:tcW w:w="1538" w:type="pct"/>
            <w:tcBorders>
              <w:left w:val="none" w:sz="0" w:space="0" w:color="auto"/>
            </w:tcBorders>
          </w:tcPr>
          <w:p w:rsidR="00C02F4F" w:rsidRPr="00C02F4F" w:rsidRDefault="00C02F4F" w:rsidP="00C02F4F">
            <w:pPr>
              <w:tabs>
                <w:tab w:val="left" w:pos="5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C02F4F">
              <w:rPr>
                <w:rFonts w:ascii="Times New Roman" w:hAnsi="Times New Roman"/>
              </w:rPr>
              <w:t>1.81-2.60</w:t>
            </w:r>
          </w:p>
        </w:tc>
      </w:tr>
      <w:tr w:rsidR="00C02F4F" w:rsidRPr="00C02F4F" w:rsidTr="004D4F1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C02F4F" w:rsidRPr="00C02F4F" w:rsidRDefault="00C02F4F" w:rsidP="00C02F4F">
            <w:pPr>
              <w:tabs>
                <w:tab w:val="left" w:pos="540"/>
              </w:tabs>
              <w:jc w:val="center"/>
              <w:rPr>
                <w:rFonts w:ascii="Times New Roman" w:hAnsi="Times New Roman"/>
              </w:rPr>
            </w:pPr>
            <w:r w:rsidRPr="00C02F4F">
              <w:rPr>
                <w:rFonts w:ascii="Times New Roman" w:hAnsi="Times New Roman"/>
              </w:rPr>
              <w:t>Çok Az</w:t>
            </w:r>
          </w:p>
        </w:tc>
        <w:tc>
          <w:tcPr>
            <w:tcW w:w="1804" w:type="pct"/>
            <w:tcBorders>
              <w:left w:val="none" w:sz="0" w:space="0" w:color="auto"/>
              <w:right w:val="none" w:sz="0" w:space="0" w:color="auto"/>
            </w:tcBorders>
          </w:tcPr>
          <w:p w:rsidR="00C02F4F" w:rsidRPr="00C02F4F" w:rsidRDefault="00C02F4F" w:rsidP="00C02F4F">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02F4F">
              <w:rPr>
                <w:rFonts w:ascii="Times New Roman" w:hAnsi="Times New Roman"/>
              </w:rPr>
              <w:t>1</w:t>
            </w:r>
          </w:p>
        </w:tc>
        <w:tc>
          <w:tcPr>
            <w:tcW w:w="1538" w:type="pct"/>
            <w:tcBorders>
              <w:left w:val="none" w:sz="0" w:space="0" w:color="auto"/>
            </w:tcBorders>
          </w:tcPr>
          <w:p w:rsidR="00C02F4F" w:rsidRPr="00C02F4F" w:rsidRDefault="00C02F4F" w:rsidP="00C02F4F">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02F4F">
              <w:rPr>
                <w:rFonts w:ascii="Times New Roman" w:hAnsi="Times New Roman"/>
              </w:rPr>
              <w:t>1.00-1.80</w:t>
            </w:r>
          </w:p>
        </w:tc>
      </w:tr>
    </w:tbl>
    <w:p w:rsidR="00C02F4F" w:rsidRPr="00C02F4F" w:rsidRDefault="00C02F4F" w:rsidP="00C02F4F">
      <w:pPr>
        <w:spacing w:after="0"/>
        <w:ind w:left="1" w:firstLine="708"/>
        <w:jc w:val="center"/>
        <w:rPr>
          <w:rFonts w:ascii="Times New Roman" w:hAnsi="Times New Roman"/>
          <w:b/>
          <w:bCs/>
          <w:color w:val="FF0000"/>
          <w:sz w:val="20"/>
          <w:szCs w:val="24"/>
        </w:rPr>
      </w:pPr>
    </w:p>
    <w:p w:rsidR="00C02F4F" w:rsidRPr="00C02F4F" w:rsidRDefault="00C02F4F" w:rsidP="00C02F4F">
      <w:pPr>
        <w:spacing w:after="0"/>
        <w:rPr>
          <w:rFonts w:ascii="Times New Roman" w:hAnsi="Times New Roman"/>
          <w:b/>
          <w:bCs/>
        </w:rPr>
      </w:pPr>
      <w:r w:rsidRPr="00C02F4F">
        <w:rPr>
          <w:rFonts w:ascii="Times New Roman" w:hAnsi="Times New Roman"/>
          <w:b/>
          <w:bCs/>
        </w:rPr>
        <w:t>Tablo-5: Ankette Kullanılan Puan Ölçek ve Karşılıkları Tablosu</w:t>
      </w:r>
    </w:p>
    <w:tbl>
      <w:tblPr>
        <w:tblStyle w:val="OrtaGlgeleme1-Vurgu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3351"/>
        <w:gridCol w:w="2857"/>
      </w:tblGrid>
      <w:tr w:rsidR="00C02F4F" w:rsidRPr="00C02F4F" w:rsidTr="004D4F1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58" w:type="pct"/>
            <w:tcBorders>
              <w:top w:val="none" w:sz="0" w:space="0" w:color="auto"/>
              <w:left w:val="none" w:sz="0" w:space="0" w:color="auto"/>
              <w:bottom w:val="none" w:sz="0" w:space="0" w:color="auto"/>
              <w:right w:val="none" w:sz="0" w:space="0" w:color="auto"/>
            </w:tcBorders>
          </w:tcPr>
          <w:p w:rsidR="00C02F4F" w:rsidRPr="00C02F4F" w:rsidRDefault="00C02F4F" w:rsidP="00C02F4F">
            <w:pPr>
              <w:tabs>
                <w:tab w:val="left" w:pos="540"/>
              </w:tabs>
              <w:jc w:val="center"/>
              <w:rPr>
                <w:rFonts w:ascii="Times New Roman" w:hAnsi="Times New Roman"/>
                <w:caps/>
              </w:rPr>
            </w:pPr>
            <w:r w:rsidRPr="00C02F4F">
              <w:rPr>
                <w:rFonts w:ascii="Times New Roman" w:hAnsi="Times New Roman"/>
                <w:caps/>
              </w:rPr>
              <w:t>Seçenekler</w:t>
            </w:r>
          </w:p>
        </w:tc>
        <w:tc>
          <w:tcPr>
            <w:tcW w:w="1804" w:type="pct"/>
            <w:tcBorders>
              <w:top w:val="none" w:sz="0" w:space="0" w:color="auto"/>
              <w:left w:val="none" w:sz="0" w:space="0" w:color="auto"/>
              <w:bottom w:val="none" w:sz="0" w:space="0" w:color="auto"/>
              <w:right w:val="none" w:sz="0" w:space="0" w:color="auto"/>
            </w:tcBorders>
          </w:tcPr>
          <w:p w:rsidR="00C02F4F" w:rsidRPr="00C02F4F" w:rsidRDefault="00C02F4F" w:rsidP="00C02F4F">
            <w:pPr>
              <w:tabs>
                <w:tab w:val="left" w:pos="5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aps/>
              </w:rPr>
            </w:pPr>
            <w:r w:rsidRPr="00C02F4F">
              <w:rPr>
                <w:rFonts w:ascii="Times New Roman" w:hAnsi="Times New Roman"/>
                <w:caps/>
              </w:rPr>
              <w:t>Verilen Puanlar</w:t>
            </w:r>
          </w:p>
        </w:tc>
        <w:tc>
          <w:tcPr>
            <w:tcW w:w="1538" w:type="pct"/>
            <w:tcBorders>
              <w:top w:val="none" w:sz="0" w:space="0" w:color="auto"/>
              <w:left w:val="none" w:sz="0" w:space="0" w:color="auto"/>
              <w:bottom w:val="none" w:sz="0" w:space="0" w:color="auto"/>
              <w:right w:val="none" w:sz="0" w:space="0" w:color="auto"/>
            </w:tcBorders>
          </w:tcPr>
          <w:p w:rsidR="00C02F4F" w:rsidRPr="00C02F4F" w:rsidRDefault="00C02F4F" w:rsidP="00C02F4F">
            <w:pPr>
              <w:tabs>
                <w:tab w:val="left" w:pos="5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aps/>
              </w:rPr>
            </w:pPr>
            <w:r w:rsidRPr="00C02F4F">
              <w:rPr>
                <w:rFonts w:ascii="Times New Roman" w:hAnsi="Times New Roman"/>
                <w:caps/>
              </w:rPr>
              <w:t>Puan Aralığı</w:t>
            </w:r>
          </w:p>
        </w:tc>
      </w:tr>
      <w:tr w:rsidR="00C02F4F" w:rsidRPr="00C02F4F" w:rsidTr="004D4F1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C02F4F" w:rsidRPr="00C02F4F" w:rsidRDefault="00C02F4F" w:rsidP="00C02F4F">
            <w:pPr>
              <w:tabs>
                <w:tab w:val="left" w:pos="540"/>
              </w:tabs>
              <w:jc w:val="center"/>
              <w:rPr>
                <w:rFonts w:ascii="Times New Roman" w:hAnsi="Times New Roman"/>
              </w:rPr>
            </w:pPr>
            <w:r w:rsidRPr="00C02F4F">
              <w:rPr>
                <w:rFonts w:ascii="Times New Roman" w:hAnsi="Times New Roman"/>
              </w:rPr>
              <w:t>Tamamen Katılıyorum</w:t>
            </w:r>
          </w:p>
        </w:tc>
        <w:tc>
          <w:tcPr>
            <w:tcW w:w="1804" w:type="pct"/>
            <w:tcBorders>
              <w:left w:val="none" w:sz="0" w:space="0" w:color="auto"/>
              <w:right w:val="none" w:sz="0" w:space="0" w:color="auto"/>
            </w:tcBorders>
          </w:tcPr>
          <w:p w:rsidR="00C02F4F" w:rsidRPr="00C02F4F" w:rsidRDefault="00C02F4F" w:rsidP="00C02F4F">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02F4F">
              <w:rPr>
                <w:rFonts w:ascii="Times New Roman" w:hAnsi="Times New Roman"/>
              </w:rPr>
              <w:t>4</w:t>
            </w:r>
          </w:p>
        </w:tc>
        <w:tc>
          <w:tcPr>
            <w:tcW w:w="1538" w:type="pct"/>
            <w:tcBorders>
              <w:left w:val="none" w:sz="0" w:space="0" w:color="auto"/>
            </w:tcBorders>
          </w:tcPr>
          <w:p w:rsidR="00C02F4F" w:rsidRPr="00C02F4F" w:rsidRDefault="00C02F4F" w:rsidP="00C02F4F">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02F4F">
              <w:rPr>
                <w:rFonts w:ascii="Times New Roman" w:hAnsi="Times New Roman"/>
              </w:rPr>
              <w:t>4.00-5.00</w:t>
            </w:r>
          </w:p>
        </w:tc>
      </w:tr>
      <w:tr w:rsidR="00C02F4F" w:rsidRPr="00C02F4F" w:rsidTr="004D4F17">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C02F4F" w:rsidRPr="00C02F4F" w:rsidRDefault="00C02F4F" w:rsidP="00C02F4F">
            <w:pPr>
              <w:tabs>
                <w:tab w:val="left" w:pos="540"/>
              </w:tabs>
              <w:jc w:val="center"/>
              <w:rPr>
                <w:rFonts w:ascii="Times New Roman" w:hAnsi="Times New Roman"/>
              </w:rPr>
            </w:pPr>
            <w:r w:rsidRPr="00C02F4F">
              <w:rPr>
                <w:rFonts w:ascii="Times New Roman" w:hAnsi="Times New Roman"/>
              </w:rPr>
              <w:t>Katılıyorum</w:t>
            </w:r>
          </w:p>
        </w:tc>
        <w:tc>
          <w:tcPr>
            <w:tcW w:w="1804" w:type="pct"/>
            <w:tcBorders>
              <w:left w:val="none" w:sz="0" w:space="0" w:color="auto"/>
              <w:right w:val="none" w:sz="0" w:space="0" w:color="auto"/>
            </w:tcBorders>
          </w:tcPr>
          <w:p w:rsidR="00C02F4F" w:rsidRPr="00C02F4F" w:rsidRDefault="00C02F4F" w:rsidP="00C02F4F">
            <w:pPr>
              <w:tabs>
                <w:tab w:val="left" w:pos="5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C02F4F">
              <w:rPr>
                <w:rFonts w:ascii="Times New Roman" w:hAnsi="Times New Roman"/>
              </w:rPr>
              <w:t>3</w:t>
            </w:r>
          </w:p>
        </w:tc>
        <w:tc>
          <w:tcPr>
            <w:tcW w:w="1538" w:type="pct"/>
            <w:tcBorders>
              <w:left w:val="none" w:sz="0" w:space="0" w:color="auto"/>
            </w:tcBorders>
          </w:tcPr>
          <w:p w:rsidR="00C02F4F" w:rsidRPr="00C02F4F" w:rsidRDefault="00C02F4F" w:rsidP="00C02F4F">
            <w:pPr>
              <w:tabs>
                <w:tab w:val="left" w:pos="5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C02F4F">
              <w:rPr>
                <w:rFonts w:ascii="Times New Roman" w:hAnsi="Times New Roman"/>
              </w:rPr>
              <w:t>3.00-4.00</w:t>
            </w:r>
          </w:p>
        </w:tc>
      </w:tr>
      <w:tr w:rsidR="00C02F4F" w:rsidRPr="00C02F4F" w:rsidTr="004D4F1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C02F4F" w:rsidRPr="00C02F4F" w:rsidRDefault="00C02F4F" w:rsidP="00C02F4F">
            <w:pPr>
              <w:tabs>
                <w:tab w:val="left" w:pos="540"/>
              </w:tabs>
              <w:jc w:val="center"/>
              <w:rPr>
                <w:rFonts w:ascii="Times New Roman" w:hAnsi="Times New Roman"/>
              </w:rPr>
            </w:pPr>
            <w:r w:rsidRPr="00C02F4F">
              <w:rPr>
                <w:rFonts w:ascii="Times New Roman" w:hAnsi="Times New Roman"/>
              </w:rPr>
              <w:t>Katılmıyorum</w:t>
            </w:r>
          </w:p>
        </w:tc>
        <w:tc>
          <w:tcPr>
            <w:tcW w:w="1804" w:type="pct"/>
            <w:tcBorders>
              <w:left w:val="none" w:sz="0" w:space="0" w:color="auto"/>
              <w:right w:val="none" w:sz="0" w:space="0" w:color="auto"/>
            </w:tcBorders>
          </w:tcPr>
          <w:p w:rsidR="00C02F4F" w:rsidRPr="00C02F4F" w:rsidRDefault="00C02F4F" w:rsidP="00C02F4F">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02F4F">
              <w:rPr>
                <w:rFonts w:ascii="Times New Roman" w:hAnsi="Times New Roman"/>
              </w:rPr>
              <w:t>2</w:t>
            </w:r>
          </w:p>
        </w:tc>
        <w:tc>
          <w:tcPr>
            <w:tcW w:w="1538" w:type="pct"/>
            <w:tcBorders>
              <w:left w:val="none" w:sz="0" w:space="0" w:color="auto"/>
            </w:tcBorders>
          </w:tcPr>
          <w:p w:rsidR="00C02F4F" w:rsidRPr="00C02F4F" w:rsidRDefault="00C02F4F" w:rsidP="00C02F4F">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02F4F">
              <w:rPr>
                <w:rFonts w:ascii="Times New Roman" w:hAnsi="Times New Roman"/>
              </w:rPr>
              <w:t>2.00-3.00</w:t>
            </w:r>
          </w:p>
        </w:tc>
      </w:tr>
      <w:tr w:rsidR="00C02F4F" w:rsidRPr="00C02F4F" w:rsidTr="004D4F17">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C02F4F" w:rsidRPr="00C02F4F" w:rsidRDefault="00C02F4F" w:rsidP="00C02F4F">
            <w:pPr>
              <w:tabs>
                <w:tab w:val="left" w:pos="540"/>
              </w:tabs>
              <w:jc w:val="center"/>
              <w:rPr>
                <w:rFonts w:ascii="Times New Roman" w:hAnsi="Times New Roman"/>
              </w:rPr>
            </w:pPr>
            <w:r w:rsidRPr="00C02F4F">
              <w:rPr>
                <w:rFonts w:ascii="Times New Roman" w:hAnsi="Times New Roman"/>
              </w:rPr>
              <w:t>Kesinlikle Katılmıyorum</w:t>
            </w:r>
          </w:p>
        </w:tc>
        <w:tc>
          <w:tcPr>
            <w:tcW w:w="1804" w:type="pct"/>
            <w:tcBorders>
              <w:left w:val="none" w:sz="0" w:space="0" w:color="auto"/>
              <w:right w:val="none" w:sz="0" w:space="0" w:color="auto"/>
            </w:tcBorders>
          </w:tcPr>
          <w:p w:rsidR="00C02F4F" w:rsidRPr="00C02F4F" w:rsidRDefault="00C02F4F" w:rsidP="00C02F4F">
            <w:pPr>
              <w:tabs>
                <w:tab w:val="left" w:pos="5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C02F4F">
              <w:rPr>
                <w:rFonts w:ascii="Times New Roman" w:hAnsi="Times New Roman"/>
              </w:rPr>
              <w:t>1</w:t>
            </w:r>
          </w:p>
        </w:tc>
        <w:tc>
          <w:tcPr>
            <w:tcW w:w="1538" w:type="pct"/>
            <w:tcBorders>
              <w:left w:val="none" w:sz="0" w:space="0" w:color="auto"/>
            </w:tcBorders>
          </w:tcPr>
          <w:p w:rsidR="00C02F4F" w:rsidRPr="00C02F4F" w:rsidRDefault="00C02F4F" w:rsidP="00C02F4F">
            <w:pPr>
              <w:tabs>
                <w:tab w:val="left" w:pos="5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C02F4F">
              <w:rPr>
                <w:rFonts w:ascii="Times New Roman" w:hAnsi="Times New Roman"/>
              </w:rPr>
              <w:t>1.00-2.00</w:t>
            </w:r>
          </w:p>
        </w:tc>
      </w:tr>
    </w:tbl>
    <w:p w:rsidR="00C02F4F" w:rsidRPr="00C02F4F" w:rsidRDefault="00C02F4F" w:rsidP="00C02F4F">
      <w:pPr>
        <w:spacing w:after="0"/>
        <w:ind w:left="1" w:firstLine="708"/>
        <w:jc w:val="center"/>
        <w:rPr>
          <w:rFonts w:ascii="Times New Roman" w:hAnsi="Times New Roman"/>
          <w:b/>
          <w:bCs/>
          <w:color w:val="FF0000"/>
          <w:sz w:val="20"/>
          <w:szCs w:val="24"/>
        </w:rPr>
      </w:pPr>
    </w:p>
    <w:p w:rsidR="00C02F4F" w:rsidRPr="00C02F4F" w:rsidRDefault="00C02F4F" w:rsidP="00C02F4F">
      <w:pPr>
        <w:spacing w:after="0"/>
        <w:ind w:left="1" w:firstLine="708"/>
        <w:jc w:val="center"/>
        <w:rPr>
          <w:rFonts w:ascii="Times New Roman" w:hAnsi="Times New Roman"/>
          <w:b/>
          <w:bCs/>
        </w:rPr>
      </w:pPr>
    </w:p>
    <w:p w:rsidR="00C02F4F" w:rsidRPr="00C02F4F" w:rsidRDefault="00C02F4F" w:rsidP="00C02F4F">
      <w:pPr>
        <w:spacing w:after="0"/>
        <w:rPr>
          <w:rFonts w:ascii="Times New Roman" w:hAnsi="Times New Roman"/>
          <w:b/>
          <w:bCs/>
        </w:rPr>
      </w:pPr>
      <w:r w:rsidRPr="00C02F4F">
        <w:rPr>
          <w:rFonts w:ascii="Times New Roman" w:hAnsi="Times New Roman"/>
          <w:b/>
          <w:bCs/>
        </w:rPr>
        <w:t>Tablo-6: Ankette Kullanılan Puan Ölçek ve Karşılıkları Tablosu</w:t>
      </w:r>
    </w:p>
    <w:tbl>
      <w:tblPr>
        <w:tblStyle w:val="OrtaGlgeleme1-Vurgu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3351"/>
        <w:gridCol w:w="2857"/>
      </w:tblGrid>
      <w:tr w:rsidR="00C02F4F" w:rsidRPr="00C02F4F" w:rsidTr="004D4F1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58" w:type="pct"/>
            <w:tcBorders>
              <w:top w:val="none" w:sz="0" w:space="0" w:color="auto"/>
              <w:left w:val="none" w:sz="0" w:space="0" w:color="auto"/>
              <w:bottom w:val="none" w:sz="0" w:space="0" w:color="auto"/>
              <w:right w:val="none" w:sz="0" w:space="0" w:color="auto"/>
            </w:tcBorders>
          </w:tcPr>
          <w:p w:rsidR="00C02F4F" w:rsidRPr="00C02F4F" w:rsidRDefault="00C02F4F" w:rsidP="00C02F4F">
            <w:pPr>
              <w:tabs>
                <w:tab w:val="left" w:pos="540"/>
              </w:tabs>
              <w:jc w:val="center"/>
              <w:rPr>
                <w:rFonts w:ascii="Times New Roman" w:hAnsi="Times New Roman"/>
                <w:caps/>
              </w:rPr>
            </w:pPr>
            <w:r w:rsidRPr="00C02F4F">
              <w:rPr>
                <w:rFonts w:ascii="Times New Roman" w:hAnsi="Times New Roman"/>
                <w:caps/>
              </w:rPr>
              <w:t>Seçenekler</w:t>
            </w:r>
          </w:p>
        </w:tc>
        <w:tc>
          <w:tcPr>
            <w:tcW w:w="1804" w:type="pct"/>
            <w:tcBorders>
              <w:top w:val="none" w:sz="0" w:space="0" w:color="auto"/>
              <w:left w:val="none" w:sz="0" w:space="0" w:color="auto"/>
              <w:bottom w:val="none" w:sz="0" w:space="0" w:color="auto"/>
              <w:right w:val="none" w:sz="0" w:space="0" w:color="auto"/>
            </w:tcBorders>
          </w:tcPr>
          <w:p w:rsidR="00C02F4F" w:rsidRPr="00C02F4F" w:rsidRDefault="00C02F4F" w:rsidP="00C02F4F">
            <w:pPr>
              <w:tabs>
                <w:tab w:val="left" w:pos="5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aps/>
              </w:rPr>
            </w:pPr>
            <w:r w:rsidRPr="00C02F4F">
              <w:rPr>
                <w:rFonts w:ascii="Times New Roman" w:hAnsi="Times New Roman"/>
                <w:caps/>
              </w:rPr>
              <w:t>Verilen Puanlar</w:t>
            </w:r>
          </w:p>
        </w:tc>
        <w:tc>
          <w:tcPr>
            <w:tcW w:w="1538" w:type="pct"/>
            <w:tcBorders>
              <w:top w:val="none" w:sz="0" w:space="0" w:color="auto"/>
              <w:left w:val="none" w:sz="0" w:space="0" w:color="auto"/>
              <w:bottom w:val="none" w:sz="0" w:space="0" w:color="auto"/>
              <w:right w:val="none" w:sz="0" w:space="0" w:color="auto"/>
            </w:tcBorders>
          </w:tcPr>
          <w:p w:rsidR="00C02F4F" w:rsidRPr="00C02F4F" w:rsidRDefault="00C02F4F" w:rsidP="00C02F4F">
            <w:pPr>
              <w:tabs>
                <w:tab w:val="left" w:pos="5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aps/>
              </w:rPr>
            </w:pPr>
            <w:r w:rsidRPr="00C02F4F">
              <w:rPr>
                <w:rFonts w:ascii="Times New Roman" w:hAnsi="Times New Roman"/>
                <w:caps/>
              </w:rPr>
              <w:t>Puan Aralığı</w:t>
            </w:r>
          </w:p>
        </w:tc>
      </w:tr>
      <w:tr w:rsidR="00C02F4F" w:rsidRPr="00C02F4F" w:rsidTr="004D4F1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C02F4F" w:rsidRPr="00C02F4F" w:rsidRDefault="00C02F4F" w:rsidP="00C02F4F">
            <w:pPr>
              <w:tabs>
                <w:tab w:val="left" w:pos="540"/>
              </w:tabs>
              <w:jc w:val="center"/>
              <w:rPr>
                <w:rFonts w:ascii="Times New Roman" w:hAnsi="Times New Roman"/>
              </w:rPr>
            </w:pPr>
            <w:r w:rsidRPr="00C02F4F">
              <w:rPr>
                <w:rFonts w:ascii="Times New Roman" w:hAnsi="Times New Roman"/>
              </w:rPr>
              <w:t>Çok Başarılı</w:t>
            </w:r>
          </w:p>
        </w:tc>
        <w:tc>
          <w:tcPr>
            <w:tcW w:w="1804" w:type="pct"/>
            <w:tcBorders>
              <w:left w:val="none" w:sz="0" w:space="0" w:color="auto"/>
              <w:right w:val="none" w:sz="0" w:space="0" w:color="auto"/>
            </w:tcBorders>
          </w:tcPr>
          <w:p w:rsidR="00C02F4F" w:rsidRPr="00C02F4F" w:rsidRDefault="00C02F4F" w:rsidP="00C02F4F">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02F4F">
              <w:rPr>
                <w:rFonts w:ascii="Times New Roman" w:hAnsi="Times New Roman"/>
              </w:rPr>
              <w:t>5</w:t>
            </w:r>
          </w:p>
        </w:tc>
        <w:tc>
          <w:tcPr>
            <w:tcW w:w="1538" w:type="pct"/>
            <w:tcBorders>
              <w:left w:val="none" w:sz="0" w:space="0" w:color="auto"/>
            </w:tcBorders>
          </w:tcPr>
          <w:p w:rsidR="00C02F4F" w:rsidRPr="00C02F4F" w:rsidRDefault="00C02F4F" w:rsidP="00C02F4F">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02F4F">
              <w:rPr>
                <w:rFonts w:ascii="Times New Roman" w:hAnsi="Times New Roman"/>
              </w:rPr>
              <w:t>4.20-5.00</w:t>
            </w:r>
          </w:p>
        </w:tc>
      </w:tr>
      <w:tr w:rsidR="00C02F4F" w:rsidRPr="00C02F4F" w:rsidTr="004D4F17">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C02F4F" w:rsidRPr="00C02F4F" w:rsidRDefault="00C02F4F" w:rsidP="00C02F4F">
            <w:pPr>
              <w:tabs>
                <w:tab w:val="left" w:pos="540"/>
              </w:tabs>
              <w:jc w:val="center"/>
              <w:rPr>
                <w:rFonts w:ascii="Times New Roman" w:hAnsi="Times New Roman"/>
              </w:rPr>
            </w:pPr>
            <w:r w:rsidRPr="00C02F4F">
              <w:rPr>
                <w:rFonts w:ascii="Times New Roman" w:hAnsi="Times New Roman"/>
              </w:rPr>
              <w:t>Başarılı</w:t>
            </w:r>
          </w:p>
        </w:tc>
        <w:tc>
          <w:tcPr>
            <w:tcW w:w="1804" w:type="pct"/>
            <w:tcBorders>
              <w:left w:val="none" w:sz="0" w:space="0" w:color="auto"/>
              <w:right w:val="none" w:sz="0" w:space="0" w:color="auto"/>
            </w:tcBorders>
          </w:tcPr>
          <w:p w:rsidR="00C02F4F" w:rsidRPr="00C02F4F" w:rsidRDefault="00C02F4F" w:rsidP="00C02F4F">
            <w:pPr>
              <w:tabs>
                <w:tab w:val="left" w:pos="5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C02F4F">
              <w:rPr>
                <w:rFonts w:ascii="Times New Roman" w:hAnsi="Times New Roman"/>
              </w:rPr>
              <w:t>4</w:t>
            </w:r>
          </w:p>
        </w:tc>
        <w:tc>
          <w:tcPr>
            <w:tcW w:w="1538" w:type="pct"/>
            <w:tcBorders>
              <w:left w:val="none" w:sz="0" w:space="0" w:color="auto"/>
            </w:tcBorders>
          </w:tcPr>
          <w:p w:rsidR="00C02F4F" w:rsidRPr="00C02F4F" w:rsidRDefault="00C02F4F" w:rsidP="00C02F4F">
            <w:pPr>
              <w:tabs>
                <w:tab w:val="left" w:pos="5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C02F4F">
              <w:rPr>
                <w:rFonts w:ascii="Times New Roman" w:hAnsi="Times New Roman"/>
              </w:rPr>
              <w:t>3.41-4.19</w:t>
            </w:r>
          </w:p>
        </w:tc>
      </w:tr>
      <w:tr w:rsidR="00C02F4F" w:rsidRPr="00C02F4F" w:rsidTr="004D4F1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C02F4F" w:rsidRPr="00C02F4F" w:rsidRDefault="00C02F4F" w:rsidP="00C02F4F">
            <w:pPr>
              <w:tabs>
                <w:tab w:val="left" w:pos="540"/>
              </w:tabs>
              <w:jc w:val="center"/>
              <w:rPr>
                <w:rFonts w:ascii="Times New Roman" w:hAnsi="Times New Roman"/>
              </w:rPr>
            </w:pPr>
            <w:r w:rsidRPr="00C02F4F">
              <w:rPr>
                <w:rFonts w:ascii="Times New Roman" w:hAnsi="Times New Roman"/>
              </w:rPr>
              <w:t>Kısmen</w:t>
            </w:r>
          </w:p>
        </w:tc>
        <w:tc>
          <w:tcPr>
            <w:tcW w:w="1804" w:type="pct"/>
            <w:tcBorders>
              <w:left w:val="none" w:sz="0" w:space="0" w:color="auto"/>
              <w:right w:val="none" w:sz="0" w:space="0" w:color="auto"/>
            </w:tcBorders>
          </w:tcPr>
          <w:p w:rsidR="00C02F4F" w:rsidRPr="00C02F4F" w:rsidRDefault="00C02F4F" w:rsidP="00C02F4F">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02F4F">
              <w:rPr>
                <w:rFonts w:ascii="Times New Roman" w:hAnsi="Times New Roman"/>
              </w:rPr>
              <w:t>3</w:t>
            </w:r>
          </w:p>
        </w:tc>
        <w:tc>
          <w:tcPr>
            <w:tcW w:w="1538" w:type="pct"/>
            <w:tcBorders>
              <w:left w:val="none" w:sz="0" w:space="0" w:color="auto"/>
            </w:tcBorders>
          </w:tcPr>
          <w:p w:rsidR="00C02F4F" w:rsidRPr="00C02F4F" w:rsidRDefault="00C02F4F" w:rsidP="00C02F4F">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02F4F">
              <w:rPr>
                <w:rFonts w:ascii="Times New Roman" w:hAnsi="Times New Roman"/>
              </w:rPr>
              <w:t>2.61-3.40</w:t>
            </w:r>
          </w:p>
        </w:tc>
      </w:tr>
      <w:tr w:rsidR="00C02F4F" w:rsidRPr="00C02F4F" w:rsidTr="004D4F17">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C02F4F" w:rsidRPr="00C02F4F" w:rsidRDefault="00C02F4F" w:rsidP="00C02F4F">
            <w:pPr>
              <w:tabs>
                <w:tab w:val="left" w:pos="540"/>
              </w:tabs>
              <w:jc w:val="center"/>
              <w:rPr>
                <w:rFonts w:ascii="Times New Roman" w:hAnsi="Times New Roman"/>
              </w:rPr>
            </w:pPr>
            <w:r w:rsidRPr="00C02F4F">
              <w:rPr>
                <w:rFonts w:ascii="Times New Roman" w:hAnsi="Times New Roman"/>
              </w:rPr>
              <w:t>Başarısız</w:t>
            </w:r>
          </w:p>
        </w:tc>
        <w:tc>
          <w:tcPr>
            <w:tcW w:w="1804" w:type="pct"/>
            <w:tcBorders>
              <w:left w:val="none" w:sz="0" w:space="0" w:color="auto"/>
              <w:right w:val="none" w:sz="0" w:space="0" w:color="auto"/>
            </w:tcBorders>
          </w:tcPr>
          <w:p w:rsidR="00C02F4F" w:rsidRPr="00C02F4F" w:rsidRDefault="00C02F4F" w:rsidP="00C02F4F">
            <w:pPr>
              <w:tabs>
                <w:tab w:val="left" w:pos="5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C02F4F">
              <w:rPr>
                <w:rFonts w:ascii="Times New Roman" w:hAnsi="Times New Roman"/>
              </w:rPr>
              <w:t>2</w:t>
            </w:r>
          </w:p>
        </w:tc>
        <w:tc>
          <w:tcPr>
            <w:tcW w:w="1538" w:type="pct"/>
            <w:tcBorders>
              <w:left w:val="none" w:sz="0" w:space="0" w:color="auto"/>
            </w:tcBorders>
          </w:tcPr>
          <w:p w:rsidR="00C02F4F" w:rsidRPr="00C02F4F" w:rsidRDefault="00C02F4F" w:rsidP="00C02F4F">
            <w:pPr>
              <w:tabs>
                <w:tab w:val="left" w:pos="5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C02F4F">
              <w:rPr>
                <w:rFonts w:ascii="Times New Roman" w:hAnsi="Times New Roman"/>
              </w:rPr>
              <w:t>1.81-2.60</w:t>
            </w:r>
          </w:p>
        </w:tc>
      </w:tr>
      <w:tr w:rsidR="00C02F4F" w:rsidRPr="00C02F4F" w:rsidTr="004D4F1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C02F4F" w:rsidRPr="00C02F4F" w:rsidRDefault="00C02F4F" w:rsidP="00C02F4F">
            <w:pPr>
              <w:tabs>
                <w:tab w:val="left" w:pos="540"/>
              </w:tabs>
              <w:jc w:val="center"/>
              <w:rPr>
                <w:rFonts w:ascii="Times New Roman" w:hAnsi="Times New Roman"/>
              </w:rPr>
            </w:pPr>
            <w:r w:rsidRPr="00C02F4F">
              <w:rPr>
                <w:rFonts w:ascii="Times New Roman" w:hAnsi="Times New Roman"/>
              </w:rPr>
              <w:t>Çok Başarısız</w:t>
            </w:r>
          </w:p>
        </w:tc>
        <w:tc>
          <w:tcPr>
            <w:tcW w:w="1804" w:type="pct"/>
            <w:tcBorders>
              <w:left w:val="none" w:sz="0" w:space="0" w:color="auto"/>
              <w:right w:val="none" w:sz="0" w:space="0" w:color="auto"/>
            </w:tcBorders>
          </w:tcPr>
          <w:p w:rsidR="00C02F4F" w:rsidRPr="00C02F4F" w:rsidRDefault="00C02F4F" w:rsidP="00C02F4F">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02F4F">
              <w:rPr>
                <w:rFonts w:ascii="Times New Roman" w:hAnsi="Times New Roman"/>
              </w:rPr>
              <w:t>1</w:t>
            </w:r>
          </w:p>
        </w:tc>
        <w:tc>
          <w:tcPr>
            <w:tcW w:w="1538" w:type="pct"/>
            <w:tcBorders>
              <w:left w:val="none" w:sz="0" w:space="0" w:color="auto"/>
            </w:tcBorders>
          </w:tcPr>
          <w:p w:rsidR="00C02F4F" w:rsidRPr="00C02F4F" w:rsidRDefault="00C02F4F" w:rsidP="00C02F4F">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02F4F">
              <w:rPr>
                <w:rFonts w:ascii="Times New Roman" w:hAnsi="Times New Roman"/>
              </w:rPr>
              <w:t>1.00-1.80</w:t>
            </w:r>
          </w:p>
        </w:tc>
      </w:tr>
    </w:tbl>
    <w:p w:rsidR="00C02F4F" w:rsidRPr="00C02F4F" w:rsidRDefault="00C02F4F" w:rsidP="00C02F4F">
      <w:pPr>
        <w:spacing w:before="240" w:after="120"/>
        <w:jc w:val="center"/>
        <w:rPr>
          <w:rFonts w:ascii="Times New Roman" w:hAnsi="Times New Roman"/>
          <w:b/>
          <w:bCs/>
          <w:szCs w:val="18"/>
        </w:rPr>
      </w:pPr>
    </w:p>
    <w:p w:rsidR="00CD4B90" w:rsidRDefault="00CD4B90" w:rsidP="00C02F4F">
      <w:pPr>
        <w:spacing w:before="240" w:after="120"/>
        <w:jc w:val="center"/>
        <w:rPr>
          <w:rFonts w:ascii="Times New Roman" w:hAnsi="Times New Roman"/>
          <w:b/>
          <w:bCs/>
          <w:szCs w:val="18"/>
        </w:rPr>
      </w:pPr>
    </w:p>
    <w:p w:rsidR="00CD4B90" w:rsidRDefault="00CD4B90" w:rsidP="00C02F4F">
      <w:pPr>
        <w:spacing w:before="240" w:after="120"/>
        <w:jc w:val="center"/>
        <w:rPr>
          <w:rFonts w:ascii="Times New Roman" w:hAnsi="Times New Roman"/>
          <w:b/>
          <w:bCs/>
          <w:szCs w:val="18"/>
        </w:rPr>
      </w:pPr>
    </w:p>
    <w:p w:rsidR="00CD4B90" w:rsidRDefault="00CD4B90" w:rsidP="00C02F4F">
      <w:pPr>
        <w:spacing w:before="240" w:after="120"/>
        <w:jc w:val="center"/>
        <w:rPr>
          <w:rFonts w:ascii="Times New Roman" w:hAnsi="Times New Roman"/>
          <w:b/>
          <w:bCs/>
          <w:szCs w:val="18"/>
        </w:rPr>
      </w:pPr>
    </w:p>
    <w:p w:rsidR="00CD4B90" w:rsidRDefault="00CD4B90" w:rsidP="00C02F4F">
      <w:pPr>
        <w:spacing w:before="240" w:after="120"/>
        <w:jc w:val="center"/>
        <w:rPr>
          <w:rFonts w:ascii="Times New Roman" w:hAnsi="Times New Roman"/>
          <w:b/>
          <w:bCs/>
          <w:szCs w:val="18"/>
        </w:rPr>
      </w:pPr>
    </w:p>
    <w:p w:rsidR="00CD4B90" w:rsidRDefault="00CD4B90" w:rsidP="00C02F4F">
      <w:pPr>
        <w:spacing w:before="240" w:after="120"/>
        <w:jc w:val="center"/>
        <w:rPr>
          <w:rFonts w:ascii="Times New Roman" w:hAnsi="Times New Roman"/>
          <w:b/>
          <w:bCs/>
          <w:szCs w:val="18"/>
        </w:rPr>
      </w:pPr>
    </w:p>
    <w:p w:rsidR="00CD4B90" w:rsidRDefault="00CD4B90" w:rsidP="00C02F4F">
      <w:pPr>
        <w:spacing w:before="240" w:after="120"/>
        <w:jc w:val="center"/>
        <w:rPr>
          <w:rFonts w:ascii="Times New Roman" w:hAnsi="Times New Roman"/>
          <w:b/>
          <w:bCs/>
          <w:szCs w:val="18"/>
        </w:rPr>
      </w:pPr>
    </w:p>
    <w:p w:rsidR="00CD4B90" w:rsidRDefault="00CD4B90" w:rsidP="00C02F4F">
      <w:pPr>
        <w:spacing w:before="240" w:after="120"/>
        <w:jc w:val="center"/>
        <w:rPr>
          <w:rFonts w:ascii="Times New Roman" w:hAnsi="Times New Roman"/>
          <w:b/>
          <w:bCs/>
          <w:szCs w:val="18"/>
        </w:rPr>
      </w:pPr>
    </w:p>
    <w:p w:rsidR="00C02F4F" w:rsidRPr="00C02F4F" w:rsidRDefault="00C02F4F" w:rsidP="00C02F4F">
      <w:pPr>
        <w:spacing w:before="240" w:after="120"/>
        <w:jc w:val="center"/>
        <w:rPr>
          <w:rFonts w:ascii="Times New Roman" w:hAnsi="Times New Roman"/>
          <w:b/>
          <w:bCs/>
          <w:sz w:val="32"/>
        </w:rPr>
      </w:pPr>
      <w:r w:rsidRPr="00C02F4F">
        <w:rPr>
          <w:rFonts w:ascii="Times New Roman" w:hAnsi="Times New Roman"/>
          <w:b/>
          <w:bCs/>
          <w:szCs w:val="18"/>
        </w:rPr>
        <w:t xml:space="preserve">Tablo-7: </w:t>
      </w:r>
      <w:r w:rsidR="005C2B4E">
        <w:rPr>
          <w:rFonts w:ascii="Times New Roman" w:hAnsi="Times New Roman"/>
          <w:b/>
          <w:bCs/>
          <w:szCs w:val="18"/>
        </w:rPr>
        <w:t>Karabağlar Hüseyin Akdağ İlkokulu</w:t>
      </w:r>
      <w:r w:rsidRPr="00C02F4F">
        <w:rPr>
          <w:rFonts w:ascii="Times New Roman" w:hAnsi="Times New Roman"/>
          <w:b/>
          <w:bCs/>
          <w:szCs w:val="18"/>
        </w:rPr>
        <w:t xml:space="preserve"> Müdürlüğünün Hizmetlerine</w:t>
      </w:r>
      <w:r w:rsidRPr="00C02F4F">
        <w:rPr>
          <w:rFonts w:ascii="Times New Roman" w:hAnsi="Times New Roman"/>
          <w:b/>
          <w:bCs/>
          <w:color w:val="FF0000"/>
          <w:szCs w:val="18"/>
        </w:rPr>
        <w:t xml:space="preserve"> </w:t>
      </w:r>
      <w:r w:rsidRPr="00C02F4F">
        <w:rPr>
          <w:rFonts w:ascii="Times New Roman" w:hAnsi="Times New Roman"/>
          <w:b/>
          <w:bCs/>
          <w:szCs w:val="18"/>
        </w:rPr>
        <w:t>İlişkin İç Paydaşların Genel</w:t>
      </w:r>
      <w:r w:rsidRPr="00C02F4F">
        <w:rPr>
          <w:rFonts w:ascii="Times New Roman" w:hAnsi="Times New Roman"/>
          <w:b/>
          <w:bCs/>
          <w:color w:val="FF0000"/>
          <w:szCs w:val="18"/>
        </w:rPr>
        <w:t xml:space="preserve"> </w:t>
      </w:r>
      <w:r w:rsidRPr="00C02F4F">
        <w:rPr>
          <w:rFonts w:ascii="Times New Roman" w:hAnsi="Times New Roman"/>
          <w:b/>
          <w:bCs/>
          <w:szCs w:val="18"/>
        </w:rPr>
        <w:t>Memnuniyet Düzeyi</w:t>
      </w:r>
    </w:p>
    <w:tbl>
      <w:tblPr>
        <w:tblStyle w:val="OrtaGlgeleme1-Vurgu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085"/>
        <w:gridCol w:w="1568"/>
        <w:gridCol w:w="3109"/>
        <w:gridCol w:w="1525"/>
      </w:tblGrid>
      <w:tr w:rsidR="00C02F4F" w:rsidRPr="00C02F4F" w:rsidTr="004D4F1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1" w:type="pct"/>
            <w:tcBorders>
              <w:top w:val="none" w:sz="0" w:space="0" w:color="auto"/>
              <w:left w:val="none" w:sz="0" w:space="0" w:color="auto"/>
              <w:bottom w:val="none" w:sz="0" w:space="0" w:color="auto"/>
              <w:right w:val="none" w:sz="0" w:space="0" w:color="auto"/>
            </w:tcBorders>
            <w:hideMark/>
          </w:tcPr>
          <w:p w:rsidR="00C02F4F" w:rsidRPr="00C02F4F" w:rsidRDefault="00C02F4F" w:rsidP="00C02F4F">
            <w:pPr>
              <w:widowControl w:val="0"/>
              <w:autoSpaceDE w:val="0"/>
              <w:autoSpaceDN w:val="0"/>
              <w:adjustRightInd w:val="0"/>
              <w:ind w:left="25" w:right="43" w:firstLine="9"/>
              <w:jc w:val="center"/>
              <w:rPr>
                <w:rFonts w:ascii="Times New Roman" w:hAnsi="Times New Roman"/>
              </w:rPr>
            </w:pPr>
            <w:r w:rsidRPr="00C02F4F">
              <w:rPr>
                <w:rFonts w:ascii="Times New Roman" w:hAnsi="Times New Roman"/>
              </w:rPr>
              <w:t>Soru</w:t>
            </w:r>
          </w:p>
        </w:tc>
        <w:tc>
          <w:tcPr>
            <w:cnfStyle w:val="000010000000" w:firstRow="0" w:lastRow="0" w:firstColumn="0" w:lastColumn="0" w:oddVBand="1" w:evenVBand="0" w:oddHBand="0" w:evenHBand="0" w:firstRowFirstColumn="0" w:firstRowLastColumn="0" w:lastRowFirstColumn="0" w:lastRowLastColumn="0"/>
            <w:tcW w:w="844" w:type="pct"/>
            <w:tcBorders>
              <w:top w:val="none" w:sz="0" w:space="0" w:color="auto"/>
              <w:left w:val="none" w:sz="0" w:space="0" w:color="auto"/>
              <w:bottom w:val="none" w:sz="0" w:space="0" w:color="auto"/>
              <w:right w:val="none" w:sz="0" w:space="0" w:color="auto"/>
            </w:tcBorders>
            <w:noWrap/>
            <w:hideMark/>
          </w:tcPr>
          <w:p w:rsidR="00C02F4F" w:rsidRPr="00C02F4F" w:rsidRDefault="00C02F4F" w:rsidP="00C02F4F">
            <w:pPr>
              <w:widowControl w:val="0"/>
              <w:autoSpaceDE w:val="0"/>
              <w:autoSpaceDN w:val="0"/>
              <w:adjustRightInd w:val="0"/>
              <w:ind w:left="25" w:right="43"/>
              <w:rPr>
                <w:rFonts w:ascii="Times New Roman" w:hAnsi="Times New Roman"/>
              </w:rPr>
            </w:pPr>
            <w:r w:rsidRPr="00C02F4F">
              <w:rPr>
                <w:rFonts w:ascii="Times New Roman" w:hAnsi="Times New Roman"/>
              </w:rPr>
              <w:t>Ortalama (n)</w:t>
            </w:r>
          </w:p>
        </w:tc>
        <w:tc>
          <w:tcPr>
            <w:tcW w:w="1674" w:type="pct"/>
            <w:tcBorders>
              <w:top w:val="none" w:sz="0" w:space="0" w:color="auto"/>
              <w:left w:val="none" w:sz="0" w:space="0" w:color="auto"/>
              <w:bottom w:val="none" w:sz="0" w:space="0" w:color="auto"/>
              <w:right w:val="none" w:sz="0" w:space="0" w:color="auto"/>
            </w:tcBorders>
            <w:hideMark/>
          </w:tcPr>
          <w:p w:rsidR="00C02F4F" w:rsidRPr="00C02F4F" w:rsidRDefault="00C02F4F" w:rsidP="00C02F4F">
            <w:pPr>
              <w:widowControl w:val="0"/>
              <w:autoSpaceDE w:val="0"/>
              <w:autoSpaceDN w:val="0"/>
              <w:adjustRightInd w:val="0"/>
              <w:ind w:left="25" w:right="43" w:firstLine="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02F4F">
              <w:rPr>
                <w:rFonts w:ascii="Times New Roman" w:hAnsi="Times New Roman"/>
              </w:rPr>
              <w:t>Soru</w:t>
            </w:r>
          </w:p>
        </w:tc>
        <w:tc>
          <w:tcPr>
            <w:cnfStyle w:val="000010000000" w:firstRow="0" w:lastRow="0" w:firstColumn="0" w:lastColumn="0" w:oddVBand="1" w:evenVBand="0" w:oddHBand="0" w:evenHBand="0" w:firstRowFirstColumn="0" w:firstRowLastColumn="0" w:lastRowFirstColumn="0" w:lastRowLastColumn="0"/>
            <w:tcW w:w="821" w:type="pct"/>
            <w:tcBorders>
              <w:top w:val="none" w:sz="0" w:space="0" w:color="auto"/>
              <w:left w:val="none" w:sz="0" w:space="0" w:color="auto"/>
              <w:bottom w:val="none" w:sz="0" w:space="0" w:color="auto"/>
              <w:right w:val="none" w:sz="0" w:space="0" w:color="auto"/>
            </w:tcBorders>
            <w:noWrap/>
            <w:hideMark/>
          </w:tcPr>
          <w:p w:rsidR="00C02F4F" w:rsidRPr="00C02F4F" w:rsidRDefault="00C02F4F" w:rsidP="00C02F4F">
            <w:pPr>
              <w:widowControl w:val="0"/>
              <w:autoSpaceDE w:val="0"/>
              <w:autoSpaceDN w:val="0"/>
              <w:adjustRightInd w:val="0"/>
              <w:ind w:right="43"/>
              <w:rPr>
                <w:rFonts w:ascii="Times New Roman" w:hAnsi="Times New Roman"/>
              </w:rPr>
            </w:pPr>
            <w:r w:rsidRPr="00C02F4F">
              <w:rPr>
                <w:rFonts w:ascii="Times New Roman" w:hAnsi="Times New Roman"/>
              </w:rPr>
              <w:t>Ortalama (n)</w:t>
            </w:r>
          </w:p>
        </w:tc>
      </w:tr>
      <w:tr w:rsidR="00C02F4F" w:rsidRPr="00C02F4F" w:rsidTr="004D4F17">
        <w:trPr>
          <w:trHeight w:val="255"/>
        </w:trPr>
        <w:tc>
          <w:tcPr>
            <w:cnfStyle w:val="001000000000" w:firstRow="0" w:lastRow="0" w:firstColumn="1" w:lastColumn="0" w:oddVBand="0" w:evenVBand="0" w:oddHBand="0" w:evenHBand="0" w:firstRowFirstColumn="0" w:firstRowLastColumn="0" w:lastRowFirstColumn="0" w:lastRowLastColumn="0"/>
            <w:tcW w:w="1661" w:type="pct"/>
            <w:vAlign w:val="center"/>
            <w:hideMark/>
          </w:tcPr>
          <w:p w:rsidR="00C02F4F" w:rsidRPr="00C02F4F" w:rsidRDefault="005C2B4E" w:rsidP="00C02F4F">
            <w:pPr>
              <w:widowControl w:val="0"/>
              <w:autoSpaceDE w:val="0"/>
              <w:autoSpaceDN w:val="0"/>
              <w:adjustRightInd w:val="0"/>
              <w:ind w:left="25" w:right="43" w:firstLine="9"/>
              <w:jc w:val="both"/>
              <w:rPr>
                <w:rFonts w:ascii="Times New Roman" w:hAnsi="Times New Roman"/>
              </w:rPr>
            </w:pPr>
            <w:r>
              <w:rPr>
                <w:rFonts w:ascii="Times New Roman" w:hAnsi="Times New Roman"/>
              </w:rPr>
              <w:t>Karabağlar Hüseyin Akdağ İlkokulu</w:t>
            </w:r>
            <w:r w:rsidR="00C02F4F" w:rsidRPr="00C02F4F">
              <w:rPr>
                <w:rFonts w:ascii="Times New Roman" w:hAnsi="Times New Roman"/>
              </w:rPr>
              <w:t xml:space="preserve"> Müdürlüğünün Güvenilirliği</w:t>
            </w:r>
          </w:p>
        </w:tc>
        <w:tc>
          <w:tcPr>
            <w:cnfStyle w:val="000010000000" w:firstRow="0" w:lastRow="0" w:firstColumn="0" w:lastColumn="0" w:oddVBand="1" w:evenVBand="0" w:oddHBand="0" w:evenHBand="0" w:firstRowFirstColumn="0" w:firstRowLastColumn="0" w:lastRowFirstColumn="0" w:lastRowLastColumn="0"/>
            <w:tcW w:w="844" w:type="pct"/>
            <w:noWrap/>
            <w:vAlign w:val="center"/>
            <w:hideMark/>
          </w:tcPr>
          <w:p w:rsidR="00C02F4F" w:rsidRPr="00C02F4F" w:rsidRDefault="00C02F4F" w:rsidP="00C02F4F">
            <w:pPr>
              <w:widowControl w:val="0"/>
              <w:autoSpaceDE w:val="0"/>
              <w:autoSpaceDN w:val="0"/>
              <w:adjustRightInd w:val="0"/>
              <w:ind w:left="25" w:right="43" w:firstLine="117"/>
              <w:jc w:val="center"/>
              <w:rPr>
                <w:rFonts w:ascii="Times New Roman" w:hAnsi="Times New Roman"/>
                <w:b/>
                <w:bCs/>
              </w:rPr>
            </w:pPr>
            <w:r w:rsidRPr="00C02F4F">
              <w:rPr>
                <w:rFonts w:ascii="Times New Roman" w:hAnsi="Times New Roman"/>
                <w:b/>
                <w:bCs/>
              </w:rPr>
              <w:t>3.3</w:t>
            </w:r>
          </w:p>
        </w:tc>
        <w:tc>
          <w:tcPr>
            <w:tcW w:w="1674" w:type="pct"/>
            <w:vAlign w:val="center"/>
            <w:hideMark/>
          </w:tcPr>
          <w:p w:rsidR="00C02F4F" w:rsidRPr="00C02F4F" w:rsidRDefault="005C2B4E" w:rsidP="00C02F4F">
            <w:pPr>
              <w:widowControl w:val="0"/>
              <w:autoSpaceDE w:val="0"/>
              <w:autoSpaceDN w:val="0"/>
              <w:adjustRightInd w:val="0"/>
              <w:ind w:left="25" w:right="43" w:firstLine="9"/>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Karabağlar Hüseyin Akdağ İlkokulu</w:t>
            </w:r>
            <w:r w:rsidR="00C02F4F" w:rsidRPr="00C02F4F">
              <w:rPr>
                <w:rFonts w:ascii="Times New Roman" w:hAnsi="Times New Roman"/>
              </w:rPr>
              <w:t xml:space="preserve"> Müdürlüğünde Çalışmaktan Mutlu Olunma Düzeyi</w:t>
            </w:r>
          </w:p>
        </w:tc>
        <w:tc>
          <w:tcPr>
            <w:cnfStyle w:val="000010000000" w:firstRow="0" w:lastRow="0" w:firstColumn="0" w:lastColumn="0" w:oddVBand="1" w:evenVBand="0" w:oddHBand="0" w:evenHBand="0" w:firstRowFirstColumn="0" w:firstRowLastColumn="0" w:lastRowFirstColumn="0" w:lastRowLastColumn="0"/>
            <w:tcW w:w="821" w:type="pct"/>
            <w:noWrap/>
            <w:vAlign w:val="center"/>
            <w:hideMark/>
          </w:tcPr>
          <w:p w:rsidR="00C02F4F" w:rsidRPr="00C02F4F" w:rsidRDefault="00C02F4F" w:rsidP="00C02F4F">
            <w:pPr>
              <w:widowControl w:val="0"/>
              <w:autoSpaceDE w:val="0"/>
              <w:autoSpaceDN w:val="0"/>
              <w:adjustRightInd w:val="0"/>
              <w:ind w:left="25" w:right="43" w:firstLine="117"/>
              <w:jc w:val="center"/>
              <w:rPr>
                <w:rFonts w:ascii="Times New Roman" w:hAnsi="Times New Roman"/>
                <w:b/>
                <w:bCs/>
              </w:rPr>
            </w:pPr>
            <w:r w:rsidRPr="00C02F4F">
              <w:rPr>
                <w:rFonts w:ascii="Times New Roman" w:hAnsi="Times New Roman"/>
                <w:b/>
                <w:bCs/>
              </w:rPr>
              <w:t>3.6</w:t>
            </w:r>
          </w:p>
        </w:tc>
      </w:tr>
      <w:tr w:rsidR="00C02F4F" w:rsidRPr="00C02F4F" w:rsidTr="004D4F17">
        <w:trPr>
          <w:trHeight w:val="255"/>
        </w:trPr>
        <w:tc>
          <w:tcPr>
            <w:cnfStyle w:val="001000000000" w:firstRow="0" w:lastRow="0" w:firstColumn="1" w:lastColumn="0" w:oddVBand="0" w:evenVBand="0" w:oddHBand="0" w:evenHBand="0" w:firstRowFirstColumn="0" w:firstRowLastColumn="0" w:lastRowFirstColumn="0" w:lastRowLastColumn="0"/>
            <w:tcW w:w="1661" w:type="pct"/>
            <w:vAlign w:val="center"/>
            <w:hideMark/>
          </w:tcPr>
          <w:p w:rsidR="00C02F4F" w:rsidRPr="00C02F4F" w:rsidRDefault="005C2B4E" w:rsidP="00C02F4F">
            <w:pPr>
              <w:widowControl w:val="0"/>
              <w:autoSpaceDE w:val="0"/>
              <w:autoSpaceDN w:val="0"/>
              <w:adjustRightInd w:val="0"/>
              <w:ind w:left="25" w:right="43" w:firstLine="9"/>
              <w:jc w:val="both"/>
              <w:rPr>
                <w:rFonts w:ascii="Times New Roman" w:hAnsi="Times New Roman"/>
              </w:rPr>
            </w:pPr>
            <w:r>
              <w:rPr>
                <w:rFonts w:ascii="Times New Roman" w:hAnsi="Times New Roman"/>
              </w:rPr>
              <w:t>Karabağlar Hüseyin Akdağ İlkokulu</w:t>
            </w:r>
            <w:r w:rsidR="00C02F4F" w:rsidRPr="00C02F4F">
              <w:rPr>
                <w:rFonts w:ascii="Times New Roman" w:hAnsi="Times New Roman"/>
              </w:rPr>
              <w:t xml:space="preserve"> Müdürlüğünün Hizmet Odaklı Olması</w:t>
            </w:r>
          </w:p>
        </w:tc>
        <w:tc>
          <w:tcPr>
            <w:cnfStyle w:val="000010000000" w:firstRow="0" w:lastRow="0" w:firstColumn="0" w:lastColumn="0" w:oddVBand="1" w:evenVBand="0" w:oddHBand="0" w:evenHBand="0" w:firstRowFirstColumn="0" w:firstRowLastColumn="0" w:lastRowFirstColumn="0" w:lastRowLastColumn="0"/>
            <w:tcW w:w="844" w:type="pct"/>
            <w:noWrap/>
            <w:vAlign w:val="center"/>
            <w:hideMark/>
          </w:tcPr>
          <w:p w:rsidR="00C02F4F" w:rsidRPr="00C02F4F" w:rsidRDefault="00C02F4F" w:rsidP="00C02F4F">
            <w:pPr>
              <w:widowControl w:val="0"/>
              <w:autoSpaceDE w:val="0"/>
              <w:autoSpaceDN w:val="0"/>
              <w:adjustRightInd w:val="0"/>
              <w:ind w:left="25" w:right="43" w:firstLine="117"/>
              <w:jc w:val="center"/>
              <w:rPr>
                <w:rFonts w:ascii="Times New Roman" w:hAnsi="Times New Roman"/>
                <w:b/>
                <w:bCs/>
              </w:rPr>
            </w:pPr>
            <w:r w:rsidRPr="00C02F4F">
              <w:rPr>
                <w:rFonts w:ascii="Times New Roman" w:hAnsi="Times New Roman"/>
                <w:b/>
                <w:bCs/>
              </w:rPr>
              <w:t>3.7</w:t>
            </w:r>
          </w:p>
        </w:tc>
        <w:tc>
          <w:tcPr>
            <w:tcW w:w="1674" w:type="pct"/>
            <w:vAlign w:val="center"/>
            <w:hideMark/>
          </w:tcPr>
          <w:p w:rsidR="00C02F4F" w:rsidRPr="00C02F4F" w:rsidRDefault="005C2B4E" w:rsidP="00C02F4F">
            <w:pPr>
              <w:widowControl w:val="0"/>
              <w:autoSpaceDE w:val="0"/>
              <w:autoSpaceDN w:val="0"/>
              <w:adjustRightInd w:val="0"/>
              <w:ind w:left="25" w:right="43" w:firstLine="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rPr>
              <w:t>Karabağlar Hüseyin Akdağ İlkokulu</w:t>
            </w:r>
            <w:r w:rsidR="00C02F4F" w:rsidRPr="00C02F4F">
              <w:rPr>
                <w:rFonts w:ascii="Times New Roman" w:hAnsi="Times New Roman"/>
              </w:rPr>
              <w:t xml:space="preserve"> Müdürlüğünün Diğer Kurumlardan Cazip Olup Olmadığı</w:t>
            </w:r>
          </w:p>
        </w:tc>
        <w:tc>
          <w:tcPr>
            <w:cnfStyle w:val="000010000000" w:firstRow="0" w:lastRow="0" w:firstColumn="0" w:lastColumn="0" w:oddVBand="1" w:evenVBand="0" w:oddHBand="0" w:evenHBand="0" w:firstRowFirstColumn="0" w:firstRowLastColumn="0" w:lastRowFirstColumn="0" w:lastRowLastColumn="0"/>
            <w:tcW w:w="821" w:type="pct"/>
            <w:noWrap/>
            <w:vAlign w:val="center"/>
            <w:hideMark/>
          </w:tcPr>
          <w:p w:rsidR="00C02F4F" w:rsidRPr="00C02F4F" w:rsidRDefault="00C02F4F" w:rsidP="00C02F4F">
            <w:pPr>
              <w:widowControl w:val="0"/>
              <w:autoSpaceDE w:val="0"/>
              <w:autoSpaceDN w:val="0"/>
              <w:adjustRightInd w:val="0"/>
              <w:ind w:left="25" w:right="43" w:firstLine="117"/>
              <w:jc w:val="center"/>
              <w:rPr>
                <w:rFonts w:ascii="Times New Roman" w:hAnsi="Times New Roman"/>
                <w:b/>
                <w:bCs/>
              </w:rPr>
            </w:pPr>
            <w:r w:rsidRPr="00C02F4F">
              <w:rPr>
                <w:rFonts w:ascii="Times New Roman" w:hAnsi="Times New Roman"/>
                <w:b/>
                <w:bCs/>
              </w:rPr>
              <w:t>3.1</w:t>
            </w:r>
          </w:p>
        </w:tc>
      </w:tr>
      <w:tr w:rsidR="00C02F4F" w:rsidRPr="00C02F4F" w:rsidTr="004D4F17">
        <w:trPr>
          <w:trHeight w:val="255"/>
        </w:trPr>
        <w:tc>
          <w:tcPr>
            <w:cnfStyle w:val="001000000000" w:firstRow="0" w:lastRow="0" w:firstColumn="1" w:lastColumn="0" w:oddVBand="0" w:evenVBand="0" w:oddHBand="0" w:evenHBand="0" w:firstRowFirstColumn="0" w:firstRowLastColumn="0" w:lastRowFirstColumn="0" w:lastRowLastColumn="0"/>
            <w:tcW w:w="1661" w:type="pct"/>
            <w:vAlign w:val="center"/>
            <w:hideMark/>
          </w:tcPr>
          <w:p w:rsidR="00C02F4F" w:rsidRPr="00C02F4F" w:rsidRDefault="005C2B4E" w:rsidP="00C02F4F">
            <w:pPr>
              <w:widowControl w:val="0"/>
              <w:autoSpaceDE w:val="0"/>
              <w:autoSpaceDN w:val="0"/>
              <w:adjustRightInd w:val="0"/>
              <w:ind w:left="25" w:right="43" w:firstLine="9"/>
              <w:jc w:val="both"/>
              <w:rPr>
                <w:rFonts w:ascii="Times New Roman" w:hAnsi="Times New Roman"/>
              </w:rPr>
            </w:pPr>
            <w:r>
              <w:rPr>
                <w:rFonts w:ascii="Times New Roman" w:hAnsi="Times New Roman"/>
              </w:rPr>
              <w:t>Karabağlar Hüseyin Akdağ İlkokulu</w:t>
            </w:r>
            <w:r w:rsidR="00C02F4F" w:rsidRPr="00C02F4F">
              <w:rPr>
                <w:rFonts w:ascii="Times New Roman" w:hAnsi="Times New Roman"/>
              </w:rPr>
              <w:t xml:space="preserve"> Müdürlüğünün Problemler Çözüm Üretmesi</w:t>
            </w:r>
          </w:p>
        </w:tc>
        <w:tc>
          <w:tcPr>
            <w:cnfStyle w:val="000010000000" w:firstRow="0" w:lastRow="0" w:firstColumn="0" w:lastColumn="0" w:oddVBand="1" w:evenVBand="0" w:oddHBand="0" w:evenHBand="0" w:firstRowFirstColumn="0" w:firstRowLastColumn="0" w:lastRowFirstColumn="0" w:lastRowLastColumn="0"/>
            <w:tcW w:w="844" w:type="pct"/>
            <w:noWrap/>
            <w:vAlign w:val="center"/>
            <w:hideMark/>
          </w:tcPr>
          <w:p w:rsidR="00C02F4F" w:rsidRPr="00C02F4F" w:rsidRDefault="00C02F4F" w:rsidP="00C02F4F">
            <w:pPr>
              <w:widowControl w:val="0"/>
              <w:autoSpaceDE w:val="0"/>
              <w:autoSpaceDN w:val="0"/>
              <w:adjustRightInd w:val="0"/>
              <w:ind w:left="25" w:right="43" w:firstLine="117"/>
              <w:jc w:val="center"/>
              <w:rPr>
                <w:rFonts w:ascii="Times New Roman" w:hAnsi="Times New Roman"/>
                <w:b/>
                <w:bCs/>
              </w:rPr>
            </w:pPr>
            <w:r w:rsidRPr="00C02F4F">
              <w:rPr>
                <w:rFonts w:ascii="Times New Roman" w:hAnsi="Times New Roman"/>
                <w:b/>
                <w:bCs/>
              </w:rPr>
              <w:t>3.4</w:t>
            </w:r>
          </w:p>
        </w:tc>
        <w:tc>
          <w:tcPr>
            <w:tcW w:w="1674" w:type="pct"/>
            <w:vAlign w:val="center"/>
            <w:hideMark/>
          </w:tcPr>
          <w:p w:rsidR="00C02F4F" w:rsidRPr="00C02F4F" w:rsidRDefault="005C2B4E" w:rsidP="00C02F4F">
            <w:pPr>
              <w:widowControl w:val="0"/>
              <w:autoSpaceDE w:val="0"/>
              <w:autoSpaceDN w:val="0"/>
              <w:adjustRightInd w:val="0"/>
              <w:ind w:left="25" w:right="43" w:firstLine="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rPr>
              <w:t>Karabağlar Hüseyin Akdağ İlkokulu</w:t>
            </w:r>
            <w:r w:rsidR="00C02F4F" w:rsidRPr="00C02F4F">
              <w:rPr>
                <w:rFonts w:ascii="Times New Roman" w:hAnsi="Times New Roman"/>
              </w:rPr>
              <w:t xml:space="preserve"> Müdürlüğünün Çalışanlarının Ekip Çalışmalarına Yatkınlığı</w:t>
            </w:r>
          </w:p>
        </w:tc>
        <w:tc>
          <w:tcPr>
            <w:cnfStyle w:val="000010000000" w:firstRow="0" w:lastRow="0" w:firstColumn="0" w:lastColumn="0" w:oddVBand="1" w:evenVBand="0" w:oddHBand="0" w:evenHBand="0" w:firstRowFirstColumn="0" w:firstRowLastColumn="0" w:lastRowFirstColumn="0" w:lastRowLastColumn="0"/>
            <w:tcW w:w="821" w:type="pct"/>
            <w:noWrap/>
            <w:vAlign w:val="center"/>
            <w:hideMark/>
          </w:tcPr>
          <w:p w:rsidR="00C02F4F" w:rsidRPr="00C02F4F" w:rsidRDefault="00C02F4F" w:rsidP="00C02F4F">
            <w:pPr>
              <w:widowControl w:val="0"/>
              <w:autoSpaceDE w:val="0"/>
              <w:autoSpaceDN w:val="0"/>
              <w:adjustRightInd w:val="0"/>
              <w:ind w:left="25" w:right="43" w:firstLine="9"/>
              <w:jc w:val="center"/>
              <w:rPr>
                <w:rFonts w:ascii="Times New Roman" w:hAnsi="Times New Roman"/>
                <w:b/>
                <w:bCs/>
              </w:rPr>
            </w:pPr>
            <w:r w:rsidRPr="00C02F4F">
              <w:rPr>
                <w:rFonts w:ascii="Times New Roman" w:hAnsi="Times New Roman"/>
                <w:b/>
                <w:bCs/>
              </w:rPr>
              <w:t>3.9</w:t>
            </w:r>
          </w:p>
        </w:tc>
      </w:tr>
      <w:tr w:rsidR="00C02F4F" w:rsidRPr="00C02F4F" w:rsidTr="004D4F17">
        <w:trPr>
          <w:trHeight w:val="255"/>
        </w:trPr>
        <w:tc>
          <w:tcPr>
            <w:cnfStyle w:val="001000000000" w:firstRow="0" w:lastRow="0" w:firstColumn="1" w:lastColumn="0" w:oddVBand="0" w:evenVBand="0" w:oddHBand="0" w:evenHBand="0" w:firstRowFirstColumn="0" w:firstRowLastColumn="0" w:lastRowFirstColumn="0" w:lastRowLastColumn="0"/>
            <w:tcW w:w="1661" w:type="pct"/>
            <w:vAlign w:val="center"/>
            <w:hideMark/>
          </w:tcPr>
          <w:p w:rsidR="00C02F4F" w:rsidRPr="00C02F4F" w:rsidRDefault="005C2B4E" w:rsidP="00C02F4F">
            <w:pPr>
              <w:widowControl w:val="0"/>
              <w:autoSpaceDE w:val="0"/>
              <w:autoSpaceDN w:val="0"/>
              <w:adjustRightInd w:val="0"/>
              <w:ind w:left="25" w:right="43" w:firstLine="9"/>
              <w:jc w:val="both"/>
              <w:rPr>
                <w:rFonts w:ascii="Times New Roman" w:hAnsi="Times New Roman"/>
              </w:rPr>
            </w:pPr>
            <w:r>
              <w:rPr>
                <w:rFonts w:ascii="Times New Roman" w:hAnsi="Times New Roman"/>
              </w:rPr>
              <w:t>Karabağlar Hüseyin Akdağ İlkokulu</w:t>
            </w:r>
            <w:r w:rsidR="00C02F4F" w:rsidRPr="00C02F4F">
              <w:rPr>
                <w:rFonts w:ascii="Times New Roman" w:hAnsi="Times New Roman"/>
              </w:rPr>
              <w:t xml:space="preserve"> Müdürlüğünün Yenilikçiliği</w:t>
            </w:r>
          </w:p>
        </w:tc>
        <w:tc>
          <w:tcPr>
            <w:cnfStyle w:val="000010000000" w:firstRow="0" w:lastRow="0" w:firstColumn="0" w:lastColumn="0" w:oddVBand="1" w:evenVBand="0" w:oddHBand="0" w:evenHBand="0" w:firstRowFirstColumn="0" w:firstRowLastColumn="0" w:lastRowFirstColumn="0" w:lastRowLastColumn="0"/>
            <w:tcW w:w="844" w:type="pct"/>
            <w:noWrap/>
            <w:vAlign w:val="center"/>
            <w:hideMark/>
          </w:tcPr>
          <w:p w:rsidR="00C02F4F" w:rsidRPr="00C02F4F" w:rsidRDefault="00C02F4F" w:rsidP="00C02F4F">
            <w:pPr>
              <w:widowControl w:val="0"/>
              <w:autoSpaceDE w:val="0"/>
              <w:autoSpaceDN w:val="0"/>
              <w:adjustRightInd w:val="0"/>
              <w:ind w:left="25" w:right="43" w:firstLine="117"/>
              <w:jc w:val="center"/>
              <w:rPr>
                <w:rFonts w:ascii="Times New Roman" w:hAnsi="Times New Roman"/>
                <w:b/>
                <w:bCs/>
              </w:rPr>
            </w:pPr>
            <w:r w:rsidRPr="00C02F4F">
              <w:rPr>
                <w:rFonts w:ascii="Times New Roman" w:hAnsi="Times New Roman"/>
                <w:b/>
                <w:bCs/>
              </w:rPr>
              <w:t>3.6</w:t>
            </w:r>
          </w:p>
        </w:tc>
        <w:tc>
          <w:tcPr>
            <w:tcW w:w="1674" w:type="pct"/>
            <w:vAlign w:val="center"/>
            <w:hideMark/>
          </w:tcPr>
          <w:p w:rsidR="00C02F4F" w:rsidRPr="00C02F4F" w:rsidRDefault="005C2B4E" w:rsidP="00C02F4F">
            <w:pPr>
              <w:widowControl w:val="0"/>
              <w:autoSpaceDE w:val="0"/>
              <w:autoSpaceDN w:val="0"/>
              <w:adjustRightInd w:val="0"/>
              <w:ind w:left="25" w:right="43"/>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rPr>
              <w:t>Karabağlar Hüseyin Akdağ İlkokulu</w:t>
            </w:r>
            <w:r w:rsidR="00C02F4F" w:rsidRPr="00C02F4F">
              <w:rPr>
                <w:rFonts w:ascii="Times New Roman" w:hAnsi="Times New Roman"/>
              </w:rPr>
              <w:t xml:space="preserve"> Müdürlüğünün Yönetimi ile Çalışanlar Arasındaki Uyum Olması Durumu</w:t>
            </w:r>
          </w:p>
        </w:tc>
        <w:tc>
          <w:tcPr>
            <w:cnfStyle w:val="000010000000" w:firstRow="0" w:lastRow="0" w:firstColumn="0" w:lastColumn="0" w:oddVBand="1" w:evenVBand="0" w:oddHBand="0" w:evenHBand="0" w:firstRowFirstColumn="0" w:firstRowLastColumn="0" w:lastRowFirstColumn="0" w:lastRowLastColumn="0"/>
            <w:tcW w:w="821" w:type="pct"/>
            <w:noWrap/>
            <w:vAlign w:val="center"/>
            <w:hideMark/>
          </w:tcPr>
          <w:p w:rsidR="00C02F4F" w:rsidRPr="00C02F4F" w:rsidRDefault="00C02F4F" w:rsidP="00C02F4F">
            <w:pPr>
              <w:widowControl w:val="0"/>
              <w:autoSpaceDE w:val="0"/>
              <w:autoSpaceDN w:val="0"/>
              <w:adjustRightInd w:val="0"/>
              <w:ind w:left="25" w:right="43" w:firstLine="9"/>
              <w:jc w:val="center"/>
              <w:rPr>
                <w:rFonts w:ascii="Times New Roman" w:hAnsi="Times New Roman"/>
                <w:b/>
                <w:bCs/>
              </w:rPr>
            </w:pPr>
            <w:r w:rsidRPr="00C02F4F">
              <w:rPr>
                <w:rFonts w:ascii="Times New Roman" w:hAnsi="Times New Roman"/>
                <w:b/>
                <w:bCs/>
              </w:rPr>
              <w:t>3.7</w:t>
            </w:r>
          </w:p>
        </w:tc>
      </w:tr>
      <w:tr w:rsidR="00C02F4F" w:rsidRPr="00C02F4F" w:rsidTr="004D4F17">
        <w:trPr>
          <w:trHeight w:val="255"/>
        </w:trPr>
        <w:tc>
          <w:tcPr>
            <w:cnfStyle w:val="001000000000" w:firstRow="0" w:lastRow="0" w:firstColumn="1" w:lastColumn="0" w:oddVBand="0" w:evenVBand="0" w:oddHBand="0" w:evenHBand="0" w:firstRowFirstColumn="0" w:firstRowLastColumn="0" w:lastRowFirstColumn="0" w:lastRowLastColumn="0"/>
            <w:tcW w:w="1661" w:type="pct"/>
            <w:vAlign w:val="center"/>
            <w:hideMark/>
          </w:tcPr>
          <w:p w:rsidR="00C02F4F" w:rsidRPr="00C02F4F" w:rsidRDefault="005C2B4E" w:rsidP="00C02F4F">
            <w:pPr>
              <w:widowControl w:val="0"/>
              <w:autoSpaceDE w:val="0"/>
              <w:autoSpaceDN w:val="0"/>
              <w:adjustRightInd w:val="0"/>
              <w:ind w:left="25" w:right="43" w:firstLine="9"/>
              <w:jc w:val="both"/>
              <w:rPr>
                <w:rFonts w:ascii="Times New Roman" w:hAnsi="Times New Roman"/>
              </w:rPr>
            </w:pPr>
            <w:r>
              <w:rPr>
                <w:rFonts w:ascii="Times New Roman" w:hAnsi="Times New Roman"/>
              </w:rPr>
              <w:t>Karabağlar Hüseyin Akdağ İlkokulu</w:t>
            </w:r>
            <w:r w:rsidR="00C02F4F" w:rsidRPr="00C02F4F">
              <w:rPr>
                <w:rFonts w:ascii="Times New Roman" w:hAnsi="Times New Roman"/>
              </w:rPr>
              <w:t xml:space="preserve"> Müdürlüğünün Konusunda Yetkin Olması</w:t>
            </w:r>
          </w:p>
        </w:tc>
        <w:tc>
          <w:tcPr>
            <w:cnfStyle w:val="000010000000" w:firstRow="0" w:lastRow="0" w:firstColumn="0" w:lastColumn="0" w:oddVBand="1" w:evenVBand="0" w:oddHBand="0" w:evenHBand="0" w:firstRowFirstColumn="0" w:firstRowLastColumn="0" w:lastRowFirstColumn="0" w:lastRowLastColumn="0"/>
            <w:tcW w:w="844" w:type="pct"/>
            <w:noWrap/>
            <w:vAlign w:val="center"/>
            <w:hideMark/>
          </w:tcPr>
          <w:p w:rsidR="00C02F4F" w:rsidRPr="00C02F4F" w:rsidRDefault="00C02F4F" w:rsidP="00C02F4F">
            <w:pPr>
              <w:widowControl w:val="0"/>
              <w:autoSpaceDE w:val="0"/>
              <w:autoSpaceDN w:val="0"/>
              <w:adjustRightInd w:val="0"/>
              <w:ind w:left="25" w:right="43" w:firstLine="117"/>
              <w:jc w:val="center"/>
              <w:rPr>
                <w:rFonts w:ascii="Times New Roman" w:hAnsi="Times New Roman"/>
                <w:b/>
                <w:bCs/>
              </w:rPr>
            </w:pPr>
            <w:r w:rsidRPr="00C02F4F">
              <w:rPr>
                <w:rFonts w:ascii="Times New Roman" w:hAnsi="Times New Roman"/>
                <w:b/>
                <w:bCs/>
              </w:rPr>
              <w:t>3.6</w:t>
            </w:r>
          </w:p>
        </w:tc>
        <w:tc>
          <w:tcPr>
            <w:tcW w:w="1674" w:type="pct"/>
            <w:vAlign w:val="center"/>
            <w:hideMark/>
          </w:tcPr>
          <w:p w:rsidR="00C02F4F" w:rsidRPr="00C02F4F" w:rsidRDefault="005C2B4E" w:rsidP="00C02F4F">
            <w:pPr>
              <w:widowControl w:val="0"/>
              <w:autoSpaceDE w:val="0"/>
              <w:autoSpaceDN w:val="0"/>
              <w:adjustRightInd w:val="0"/>
              <w:ind w:left="25" w:right="43"/>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rPr>
              <w:t>Karabağlar Hüseyin Akdağ İlkokulu</w:t>
            </w:r>
            <w:r w:rsidR="00C02F4F" w:rsidRPr="00C02F4F">
              <w:rPr>
                <w:rFonts w:ascii="Times New Roman" w:hAnsi="Times New Roman"/>
              </w:rPr>
              <w:t xml:space="preserve"> Müdürlüğünün İşle İlgili Yapılan Önerileri Dikkate Alma Düzeyi</w:t>
            </w:r>
          </w:p>
        </w:tc>
        <w:tc>
          <w:tcPr>
            <w:cnfStyle w:val="000010000000" w:firstRow="0" w:lastRow="0" w:firstColumn="0" w:lastColumn="0" w:oddVBand="1" w:evenVBand="0" w:oddHBand="0" w:evenHBand="0" w:firstRowFirstColumn="0" w:firstRowLastColumn="0" w:lastRowFirstColumn="0" w:lastRowLastColumn="0"/>
            <w:tcW w:w="821" w:type="pct"/>
            <w:noWrap/>
            <w:vAlign w:val="center"/>
            <w:hideMark/>
          </w:tcPr>
          <w:p w:rsidR="00C02F4F" w:rsidRPr="00C02F4F" w:rsidRDefault="00C02F4F" w:rsidP="00C02F4F">
            <w:pPr>
              <w:widowControl w:val="0"/>
              <w:autoSpaceDE w:val="0"/>
              <w:autoSpaceDN w:val="0"/>
              <w:adjustRightInd w:val="0"/>
              <w:ind w:left="25" w:right="43" w:hanging="43"/>
              <w:jc w:val="center"/>
              <w:rPr>
                <w:rFonts w:ascii="Times New Roman" w:hAnsi="Times New Roman"/>
                <w:b/>
                <w:bCs/>
              </w:rPr>
            </w:pPr>
            <w:r w:rsidRPr="00C02F4F">
              <w:rPr>
                <w:rFonts w:ascii="Times New Roman" w:hAnsi="Times New Roman"/>
                <w:b/>
                <w:bCs/>
              </w:rPr>
              <w:t>3.8</w:t>
            </w:r>
          </w:p>
        </w:tc>
      </w:tr>
      <w:tr w:rsidR="00C02F4F" w:rsidRPr="00C02F4F" w:rsidTr="004D4F17">
        <w:trPr>
          <w:trHeight w:val="255"/>
        </w:trPr>
        <w:tc>
          <w:tcPr>
            <w:cnfStyle w:val="001000000000" w:firstRow="0" w:lastRow="0" w:firstColumn="1" w:lastColumn="0" w:oddVBand="0" w:evenVBand="0" w:oddHBand="0" w:evenHBand="0" w:firstRowFirstColumn="0" w:firstRowLastColumn="0" w:lastRowFirstColumn="0" w:lastRowLastColumn="0"/>
            <w:tcW w:w="1661" w:type="pct"/>
            <w:vAlign w:val="center"/>
            <w:hideMark/>
          </w:tcPr>
          <w:p w:rsidR="00C02F4F" w:rsidRPr="00C02F4F" w:rsidRDefault="005C2B4E" w:rsidP="00C02F4F">
            <w:pPr>
              <w:widowControl w:val="0"/>
              <w:autoSpaceDE w:val="0"/>
              <w:autoSpaceDN w:val="0"/>
              <w:adjustRightInd w:val="0"/>
              <w:ind w:left="25" w:right="43" w:firstLine="9"/>
              <w:jc w:val="both"/>
              <w:rPr>
                <w:rFonts w:ascii="Times New Roman" w:hAnsi="Times New Roman"/>
              </w:rPr>
            </w:pPr>
            <w:r>
              <w:rPr>
                <w:rFonts w:ascii="Times New Roman" w:hAnsi="Times New Roman"/>
              </w:rPr>
              <w:t>Karabağlar Hüseyin Akdağ İlkokulu</w:t>
            </w:r>
            <w:r w:rsidR="00C02F4F" w:rsidRPr="00C02F4F">
              <w:rPr>
                <w:rFonts w:ascii="Times New Roman" w:hAnsi="Times New Roman"/>
              </w:rPr>
              <w:t xml:space="preserve"> Müdürlüğünün Şeffaf Olması</w:t>
            </w:r>
          </w:p>
        </w:tc>
        <w:tc>
          <w:tcPr>
            <w:cnfStyle w:val="000010000000" w:firstRow="0" w:lastRow="0" w:firstColumn="0" w:lastColumn="0" w:oddVBand="1" w:evenVBand="0" w:oddHBand="0" w:evenHBand="0" w:firstRowFirstColumn="0" w:firstRowLastColumn="0" w:lastRowFirstColumn="0" w:lastRowLastColumn="0"/>
            <w:tcW w:w="844" w:type="pct"/>
            <w:noWrap/>
            <w:vAlign w:val="center"/>
            <w:hideMark/>
          </w:tcPr>
          <w:p w:rsidR="00C02F4F" w:rsidRPr="00C02F4F" w:rsidRDefault="00C02F4F" w:rsidP="00C02F4F">
            <w:pPr>
              <w:widowControl w:val="0"/>
              <w:autoSpaceDE w:val="0"/>
              <w:autoSpaceDN w:val="0"/>
              <w:adjustRightInd w:val="0"/>
              <w:ind w:left="25" w:right="43" w:firstLine="117"/>
              <w:jc w:val="center"/>
              <w:rPr>
                <w:rFonts w:ascii="Times New Roman" w:hAnsi="Times New Roman"/>
                <w:b/>
                <w:bCs/>
              </w:rPr>
            </w:pPr>
            <w:r w:rsidRPr="00C02F4F">
              <w:rPr>
                <w:rFonts w:ascii="Times New Roman" w:hAnsi="Times New Roman"/>
                <w:b/>
                <w:bCs/>
              </w:rPr>
              <w:t>3.5</w:t>
            </w:r>
          </w:p>
        </w:tc>
        <w:tc>
          <w:tcPr>
            <w:tcW w:w="1674" w:type="pct"/>
            <w:vAlign w:val="center"/>
            <w:hideMark/>
          </w:tcPr>
          <w:p w:rsidR="00C02F4F" w:rsidRPr="00C02F4F" w:rsidRDefault="005C2B4E" w:rsidP="00C02F4F">
            <w:pPr>
              <w:widowControl w:val="0"/>
              <w:autoSpaceDE w:val="0"/>
              <w:autoSpaceDN w:val="0"/>
              <w:adjustRightInd w:val="0"/>
              <w:ind w:left="25" w:right="43" w:firstLine="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rPr>
              <w:t>Karabağlar Hüseyin Akdağ İlkokulu</w:t>
            </w:r>
            <w:r w:rsidR="00C02F4F" w:rsidRPr="00C02F4F">
              <w:rPr>
                <w:rFonts w:ascii="Times New Roman" w:hAnsi="Times New Roman"/>
              </w:rPr>
              <w:t xml:space="preserve"> Karşı Aidiyet Duygusu Taşıma</w:t>
            </w:r>
          </w:p>
        </w:tc>
        <w:tc>
          <w:tcPr>
            <w:cnfStyle w:val="000010000000" w:firstRow="0" w:lastRow="0" w:firstColumn="0" w:lastColumn="0" w:oddVBand="1" w:evenVBand="0" w:oddHBand="0" w:evenHBand="0" w:firstRowFirstColumn="0" w:firstRowLastColumn="0" w:lastRowFirstColumn="0" w:lastRowLastColumn="0"/>
            <w:tcW w:w="821" w:type="pct"/>
            <w:noWrap/>
            <w:vAlign w:val="center"/>
            <w:hideMark/>
          </w:tcPr>
          <w:p w:rsidR="00C02F4F" w:rsidRPr="00C02F4F" w:rsidRDefault="00C02F4F" w:rsidP="00C02F4F">
            <w:pPr>
              <w:widowControl w:val="0"/>
              <w:autoSpaceDE w:val="0"/>
              <w:autoSpaceDN w:val="0"/>
              <w:adjustRightInd w:val="0"/>
              <w:ind w:left="25" w:right="43" w:firstLine="9"/>
              <w:jc w:val="center"/>
              <w:rPr>
                <w:rFonts w:ascii="Times New Roman" w:hAnsi="Times New Roman"/>
                <w:b/>
                <w:bCs/>
              </w:rPr>
            </w:pPr>
            <w:r w:rsidRPr="00C02F4F">
              <w:rPr>
                <w:rFonts w:ascii="Times New Roman" w:hAnsi="Times New Roman"/>
                <w:b/>
                <w:bCs/>
              </w:rPr>
              <w:t>3.5</w:t>
            </w:r>
          </w:p>
        </w:tc>
      </w:tr>
      <w:tr w:rsidR="00C02F4F" w:rsidRPr="00C02F4F" w:rsidTr="004D4F17">
        <w:trPr>
          <w:trHeight w:val="255"/>
        </w:trPr>
        <w:tc>
          <w:tcPr>
            <w:cnfStyle w:val="001000000000" w:firstRow="0" w:lastRow="0" w:firstColumn="1" w:lastColumn="0" w:oddVBand="0" w:evenVBand="0" w:oddHBand="0" w:evenHBand="0" w:firstRowFirstColumn="0" w:firstRowLastColumn="0" w:lastRowFirstColumn="0" w:lastRowLastColumn="0"/>
            <w:tcW w:w="1661" w:type="pct"/>
            <w:vAlign w:val="center"/>
            <w:hideMark/>
          </w:tcPr>
          <w:p w:rsidR="00C02F4F" w:rsidRPr="00C02F4F" w:rsidRDefault="00C02F4F" w:rsidP="00C02F4F">
            <w:pPr>
              <w:widowControl w:val="0"/>
              <w:autoSpaceDE w:val="0"/>
              <w:autoSpaceDN w:val="0"/>
              <w:adjustRightInd w:val="0"/>
              <w:ind w:left="25" w:right="43" w:firstLine="9"/>
              <w:jc w:val="both"/>
              <w:rPr>
                <w:rFonts w:ascii="Times New Roman" w:hAnsi="Times New Roman"/>
              </w:rPr>
            </w:pPr>
            <w:r w:rsidRPr="00C02F4F">
              <w:rPr>
                <w:rFonts w:ascii="Times New Roman" w:hAnsi="Times New Roman"/>
              </w:rPr>
              <w:t>İlçe Millî Eğitim Müdürlüğünün Görüşlere Açık Olması</w:t>
            </w:r>
          </w:p>
        </w:tc>
        <w:tc>
          <w:tcPr>
            <w:cnfStyle w:val="000010000000" w:firstRow="0" w:lastRow="0" w:firstColumn="0" w:lastColumn="0" w:oddVBand="1" w:evenVBand="0" w:oddHBand="0" w:evenHBand="0" w:firstRowFirstColumn="0" w:firstRowLastColumn="0" w:lastRowFirstColumn="0" w:lastRowLastColumn="0"/>
            <w:tcW w:w="844" w:type="pct"/>
            <w:noWrap/>
            <w:vAlign w:val="center"/>
            <w:hideMark/>
          </w:tcPr>
          <w:p w:rsidR="00C02F4F" w:rsidRPr="00C02F4F" w:rsidRDefault="00C02F4F" w:rsidP="00C02F4F">
            <w:pPr>
              <w:widowControl w:val="0"/>
              <w:autoSpaceDE w:val="0"/>
              <w:autoSpaceDN w:val="0"/>
              <w:adjustRightInd w:val="0"/>
              <w:ind w:left="25" w:right="43" w:firstLine="117"/>
              <w:jc w:val="center"/>
              <w:rPr>
                <w:rFonts w:ascii="Times New Roman" w:hAnsi="Times New Roman"/>
                <w:b/>
                <w:bCs/>
              </w:rPr>
            </w:pPr>
            <w:r w:rsidRPr="00C02F4F">
              <w:rPr>
                <w:rFonts w:ascii="Times New Roman" w:hAnsi="Times New Roman"/>
                <w:b/>
                <w:bCs/>
              </w:rPr>
              <w:t>3.8</w:t>
            </w:r>
          </w:p>
        </w:tc>
        <w:tc>
          <w:tcPr>
            <w:tcW w:w="1674" w:type="pct"/>
            <w:vAlign w:val="center"/>
            <w:hideMark/>
          </w:tcPr>
          <w:p w:rsidR="00C02F4F" w:rsidRPr="00C02F4F" w:rsidRDefault="005C2B4E" w:rsidP="00C02F4F">
            <w:pPr>
              <w:widowControl w:val="0"/>
              <w:autoSpaceDE w:val="0"/>
              <w:autoSpaceDN w:val="0"/>
              <w:adjustRightInd w:val="0"/>
              <w:ind w:left="25" w:right="43"/>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rPr>
              <w:t>Karabağlar Hüseyin Akdağ İlkokulu</w:t>
            </w:r>
            <w:r w:rsidR="00C02F4F" w:rsidRPr="00C02F4F">
              <w:rPr>
                <w:rFonts w:ascii="Times New Roman" w:hAnsi="Times New Roman"/>
              </w:rPr>
              <w:t xml:space="preserve"> Müdürlüğünün Bünyesinde Çalışılan Birimin İlgi, Bilgi ve Uzmanlık Düzeye Uygun Olması</w:t>
            </w:r>
          </w:p>
        </w:tc>
        <w:tc>
          <w:tcPr>
            <w:cnfStyle w:val="000010000000" w:firstRow="0" w:lastRow="0" w:firstColumn="0" w:lastColumn="0" w:oddVBand="1" w:evenVBand="0" w:oddHBand="0" w:evenHBand="0" w:firstRowFirstColumn="0" w:firstRowLastColumn="0" w:lastRowFirstColumn="0" w:lastRowLastColumn="0"/>
            <w:tcW w:w="821" w:type="pct"/>
            <w:noWrap/>
            <w:vAlign w:val="center"/>
            <w:hideMark/>
          </w:tcPr>
          <w:p w:rsidR="00C02F4F" w:rsidRPr="00C02F4F" w:rsidRDefault="00C02F4F" w:rsidP="00C02F4F">
            <w:pPr>
              <w:widowControl w:val="0"/>
              <w:autoSpaceDE w:val="0"/>
              <w:autoSpaceDN w:val="0"/>
              <w:adjustRightInd w:val="0"/>
              <w:ind w:left="25" w:right="43" w:hanging="43"/>
              <w:jc w:val="center"/>
              <w:rPr>
                <w:rFonts w:ascii="Times New Roman" w:hAnsi="Times New Roman"/>
                <w:b/>
                <w:bCs/>
              </w:rPr>
            </w:pPr>
            <w:r w:rsidRPr="00C02F4F">
              <w:rPr>
                <w:rFonts w:ascii="Times New Roman" w:hAnsi="Times New Roman"/>
                <w:b/>
                <w:bCs/>
              </w:rPr>
              <w:t>3.7</w:t>
            </w:r>
          </w:p>
        </w:tc>
      </w:tr>
      <w:tr w:rsidR="00C02F4F" w:rsidRPr="00C02F4F" w:rsidTr="004D4F17">
        <w:trPr>
          <w:trHeight w:val="255"/>
        </w:trPr>
        <w:tc>
          <w:tcPr>
            <w:cnfStyle w:val="001000000000" w:firstRow="0" w:lastRow="0" w:firstColumn="1" w:lastColumn="0" w:oddVBand="0" w:evenVBand="0" w:oddHBand="0" w:evenHBand="0" w:firstRowFirstColumn="0" w:firstRowLastColumn="0" w:lastRowFirstColumn="0" w:lastRowLastColumn="0"/>
            <w:tcW w:w="1661" w:type="pct"/>
            <w:vAlign w:val="center"/>
            <w:hideMark/>
          </w:tcPr>
          <w:p w:rsidR="00C02F4F" w:rsidRPr="00C02F4F" w:rsidRDefault="005C2B4E" w:rsidP="00C02F4F">
            <w:pPr>
              <w:widowControl w:val="0"/>
              <w:autoSpaceDE w:val="0"/>
              <w:autoSpaceDN w:val="0"/>
              <w:adjustRightInd w:val="0"/>
              <w:ind w:left="25" w:right="43" w:firstLine="9"/>
              <w:jc w:val="both"/>
              <w:rPr>
                <w:rFonts w:ascii="Times New Roman" w:hAnsi="Times New Roman"/>
              </w:rPr>
            </w:pPr>
            <w:r>
              <w:rPr>
                <w:rFonts w:ascii="Times New Roman" w:hAnsi="Times New Roman"/>
              </w:rPr>
              <w:t>Karabağlar Hüseyin Akdağ İlkokulu</w:t>
            </w:r>
            <w:r w:rsidR="00C02F4F" w:rsidRPr="00C02F4F">
              <w:rPr>
                <w:rFonts w:ascii="Times New Roman" w:hAnsi="Times New Roman"/>
              </w:rPr>
              <w:t xml:space="preserve"> Müdürlüğünün Teknolojiyi İyi Kullanması</w:t>
            </w:r>
          </w:p>
        </w:tc>
        <w:tc>
          <w:tcPr>
            <w:cnfStyle w:val="000010000000" w:firstRow="0" w:lastRow="0" w:firstColumn="0" w:lastColumn="0" w:oddVBand="1" w:evenVBand="0" w:oddHBand="0" w:evenHBand="0" w:firstRowFirstColumn="0" w:firstRowLastColumn="0" w:lastRowFirstColumn="0" w:lastRowLastColumn="0"/>
            <w:tcW w:w="844" w:type="pct"/>
            <w:noWrap/>
            <w:vAlign w:val="center"/>
            <w:hideMark/>
          </w:tcPr>
          <w:p w:rsidR="00C02F4F" w:rsidRPr="00C02F4F" w:rsidRDefault="00C02F4F" w:rsidP="00C02F4F">
            <w:pPr>
              <w:widowControl w:val="0"/>
              <w:autoSpaceDE w:val="0"/>
              <w:autoSpaceDN w:val="0"/>
              <w:adjustRightInd w:val="0"/>
              <w:ind w:left="25" w:right="43" w:firstLine="117"/>
              <w:jc w:val="center"/>
              <w:rPr>
                <w:rFonts w:ascii="Times New Roman" w:hAnsi="Times New Roman"/>
                <w:b/>
                <w:bCs/>
              </w:rPr>
            </w:pPr>
            <w:r w:rsidRPr="00C02F4F">
              <w:rPr>
                <w:rFonts w:ascii="Times New Roman" w:hAnsi="Times New Roman"/>
                <w:b/>
                <w:bCs/>
              </w:rPr>
              <w:t>3.2</w:t>
            </w:r>
          </w:p>
        </w:tc>
        <w:tc>
          <w:tcPr>
            <w:tcW w:w="1674" w:type="pct"/>
            <w:vAlign w:val="center"/>
            <w:hideMark/>
          </w:tcPr>
          <w:p w:rsidR="00C02F4F" w:rsidRPr="00C02F4F" w:rsidRDefault="00C02F4F" w:rsidP="00C02F4F">
            <w:pPr>
              <w:widowControl w:val="0"/>
              <w:autoSpaceDE w:val="0"/>
              <w:autoSpaceDN w:val="0"/>
              <w:adjustRightInd w:val="0"/>
              <w:ind w:left="25" w:right="43"/>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C02F4F">
              <w:rPr>
                <w:rFonts w:ascii="Times New Roman" w:hAnsi="Times New Roman"/>
                <w:bCs/>
              </w:rPr>
              <w:t>Üst Yönetim İle Kolayca İletişim Kurma Düzeyi</w:t>
            </w:r>
          </w:p>
        </w:tc>
        <w:tc>
          <w:tcPr>
            <w:cnfStyle w:val="000010000000" w:firstRow="0" w:lastRow="0" w:firstColumn="0" w:lastColumn="0" w:oddVBand="1" w:evenVBand="0" w:oddHBand="0" w:evenHBand="0" w:firstRowFirstColumn="0" w:firstRowLastColumn="0" w:lastRowFirstColumn="0" w:lastRowLastColumn="0"/>
            <w:tcW w:w="821" w:type="pct"/>
            <w:noWrap/>
            <w:vAlign w:val="center"/>
            <w:hideMark/>
          </w:tcPr>
          <w:p w:rsidR="00C02F4F" w:rsidRPr="00C02F4F" w:rsidRDefault="00C02F4F" w:rsidP="00C02F4F">
            <w:pPr>
              <w:widowControl w:val="0"/>
              <w:autoSpaceDE w:val="0"/>
              <w:autoSpaceDN w:val="0"/>
              <w:adjustRightInd w:val="0"/>
              <w:ind w:left="25" w:right="43" w:hanging="43"/>
              <w:jc w:val="center"/>
              <w:rPr>
                <w:rFonts w:ascii="Times New Roman" w:hAnsi="Times New Roman"/>
                <w:b/>
                <w:bCs/>
              </w:rPr>
            </w:pPr>
            <w:r w:rsidRPr="00C02F4F">
              <w:rPr>
                <w:rFonts w:ascii="Times New Roman" w:hAnsi="Times New Roman"/>
                <w:b/>
                <w:bCs/>
              </w:rPr>
              <w:t>3.5</w:t>
            </w:r>
          </w:p>
        </w:tc>
      </w:tr>
      <w:tr w:rsidR="00C02F4F" w:rsidRPr="00C02F4F" w:rsidTr="004D4F17">
        <w:trPr>
          <w:trHeight w:val="255"/>
        </w:trPr>
        <w:tc>
          <w:tcPr>
            <w:cnfStyle w:val="001000000000" w:firstRow="0" w:lastRow="0" w:firstColumn="1" w:lastColumn="0" w:oddVBand="0" w:evenVBand="0" w:oddHBand="0" w:evenHBand="0" w:firstRowFirstColumn="0" w:firstRowLastColumn="0" w:lastRowFirstColumn="0" w:lastRowLastColumn="0"/>
            <w:tcW w:w="1661" w:type="pct"/>
            <w:vAlign w:val="center"/>
            <w:hideMark/>
          </w:tcPr>
          <w:p w:rsidR="00C02F4F" w:rsidRPr="00C02F4F" w:rsidRDefault="005C2B4E" w:rsidP="00C02F4F">
            <w:pPr>
              <w:widowControl w:val="0"/>
              <w:autoSpaceDE w:val="0"/>
              <w:autoSpaceDN w:val="0"/>
              <w:adjustRightInd w:val="0"/>
              <w:ind w:left="25" w:right="43" w:firstLine="9"/>
              <w:jc w:val="both"/>
              <w:rPr>
                <w:rFonts w:ascii="Times New Roman" w:hAnsi="Times New Roman"/>
              </w:rPr>
            </w:pPr>
            <w:r>
              <w:rPr>
                <w:rFonts w:ascii="Times New Roman" w:hAnsi="Times New Roman"/>
              </w:rPr>
              <w:t>Karabağlar Hüseyin Akdağ İlkokulu</w:t>
            </w:r>
            <w:r w:rsidR="00C02F4F" w:rsidRPr="00C02F4F">
              <w:rPr>
                <w:rFonts w:ascii="Times New Roman" w:hAnsi="Times New Roman"/>
              </w:rPr>
              <w:t xml:space="preserve"> Müdürlüğünün </w:t>
            </w:r>
            <w:r w:rsidR="00C02F4F" w:rsidRPr="00C02F4F">
              <w:rPr>
                <w:rFonts w:ascii="Times New Roman" w:hAnsi="Times New Roman"/>
              </w:rPr>
              <w:lastRenderedPageBreak/>
              <w:t>Yürüttüğü Faaliyetlerin Başarılı Bulunma Düzeyi</w:t>
            </w:r>
          </w:p>
        </w:tc>
        <w:tc>
          <w:tcPr>
            <w:cnfStyle w:val="000010000000" w:firstRow="0" w:lastRow="0" w:firstColumn="0" w:lastColumn="0" w:oddVBand="1" w:evenVBand="0" w:oddHBand="0" w:evenHBand="0" w:firstRowFirstColumn="0" w:firstRowLastColumn="0" w:lastRowFirstColumn="0" w:lastRowLastColumn="0"/>
            <w:tcW w:w="844" w:type="pct"/>
            <w:noWrap/>
            <w:vAlign w:val="center"/>
            <w:hideMark/>
          </w:tcPr>
          <w:p w:rsidR="00C02F4F" w:rsidRPr="00C02F4F" w:rsidRDefault="00C02F4F" w:rsidP="00C02F4F">
            <w:pPr>
              <w:widowControl w:val="0"/>
              <w:autoSpaceDE w:val="0"/>
              <w:autoSpaceDN w:val="0"/>
              <w:adjustRightInd w:val="0"/>
              <w:ind w:left="25" w:right="43" w:firstLine="117"/>
              <w:jc w:val="center"/>
              <w:rPr>
                <w:rFonts w:ascii="Times New Roman" w:hAnsi="Times New Roman"/>
                <w:b/>
                <w:bCs/>
              </w:rPr>
            </w:pPr>
            <w:r w:rsidRPr="00C02F4F">
              <w:rPr>
                <w:rFonts w:ascii="Times New Roman" w:hAnsi="Times New Roman"/>
                <w:b/>
                <w:bCs/>
              </w:rPr>
              <w:lastRenderedPageBreak/>
              <w:t>3.5</w:t>
            </w:r>
          </w:p>
        </w:tc>
        <w:tc>
          <w:tcPr>
            <w:tcW w:w="1674" w:type="pct"/>
            <w:vAlign w:val="center"/>
            <w:hideMark/>
          </w:tcPr>
          <w:p w:rsidR="00C02F4F" w:rsidRPr="00C02F4F" w:rsidRDefault="005C2B4E" w:rsidP="00C02F4F">
            <w:pPr>
              <w:widowControl w:val="0"/>
              <w:autoSpaceDE w:val="0"/>
              <w:autoSpaceDN w:val="0"/>
              <w:adjustRightInd w:val="0"/>
              <w:ind w:left="25" w:right="43"/>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rPr>
              <w:t>Karabağlar Hüseyin Akdağ İlkokulu</w:t>
            </w:r>
            <w:r w:rsidR="00C02F4F" w:rsidRPr="00C02F4F">
              <w:rPr>
                <w:rFonts w:ascii="Times New Roman" w:hAnsi="Times New Roman"/>
              </w:rPr>
              <w:t xml:space="preserve"> Müdürlüğünün </w:t>
            </w:r>
            <w:r w:rsidR="00C02F4F" w:rsidRPr="00C02F4F">
              <w:rPr>
                <w:rFonts w:ascii="Times New Roman" w:hAnsi="Times New Roman"/>
              </w:rPr>
              <w:lastRenderedPageBreak/>
              <w:t>Birimlerindeki Çalışmalardan Yeterli İş Doyumu Sağlanma Oranı</w:t>
            </w:r>
          </w:p>
        </w:tc>
        <w:tc>
          <w:tcPr>
            <w:cnfStyle w:val="000010000000" w:firstRow="0" w:lastRow="0" w:firstColumn="0" w:lastColumn="0" w:oddVBand="1" w:evenVBand="0" w:oddHBand="0" w:evenHBand="0" w:firstRowFirstColumn="0" w:firstRowLastColumn="0" w:lastRowFirstColumn="0" w:lastRowLastColumn="0"/>
            <w:tcW w:w="821" w:type="pct"/>
            <w:noWrap/>
            <w:vAlign w:val="center"/>
            <w:hideMark/>
          </w:tcPr>
          <w:p w:rsidR="00C02F4F" w:rsidRPr="00C02F4F" w:rsidRDefault="00C02F4F" w:rsidP="00C02F4F">
            <w:pPr>
              <w:widowControl w:val="0"/>
              <w:autoSpaceDE w:val="0"/>
              <w:autoSpaceDN w:val="0"/>
              <w:adjustRightInd w:val="0"/>
              <w:ind w:left="25" w:right="43" w:hanging="43"/>
              <w:jc w:val="center"/>
              <w:rPr>
                <w:rFonts w:ascii="Times New Roman" w:hAnsi="Times New Roman"/>
                <w:b/>
                <w:bCs/>
              </w:rPr>
            </w:pPr>
            <w:r w:rsidRPr="00C02F4F">
              <w:rPr>
                <w:rFonts w:ascii="Times New Roman" w:hAnsi="Times New Roman"/>
                <w:b/>
                <w:bCs/>
              </w:rPr>
              <w:lastRenderedPageBreak/>
              <w:t>3.7</w:t>
            </w:r>
          </w:p>
        </w:tc>
      </w:tr>
      <w:tr w:rsidR="00C02F4F" w:rsidRPr="00C02F4F" w:rsidTr="004D4F17">
        <w:trPr>
          <w:trHeight w:val="255"/>
        </w:trPr>
        <w:tc>
          <w:tcPr>
            <w:cnfStyle w:val="001000000000" w:firstRow="0" w:lastRow="0" w:firstColumn="1" w:lastColumn="0" w:oddVBand="0" w:evenVBand="0" w:oddHBand="0" w:evenHBand="0" w:firstRowFirstColumn="0" w:firstRowLastColumn="0" w:lastRowFirstColumn="0" w:lastRowLastColumn="0"/>
            <w:tcW w:w="1661" w:type="pct"/>
            <w:vAlign w:val="center"/>
            <w:hideMark/>
          </w:tcPr>
          <w:p w:rsidR="00CD4B90" w:rsidRDefault="00CD4B90" w:rsidP="00C02F4F">
            <w:pPr>
              <w:widowControl w:val="0"/>
              <w:autoSpaceDE w:val="0"/>
              <w:autoSpaceDN w:val="0"/>
              <w:adjustRightInd w:val="0"/>
              <w:ind w:left="25" w:right="43" w:firstLine="9"/>
              <w:jc w:val="both"/>
              <w:rPr>
                <w:rFonts w:ascii="Times New Roman" w:hAnsi="Times New Roman"/>
              </w:rPr>
            </w:pPr>
          </w:p>
          <w:p w:rsidR="00CD4B90" w:rsidRDefault="00CD4B90" w:rsidP="00C02F4F">
            <w:pPr>
              <w:widowControl w:val="0"/>
              <w:autoSpaceDE w:val="0"/>
              <w:autoSpaceDN w:val="0"/>
              <w:adjustRightInd w:val="0"/>
              <w:ind w:left="25" w:right="43" w:firstLine="9"/>
              <w:jc w:val="both"/>
              <w:rPr>
                <w:rFonts w:ascii="Times New Roman" w:hAnsi="Times New Roman"/>
              </w:rPr>
            </w:pPr>
          </w:p>
          <w:p w:rsidR="00C02F4F" w:rsidRPr="00C02F4F" w:rsidRDefault="005C2B4E" w:rsidP="00C02F4F">
            <w:pPr>
              <w:widowControl w:val="0"/>
              <w:autoSpaceDE w:val="0"/>
              <w:autoSpaceDN w:val="0"/>
              <w:adjustRightInd w:val="0"/>
              <w:ind w:left="25" w:right="43" w:firstLine="9"/>
              <w:jc w:val="both"/>
              <w:rPr>
                <w:rFonts w:ascii="Times New Roman" w:hAnsi="Times New Roman"/>
              </w:rPr>
            </w:pPr>
            <w:r>
              <w:rPr>
                <w:rFonts w:ascii="Times New Roman" w:hAnsi="Times New Roman"/>
              </w:rPr>
              <w:t>Karabağlar Hüseyin Akdağ İlkokulu</w:t>
            </w:r>
            <w:r w:rsidR="00C02F4F" w:rsidRPr="00C02F4F">
              <w:rPr>
                <w:rFonts w:ascii="Times New Roman" w:hAnsi="Times New Roman"/>
              </w:rPr>
              <w:t xml:space="preserve"> Müdürlüğünün Fiziksel Ortamının Uygunluğu</w:t>
            </w:r>
          </w:p>
        </w:tc>
        <w:tc>
          <w:tcPr>
            <w:cnfStyle w:val="000010000000" w:firstRow="0" w:lastRow="0" w:firstColumn="0" w:lastColumn="0" w:oddVBand="1" w:evenVBand="0" w:oddHBand="0" w:evenHBand="0" w:firstRowFirstColumn="0" w:firstRowLastColumn="0" w:lastRowFirstColumn="0" w:lastRowLastColumn="0"/>
            <w:tcW w:w="844" w:type="pct"/>
            <w:noWrap/>
            <w:vAlign w:val="center"/>
            <w:hideMark/>
          </w:tcPr>
          <w:p w:rsidR="00C02F4F" w:rsidRPr="00C02F4F" w:rsidRDefault="00C02F4F" w:rsidP="00C02F4F">
            <w:pPr>
              <w:widowControl w:val="0"/>
              <w:autoSpaceDE w:val="0"/>
              <w:autoSpaceDN w:val="0"/>
              <w:adjustRightInd w:val="0"/>
              <w:ind w:left="25" w:right="43" w:firstLine="117"/>
              <w:jc w:val="center"/>
              <w:rPr>
                <w:rFonts w:ascii="Times New Roman" w:hAnsi="Times New Roman"/>
                <w:b/>
                <w:bCs/>
              </w:rPr>
            </w:pPr>
            <w:r w:rsidRPr="00C02F4F">
              <w:rPr>
                <w:rFonts w:ascii="Times New Roman" w:hAnsi="Times New Roman"/>
                <w:b/>
                <w:bCs/>
              </w:rPr>
              <w:t>3.9</w:t>
            </w:r>
          </w:p>
        </w:tc>
        <w:tc>
          <w:tcPr>
            <w:tcW w:w="1674" w:type="pct"/>
            <w:vAlign w:val="center"/>
            <w:hideMark/>
          </w:tcPr>
          <w:p w:rsidR="00C02F4F" w:rsidRPr="00C02F4F" w:rsidRDefault="00C02F4F" w:rsidP="00C02F4F">
            <w:pPr>
              <w:widowControl w:val="0"/>
              <w:autoSpaceDE w:val="0"/>
              <w:autoSpaceDN w:val="0"/>
              <w:adjustRightInd w:val="0"/>
              <w:ind w:left="25" w:right="43"/>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cnfStyle w:val="000010000000" w:firstRow="0" w:lastRow="0" w:firstColumn="0" w:lastColumn="0" w:oddVBand="1" w:evenVBand="0" w:oddHBand="0" w:evenHBand="0" w:firstRowFirstColumn="0" w:firstRowLastColumn="0" w:lastRowFirstColumn="0" w:lastRowLastColumn="0"/>
            <w:tcW w:w="821" w:type="pct"/>
            <w:noWrap/>
            <w:vAlign w:val="center"/>
            <w:hideMark/>
          </w:tcPr>
          <w:p w:rsidR="00C02F4F" w:rsidRPr="00C02F4F" w:rsidRDefault="00C02F4F" w:rsidP="00C02F4F">
            <w:pPr>
              <w:widowControl w:val="0"/>
              <w:autoSpaceDE w:val="0"/>
              <w:autoSpaceDN w:val="0"/>
              <w:adjustRightInd w:val="0"/>
              <w:ind w:left="25" w:right="43" w:hanging="43"/>
              <w:jc w:val="center"/>
              <w:rPr>
                <w:rFonts w:ascii="Times New Roman" w:hAnsi="Times New Roman"/>
                <w:b/>
                <w:bCs/>
              </w:rPr>
            </w:pPr>
          </w:p>
        </w:tc>
      </w:tr>
      <w:tr w:rsidR="00C02F4F" w:rsidRPr="00C02F4F" w:rsidTr="004D4F17">
        <w:trPr>
          <w:trHeight w:val="255"/>
        </w:trPr>
        <w:tc>
          <w:tcPr>
            <w:cnfStyle w:val="001000000000" w:firstRow="0" w:lastRow="0" w:firstColumn="1" w:lastColumn="0" w:oddVBand="0" w:evenVBand="0" w:oddHBand="0" w:evenHBand="0" w:firstRowFirstColumn="0" w:firstRowLastColumn="0" w:lastRowFirstColumn="0" w:lastRowLastColumn="0"/>
            <w:tcW w:w="4179" w:type="pct"/>
            <w:gridSpan w:val="3"/>
            <w:noWrap/>
            <w:hideMark/>
          </w:tcPr>
          <w:p w:rsidR="00C02F4F" w:rsidRPr="00C02F4F" w:rsidRDefault="005C2B4E" w:rsidP="00C02F4F">
            <w:pPr>
              <w:widowControl w:val="0"/>
              <w:autoSpaceDE w:val="0"/>
              <w:autoSpaceDN w:val="0"/>
              <w:adjustRightInd w:val="0"/>
              <w:ind w:right="43"/>
              <w:rPr>
                <w:rFonts w:ascii="Times New Roman" w:hAnsi="Times New Roman"/>
              </w:rPr>
            </w:pPr>
            <w:r>
              <w:rPr>
                <w:rFonts w:ascii="Times New Roman" w:hAnsi="Times New Roman"/>
              </w:rPr>
              <w:t xml:space="preserve">Karabağlar Hüseyin Akdağ </w:t>
            </w:r>
            <w:proofErr w:type="gramStart"/>
            <w:r>
              <w:rPr>
                <w:rFonts w:ascii="Times New Roman" w:hAnsi="Times New Roman"/>
              </w:rPr>
              <w:t>İlkokulu</w:t>
            </w:r>
            <w:r w:rsidR="00C02F4F" w:rsidRPr="00C02F4F">
              <w:rPr>
                <w:rFonts w:ascii="Times New Roman" w:hAnsi="Times New Roman"/>
              </w:rPr>
              <w:t xml:space="preserve">  Müdürlüğünün</w:t>
            </w:r>
            <w:proofErr w:type="gramEnd"/>
            <w:r w:rsidR="00C02F4F" w:rsidRPr="00C02F4F">
              <w:rPr>
                <w:rFonts w:ascii="Times New Roman" w:hAnsi="Times New Roman"/>
              </w:rPr>
              <w:t xml:space="preserve"> Hizmetlerine İlişkin İç Paydaşların Genel Memnuniyet Düzeyi</w:t>
            </w:r>
          </w:p>
        </w:tc>
        <w:tc>
          <w:tcPr>
            <w:cnfStyle w:val="000010000000" w:firstRow="0" w:lastRow="0" w:firstColumn="0" w:lastColumn="0" w:oddVBand="1" w:evenVBand="0" w:oddHBand="0" w:evenHBand="0" w:firstRowFirstColumn="0" w:firstRowLastColumn="0" w:lastRowFirstColumn="0" w:lastRowLastColumn="0"/>
            <w:tcW w:w="821" w:type="pct"/>
            <w:noWrap/>
            <w:vAlign w:val="center"/>
            <w:hideMark/>
          </w:tcPr>
          <w:p w:rsidR="00C02F4F" w:rsidRPr="00C02F4F" w:rsidRDefault="00C02F4F" w:rsidP="00C02F4F">
            <w:pPr>
              <w:widowControl w:val="0"/>
              <w:autoSpaceDE w:val="0"/>
              <w:autoSpaceDN w:val="0"/>
              <w:adjustRightInd w:val="0"/>
              <w:ind w:left="25" w:right="43" w:firstLine="117"/>
              <w:jc w:val="center"/>
              <w:rPr>
                <w:rFonts w:ascii="Times New Roman" w:hAnsi="Times New Roman"/>
                <w:b/>
                <w:bCs/>
              </w:rPr>
            </w:pPr>
            <w:r w:rsidRPr="00C02F4F">
              <w:rPr>
                <w:rFonts w:ascii="Times New Roman" w:hAnsi="Times New Roman"/>
                <w:b/>
                <w:bCs/>
              </w:rPr>
              <w:t>3.58</w:t>
            </w:r>
          </w:p>
        </w:tc>
      </w:tr>
    </w:tbl>
    <w:p w:rsidR="00C02F4F" w:rsidRPr="00C02F4F" w:rsidRDefault="005C2B4E" w:rsidP="00C02F4F">
      <w:pPr>
        <w:spacing w:before="120" w:after="0"/>
        <w:ind w:firstLine="709"/>
        <w:jc w:val="both"/>
        <w:rPr>
          <w:rFonts w:ascii="Times New Roman" w:hAnsi="Times New Roman"/>
          <w:sz w:val="24"/>
          <w:szCs w:val="18"/>
        </w:rPr>
      </w:pPr>
      <w:r>
        <w:rPr>
          <w:rFonts w:ascii="Times New Roman" w:hAnsi="Times New Roman"/>
          <w:sz w:val="24"/>
          <w:szCs w:val="18"/>
        </w:rPr>
        <w:t>Karabağlar Hüseyin Akdağ İlkokulu</w:t>
      </w:r>
      <w:r w:rsidR="00C02F4F" w:rsidRPr="00C02F4F">
        <w:rPr>
          <w:rFonts w:ascii="Times New Roman" w:hAnsi="Times New Roman"/>
          <w:sz w:val="24"/>
          <w:szCs w:val="18"/>
        </w:rPr>
        <w:t xml:space="preserve"> Müdürlüğünün hizmetlerine ilişkin iç paydaşların genel memnuniyet düzeyi anketi değerlendirildiğinde sonucun 3.58 (72%) olduğu görülmektedir. Memnuniyetin daha yukarı çekilmesi için stratejiler geliştirilecektir. Ayrıca, memnuniyet düzeyleri 3.40’ın altında çıkan iyileştirmeye açık alanlar için gerekli tedbirler alınacaktır.</w:t>
      </w:r>
    </w:p>
    <w:p w:rsidR="00C02F4F" w:rsidRPr="00C02F4F" w:rsidRDefault="00C02F4F" w:rsidP="00C02F4F">
      <w:pPr>
        <w:spacing w:before="120" w:after="0"/>
        <w:ind w:firstLine="709"/>
        <w:jc w:val="both"/>
        <w:rPr>
          <w:rFonts w:ascii="Times New Roman" w:hAnsi="Times New Roman"/>
          <w:sz w:val="24"/>
          <w:szCs w:val="18"/>
        </w:rPr>
      </w:pPr>
      <w:r w:rsidRPr="00C02F4F">
        <w:rPr>
          <w:rFonts w:ascii="Times New Roman" w:hAnsi="Times New Roman"/>
          <w:sz w:val="24"/>
          <w:szCs w:val="18"/>
        </w:rPr>
        <w:t xml:space="preserve">Bunun yanında </w:t>
      </w:r>
      <w:proofErr w:type="gramStart"/>
      <w:r w:rsidRPr="00C02F4F">
        <w:rPr>
          <w:rFonts w:ascii="Times New Roman" w:hAnsi="Times New Roman"/>
          <w:sz w:val="24"/>
          <w:szCs w:val="18"/>
        </w:rPr>
        <w:t xml:space="preserve">paydaşlara </w:t>
      </w:r>
      <w:r w:rsidR="007D0A22">
        <w:rPr>
          <w:rFonts w:ascii="Times New Roman" w:hAnsi="Times New Roman"/>
          <w:sz w:val="24"/>
          <w:szCs w:val="18"/>
        </w:rPr>
        <w:t xml:space="preserve"> Hüseyin</w:t>
      </w:r>
      <w:proofErr w:type="gramEnd"/>
      <w:r w:rsidR="007D0A22">
        <w:rPr>
          <w:rFonts w:ascii="Times New Roman" w:hAnsi="Times New Roman"/>
          <w:sz w:val="24"/>
          <w:szCs w:val="18"/>
        </w:rPr>
        <w:t xml:space="preserve"> Akdağ İlkokulu</w:t>
      </w:r>
      <w:r w:rsidRPr="00C02F4F">
        <w:rPr>
          <w:rFonts w:ascii="Times New Roman" w:hAnsi="Times New Roman"/>
          <w:sz w:val="24"/>
          <w:szCs w:val="18"/>
        </w:rPr>
        <w:t xml:space="preserve"> Müdürlüğünün yürüttüğü birtakım faaliyetlerden memnuniyet oranı sorulmuştur. Bu duruma yönelik paydaş algıları da aşağıdaki gibidir:</w:t>
      </w:r>
    </w:p>
    <w:p w:rsidR="00C02F4F" w:rsidRPr="00C02F4F" w:rsidRDefault="00C02F4F" w:rsidP="00C02F4F">
      <w:pPr>
        <w:spacing w:after="0" w:line="240" w:lineRule="auto"/>
        <w:rPr>
          <w:rFonts w:asciiTheme="minorHAnsi" w:hAnsiTheme="minorHAnsi"/>
          <w:i/>
          <w:sz w:val="24"/>
          <w:szCs w:val="24"/>
        </w:rPr>
      </w:pPr>
    </w:p>
    <w:p w:rsidR="00C02F4F" w:rsidRPr="00C02F4F" w:rsidRDefault="00C02F4F" w:rsidP="00C02F4F">
      <w:pPr>
        <w:spacing w:after="0" w:line="360" w:lineRule="auto"/>
        <w:rPr>
          <w:rFonts w:ascii="Times New Roman" w:hAnsi="Times New Roman"/>
          <w:b/>
          <w:sz w:val="24"/>
          <w:szCs w:val="24"/>
        </w:rPr>
      </w:pPr>
      <w:r w:rsidRPr="00C02F4F">
        <w:rPr>
          <w:rFonts w:ascii="Times New Roman" w:hAnsi="Times New Roman"/>
          <w:b/>
          <w:bCs/>
          <w:sz w:val="24"/>
          <w:szCs w:val="24"/>
        </w:rPr>
        <w:t>İç Paydaşların Okulumuz Hakkındaki Görüşleri</w:t>
      </w:r>
    </w:p>
    <w:p w:rsidR="00C02F4F" w:rsidRPr="00C02F4F" w:rsidRDefault="00C02F4F" w:rsidP="00C02F4F">
      <w:pPr>
        <w:spacing w:after="0" w:line="360" w:lineRule="auto"/>
        <w:rPr>
          <w:rFonts w:ascii="Times New Roman" w:hAnsi="Times New Roman"/>
          <w:b/>
          <w:bCs/>
          <w:sz w:val="24"/>
          <w:szCs w:val="24"/>
        </w:rPr>
      </w:pPr>
      <w:r w:rsidRPr="00C02F4F">
        <w:rPr>
          <w:rFonts w:ascii="Times New Roman" w:hAnsi="Times New Roman"/>
          <w:b/>
          <w:bCs/>
          <w:sz w:val="24"/>
          <w:szCs w:val="24"/>
        </w:rPr>
        <w:t>Kurumun Olumlu Yönleri</w:t>
      </w:r>
    </w:p>
    <w:p w:rsidR="00C02F4F" w:rsidRPr="00C02F4F" w:rsidRDefault="00C02F4F" w:rsidP="00C02F4F">
      <w:pPr>
        <w:tabs>
          <w:tab w:val="left" w:pos="3652"/>
        </w:tabs>
        <w:spacing w:after="0" w:line="240" w:lineRule="auto"/>
        <w:rPr>
          <w:rFonts w:ascii="Times New Roman" w:hAnsi="Times New Roman"/>
          <w:sz w:val="24"/>
          <w:szCs w:val="24"/>
        </w:rPr>
      </w:pPr>
      <w:r w:rsidRPr="00C02F4F">
        <w:rPr>
          <w:rFonts w:ascii="Times New Roman" w:hAnsi="Times New Roman"/>
          <w:b/>
          <w:sz w:val="24"/>
          <w:szCs w:val="24"/>
        </w:rPr>
        <w:t>1</w:t>
      </w:r>
      <w:r w:rsidRPr="00C02F4F">
        <w:rPr>
          <w:rFonts w:ascii="Times New Roman" w:hAnsi="Times New Roman"/>
          <w:sz w:val="24"/>
          <w:szCs w:val="24"/>
        </w:rPr>
        <w:t>.İdareci öğretmen ilişkilerinin kuvvetli, demokratik tavır sergileyen yönetim anlayışına sahip olması</w:t>
      </w:r>
    </w:p>
    <w:p w:rsidR="00C02F4F" w:rsidRPr="00C02F4F" w:rsidRDefault="00C02F4F" w:rsidP="00C02F4F">
      <w:pPr>
        <w:tabs>
          <w:tab w:val="left" w:pos="3652"/>
        </w:tabs>
        <w:spacing w:after="0" w:line="240" w:lineRule="auto"/>
        <w:rPr>
          <w:rFonts w:ascii="Times New Roman" w:hAnsi="Times New Roman"/>
          <w:sz w:val="24"/>
          <w:szCs w:val="24"/>
        </w:rPr>
      </w:pPr>
      <w:r w:rsidRPr="00C02F4F">
        <w:rPr>
          <w:rFonts w:ascii="Times New Roman" w:hAnsi="Times New Roman"/>
          <w:b/>
          <w:sz w:val="24"/>
          <w:szCs w:val="24"/>
        </w:rPr>
        <w:t>2</w:t>
      </w:r>
      <w:r w:rsidRPr="00C02F4F">
        <w:rPr>
          <w:rFonts w:ascii="Times New Roman" w:hAnsi="Times New Roman"/>
          <w:sz w:val="24"/>
          <w:szCs w:val="24"/>
        </w:rPr>
        <w:t>.Şehir gürültüsünden uzak bir yerleşkeye sahip olması,</w:t>
      </w:r>
      <w:r w:rsidRPr="00C02F4F">
        <w:rPr>
          <w:rFonts w:ascii="Times New Roman" w:hAnsi="Times New Roman"/>
          <w:sz w:val="24"/>
          <w:szCs w:val="24"/>
        </w:rPr>
        <w:tab/>
        <w:t xml:space="preserve"> ulaşım yönünden rahat olması</w:t>
      </w:r>
    </w:p>
    <w:p w:rsidR="00C02F4F" w:rsidRPr="00C02F4F" w:rsidRDefault="00C02F4F" w:rsidP="00C02F4F">
      <w:pPr>
        <w:tabs>
          <w:tab w:val="left" w:pos="3652"/>
        </w:tabs>
        <w:spacing w:after="0" w:line="240" w:lineRule="auto"/>
        <w:rPr>
          <w:rFonts w:ascii="Times New Roman" w:hAnsi="Times New Roman"/>
          <w:b/>
          <w:sz w:val="24"/>
          <w:szCs w:val="24"/>
        </w:rPr>
      </w:pPr>
      <w:r w:rsidRPr="00C02F4F">
        <w:rPr>
          <w:rFonts w:ascii="Times New Roman" w:hAnsi="Times New Roman"/>
          <w:b/>
          <w:sz w:val="24"/>
          <w:szCs w:val="24"/>
        </w:rPr>
        <w:t>3</w:t>
      </w:r>
      <w:r w:rsidRPr="00C02F4F">
        <w:rPr>
          <w:rFonts w:ascii="Times New Roman" w:hAnsi="Times New Roman"/>
          <w:sz w:val="24"/>
          <w:szCs w:val="24"/>
        </w:rPr>
        <w:t>.Okul-Aile Birliğinin okuldaki çalışmaları desteklemesi</w:t>
      </w:r>
      <w:r w:rsidRPr="00C02F4F">
        <w:rPr>
          <w:rFonts w:ascii="Times New Roman" w:hAnsi="Times New Roman"/>
          <w:sz w:val="24"/>
          <w:szCs w:val="24"/>
        </w:rPr>
        <w:tab/>
      </w:r>
      <w:r w:rsidRPr="00C02F4F">
        <w:rPr>
          <w:rFonts w:ascii="Times New Roman" w:hAnsi="Times New Roman"/>
          <w:sz w:val="24"/>
          <w:szCs w:val="24"/>
        </w:rPr>
        <w:tab/>
      </w:r>
      <w:r w:rsidRPr="00C02F4F">
        <w:rPr>
          <w:rFonts w:ascii="Times New Roman" w:hAnsi="Times New Roman"/>
          <w:sz w:val="24"/>
          <w:szCs w:val="24"/>
        </w:rPr>
        <w:tab/>
      </w:r>
    </w:p>
    <w:p w:rsidR="00C02F4F" w:rsidRPr="00C02F4F" w:rsidRDefault="00C02F4F" w:rsidP="00C02F4F">
      <w:pPr>
        <w:tabs>
          <w:tab w:val="left" w:pos="3652"/>
        </w:tabs>
        <w:spacing w:after="0" w:line="240" w:lineRule="auto"/>
        <w:rPr>
          <w:rFonts w:ascii="Times New Roman" w:hAnsi="Times New Roman"/>
          <w:b/>
          <w:sz w:val="24"/>
          <w:szCs w:val="24"/>
        </w:rPr>
      </w:pPr>
      <w:r w:rsidRPr="00C02F4F">
        <w:rPr>
          <w:rFonts w:ascii="Times New Roman" w:hAnsi="Times New Roman"/>
          <w:b/>
          <w:sz w:val="24"/>
          <w:szCs w:val="24"/>
        </w:rPr>
        <w:t>4</w:t>
      </w:r>
      <w:r w:rsidRPr="00C02F4F">
        <w:rPr>
          <w:rFonts w:ascii="Times New Roman" w:hAnsi="Times New Roman"/>
          <w:sz w:val="24"/>
          <w:szCs w:val="24"/>
        </w:rPr>
        <w:t xml:space="preserve">.Tüm sınıflarda </w:t>
      </w:r>
      <w:proofErr w:type="gramStart"/>
      <w:r w:rsidRPr="00C02F4F">
        <w:rPr>
          <w:rFonts w:ascii="Times New Roman" w:hAnsi="Times New Roman"/>
          <w:sz w:val="24"/>
          <w:szCs w:val="24"/>
        </w:rPr>
        <w:t>projeksiyon</w:t>
      </w:r>
      <w:proofErr w:type="gramEnd"/>
      <w:r w:rsidRPr="00C02F4F">
        <w:rPr>
          <w:rFonts w:ascii="Times New Roman" w:hAnsi="Times New Roman"/>
          <w:sz w:val="24"/>
          <w:szCs w:val="24"/>
        </w:rPr>
        <w:t xml:space="preserve"> ve internet bağlantısının olması</w:t>
      </w:r>
      <w:r w:rsidRPr="00C02F4F">
        <w:rPr>
          <w:rFonts w:ascii="Times New Roman" w:hAnsi="Times New Roman"/>
          <w:sz w:val="24"/>
          <w:szCs w:val="24"/>
        </w:rPr>
        <w:tab/>
      </w:r>
    </w:p>
    <w:p w:rsidR="00C02F4F" w:rsidRPr="00C02F4F" w:rsidRDefault="00C02F4F" w:rsidP="00C02F4F">
      <w:pPr>
        <w:tabs>
          <w:tab w:val="left" w:pos="3652"/>
        </w:tabs>
        <w:spacing w:after="0" w:line="240" w:lineRule="auto"/>
        <w:rPr>
          <w:rFonts w:ascii="Times New Roman" w:hAnsi="Times New Roman"/>
          <w:b/>
          <w:sz w:val="24"/>
          <w:szCs w:val="24"/>
        </w:rPr>
      </w:pPr>
      <w:r w:rsidRPr="00C02F4F">
        <w:rPr>
          <w:rFonts w:ascii="Times New Roman" w:hAnsi="Times New Roman"/>
          <w:b/>
          <w:sz w:val="24"/>
          <w:szCs w:val="24"/>
        </w:rPr>
        <w:t>5</w:t>
      </w:r>
      <w:r w:rsidRPr="00C02F4F">
        <w:rPr>
          <w:rFonts w:ascii="Times New Roman" w:hAnsi="Times New Roman"/>
          <w:sz w:val="24"/>
          <w:szCs w:val="24"/>
        </w:rPr>
        <w:t>.Sınıf mevcut sayılarının ortalama içerisinde bulunması</w:t>
      </w:r>
      <w:r w:rsidRPr="00C02F4F">
        <w:rPr>
          <w:rFonts w:ascii="Times New Roman" w:hAnsi="Times New Roman"/>
          <w:sz w:val="24"/>
          <w:szCs w:val="24"/>
        </w:rPr>
        <w:tab/>
      </w:r>
    </w:p>
    <w:p w:rsidR="00C02F4F" w:rsidRPr="00C02F4F" w:rsidRDefault="00C02F4F" w:rsidP="00C02F4F">
      <w:pPr>
        <w:tabs>
          <w:tab w:val="left" w:pos="3652"/>
        </w:tabs>
        <w:spacing w:after="0" w:line="240" w:lineRule="auto"/>
        <w:rPr>
          <w:rFonts w:ascii="Times New Roman" w:hAnsi="Times New Roman"/>
          <w:sz w:val="24"/>
          <w:szCs w:val="24"/>
        </w:rPr>
      </w:pPr>
      <w:r w:rsidRPr="00C02F4F">
        <w:rPr>
          <w:rFonts w:ascii="Times New Roman" w:hAnsi="Times New Roman"/>
          <w:b/>
          <w:sz w:val="24"/>
          <w:szCs w:val="24"/>
        </w:rPr>
        <w:t xml:space="preserve">6. </w:t>
      </w:r>
      <w:r w:rsidRPr="00C02F4F">
        <w:rPr>
          <w:rFonts w:ascii="Times New Roman" w:hAnsi="Times New Roman"/>
          <w:sz w:val="24"/>
          <w:szCs w:val="24"/>
        </w:rPr>
        <w:t>Kendini geliştiren, gelişime açık ve teknolojiyi kullanan öğretmenlerin bulunması</w:t>
      </w:r>
      <w:r w:rsidRPr="00C02F4F">
        <w:rPr>
          <w:rFonts w:ascii="Times New Roman" w:hAnsi="Times New Roman"/>
          <w:sz w:val="24"/>
          <w:szCs w:val="24"/>
        </w:rPr>
        <w:tab/>
      </w:r>
    </w:p>
    <w:p w:rsidR="00C02F4F" w:rsidRPr="00C02F4F" w:rsidRDefault="00C02F4F" w:rsidP="00C02F4F">
      <w:pPr>
        <w:tabs>
          <w:tab w:val="left" w:pos="3652"/>
        </w:tabs>
        <w:spacing w:after="0" w:line="240" w:lineRule="auto"/>
        <w:rPr>
          <w:rFonts w:ascii="Times New Roman" w:hAnsi="Times New Roman"/>
          <w:b/>
          <w:sz w:val="24"/>
          <w:szCs w:val="24"/>
        </w:rPr>
      </w:pPr>
      <w:r w:rsidRPr="00C02F4F">
        <w:rPr>
          <w:rFonts w:ascii="Times New Roman" w:hAnsi="Times New Roman"/>
          <w:b/>
          <w:sz w:val="24"/>
          <w:szCs w:val="24"/>
        </w:rPr>
        <w:t xml:space="preserve">7. </w:t>
      </w:r>
      <w:r w:rsidRPr="00C02F4F">
        <w:rPr>
          <w:rFonts w:ascii="Times New Roman" w:hAnsi="Times New Roman"/>
          <w:sz w:val="24"/>
          <w:szCs w:val="24"/>
        </w:rPr>
        <w:t>Okul öncesi eğitime destek verilmesi</w:t>
      </w:r>
      <w:r w:rsidRPr="00C02F4F">
        <w:rPr>
          <w:rFonts w:ascii="Times New Roman" w:hAnsi="Times New Roman"/>
          <w:sz w:val="24"/>
          <w:szCs w:val="24"/>
        </w:rPr>
        <w:tab/>
      </w:r>
      <w:r w:rsidRPr="00C02F4F">
        <w:rPr>
          <w:rFonts w:ascii="Times New Roman" w:hAnsi="Times New Roman"/>
          <w:sz w:val="24"/>
          <w:szCs w:val="24"/>
        </w:rPr>
        <w:tab/>
      </w:r>
    </w:p>
    <w:p w:rsidR="00C02F4F" w:rsidRPr="00C02F4F" w:rsidRDefault="00C02F4F" w:rsidP="00C02F4F">
      <w:pPr>
        <w:tabs>
          <w:tab w:val="left" w:pos="3652"/>
        </w:tabs>
        <w:spacing w:after="0" w:line="240" w:lineRule="auto"/>
        <w:rPr>
          <w:rFonts w:ascii="Times New Roman" w:hAnsi="Times New Roman"/>
          <w:b/>
          <w:sz w:val="24"/>
          <w:szCs w:val="24"/>
        </w:rPr>
      </w:pPr>
      <w:r w:rsidRPr="00C02F4F">
        <w:rPr>
          <w:rFonts w:ascii="Times New Roman" w:hAnsi="Times New Roman"/>
          <w:b/>
          <w:sz w:val="24"/>
          <w:szCs w:val="24"/>
        </w:rPr>
        <w:t xml:space="preserve">8. </w:t>
      </w:r>
      <w:r w:rsidRPr="00C02F4F">
        <w:rPr>
          <w:rFonts w:ascii="Times New Roman" w:hAnsi="Times New Roman"/>
          <w:sz w:val="24"/>
          <w:szCs w:val="24"/>
        </w:rPr>
        <w:t>Öğretmen sirkülâsyonunun az olması</w:t>
      </w:r>
      <w:r w:rsidRPr="00C02F4F">
        <w:rPr>
          <w:rFonts w:ascii="Times New Roman" w:hAnsi="Times New Roman"/>
          <w:sz w:val="24"/>
          <w:szCs w:val="24"/>
        </w:rPr>
        <w:tab/>
      </w:r>
    </w:p>
    <w:p w:rsidR="00C02F4F" w:rsidRPr="00C02F4F" w:rsidRDefault="00C02F4F" w:rsidP="00C02F4F">
      <w:pPr>
        <w:tabs>
          <w:tab w:val="left" w:pos="3652"/>
        </w:tabs>
        <w:spacing w:after="0" w:line="240" w:lineRule="auto"/>
        <w:rPr>
          <w:rFonts w:ascii="Times New Roman" w:hAnsi="Times New Roman"/>
          <w:b/>
          <w:sz w:val="24"/>
          <w:szCs w:val="24"/>
        </w:rPr>
      </w:pPr>
      <w:r w:rsidRPr="00C02F4F">
        <w:rPr>
          <w:rFonts w:ascii="Times New Roman" w:hAnsi="Times New Roman"/>
          <w:b/>
          <w:sz w:val="24"/>
          <w:szCs w:val="24"/>
        </w:rPr>
        <w:t xml:space="preserve">9. </w:t>
      </w:r>
      <w:r w:rsidRPr="00C02F4F">
        <w:rPr>
          <w:rFonts w:ascii="Times New Roman" w:hAnsi="Times New Roman"/>
          <w:sz w:val="24"/>
          <w:szCs w:val="24"/>
        </w:rPr>
        <w:t>Kurumda yapılan tüm çalışmaların planlı ve programlı olması</w:t>
      </w:r>
      <w:r w:rsidRPr="00C02F4F">
        <w:rPr>
          <w:rFonts w:ascii="Times New Roman" w:hAnsi="Times New Roman"/>
          <w:sz w:val="24"/>
          <w:szCs w:val="24"/>
        </w:rPr>
        <w:tab/>
      </w:r>
    </w:p>
    <w:p w:rsidR="00C02F4F" w:rsidRPr="00C02F4F" w:rsidRDefault="00C02F4F" w:rsidP="00C02F4F">
      <w:pPr>
        <w:tabs>
          <w:tab w:val="left" w:pos="3652"/>
        </w:tabs>
        <w:spacing w:after="0" w:line="240" w:lineRule="auto"/>
        <w:rPr>
          <w:rFonts w:ascii="Times New Roman" w:hAnsi="Times New Roman"/>
          <w:b/>
          <w:sz w:val="24"/>
          <w:szCs w:val="24"/>
        </w:rPr>
      </w:pPr>
    </w:p>
    <w:p w:rsidR="00C02F4F" w:rsidRPr="00C02F4F" w:rsidRDefault="00C02F4F" w:rsidP="00C02F4F">
      <w:pPr>
        <w:spacing w:after="0" w:line="360" w:lineRule="auto"/>
        <w:rPr>
          <w:rFonts w:ascii="Times New Roman" w:hAnsi="Times New Roman"/>
          <w:b/>
          <w:bCs/>
          <w:sz w:val="24"/>
          <w:szCs w:val="24"/>
        </w:rPr>
      </w:pPr>
      <w:r w:rsidRPr="00C02F4F">
        <w:rPr>
          <w:rFonts w:ascii="Times New Roman" w:hAnsi="Times New Roman"/>
          <w:b/>
          <w:bCs/>
          <w:sz w:val="24"/>
          <w:szCs w:val="24"/>
        </w:rPr>
        <w:t>Kurumun Geliştirilmesi Gereken Yönleri</w:t>
      </w:r>
    </w:p>
    <w:p w:rsidR="00C02F4F" w:rsidRPr="00C02F4F" w:rsidRDefault="00C02F4F" w:rsidP="00C02F4F">
      <w:pPr>
        <w:spacing w:after="0" w:line="240" w:lineRule="auto"/>
        <w:rPr>
          <w:rFonts w:ascii="Times New Roman" w:hAnsi="Times New Roman"/>
          <w:sz w:val="24"/>
          <w:szCs w:val="24"/>
        </w:rPr>
      </w:pPr>
      <w:r w:rsidRPr="00C02F4F">
        <w:rPr>
          <w:rFonts w:ascii="Times New Roman" w:hAnsi="Times New Roman"/>
          <w:b/>
          <w:sz w:val="24"/>
          <w:szCs w:val="24"/>
        </w:rPr>
        <w:t>1</w:t>
      </w:r>
      <w:r w:rsidRPr="00C02F4F">
        <w:rPr>
          <w:rFonts w:ascii="Times New Roman" w:hAnsi="Times New Roman"/>
          <w:sz w:val="24"/>
          <w:szCs w:val="24"/>
        </w:rPr>
        <w:t>. Okul gelirinin çok az olması</w:t>
      </w:r>
    </w:p>
    <w:p w:rsidR="00C02F4F" w:rsidRPr="00C02F4F" w:rsidRDefault="00C02F4F" w:rsidP="00C02F4F">
      <w:pPr>
        <w:spacing w:after="0" w:line="240" w:lineRule="auto"/>
        <w:rPr>
          <w:rFonts w:ascii="Times New Roman" w:hAnsi="Times New Roman"/>
          <w:sz w:val="24"/>
          <w:szCs w:val="24"/>
        </w:rPr>
      </w:pPr>
      <w:r w:rsidRPr="00C02F4F">
        <w:rPr>
          <w:rFonts w:ascii="Times New Roman" w:hAnsi="Times New Roman"/>
          <w:b/>
          <w:sz w:val="24"/>
          <w:szCs w:val="24"/>
        </w:rPr>
        <w:t>2</w:t>
      </w:r>
      <w:r w:rsidRPr="00C02F4F">
        <w:rPr>
          <w:rFonts w:ascii="Times New Roman" w:hAnsi="Times New Roman"/>
          <w:sz w:val="24"/>
          <w:szCs w:val="24"/>
        </w:rPr>
        <w:t>. Derslik sayısının yetersizliği</w:t>
      </w:r>
    </w:p>
    <w:p w:rsidR="00C02F4F" w:rsidRPr="00C02F4F" w:rsidRDefault="00C02F4F" w:rsidP="00C02F4F">
      <w:pPr>
        <w:spacing w:after="0" w:line="240" w:lineRule="auto"/>
        <w:rPr>
          <w:rFonts w:ascii="Times New Roman" w:hAnsi="Times New Roman"/>
          <w:sz w:val="24"/>
          <w:szCs w:val="24"/>
        </w:rPr>
      </w:pPr>
      <w:r w:rsidRPr="00C02F4F">
        <w:rPr>
          <w:rFonts w:ascii="Times New Roman" w:hAnsi="Times New Roman"/>
          <w:b/>
          <w:sz w:val="24"/>
          <w:szCs w:val="24"/>
        </w:rPr>
        <w:t>3.</w:t>
      </w:r>
      <w:r w:rsidRPr="00C02F4F">
        <w:rPr>
          <w:rFonts w:ascii="Times New Roman" w:hAnsi="Times New Roman"/>
          <w:sz w:val="24"/>
          <w:szCs w:val="24"/>
        </w:rPr>
        <w:t xml:space="preserve"> Okulumuzda ikili eğitim yapılması</w:t>
      </w:r>
    </w:p>
    <w:p w:rsidR="00C02F4F" w:rsidRPr="00C02F4F" w:rsidRDefault="00C02F4F" w:rsidP="00C02F4F">
      <w:pPr>
        <w:spacing w:after="0" w:line="240" w:lineRule="auto"/>
        <w:rPr>
          <w:rFonts w:ascii="Times New Roman" w:hAnsi="Times New Roman"/>
          <w:sz w:val="24"/>
          <w:szCs w:val="24"/>
        </w:rPr>
      </w:pPr>
      <w:r w:rsidRPr="00C02F4F">
        <w:rPr>
          <w:rFonts w:ascii="Times New Roman" w:hAnsi="Times New Roman"/>
          <w:b/>
          <w:sz w:val="24"/>
          <w:szCs w:val="24"/>
        </w:rPr>
        <w:t>4</w:t>
      </w:r>
      <w:r w:rsidRPr="00C02F4F">
        <w:rPr>
          <w:rFonts w:ascii="Times New Roman" w:hAnsi="Times New Roman"/>
          <w:sz w:val="24"/>
          <w:szCs w:val="24"/>
        </w:rPr>
        <w:t>. Okul tanıtımının istenilen düzeyde gerçekleştirilememesi</w:t>
      </w:r>
    </w:p>
    <w:p w:rsidR="00C02F4F" w:rsidRPr="00C02F4F" w:rsidRDefault="00C02F4F" w:rsidP="00C02F4F">
      <w:pPr>
        <w:spacing w:after="0" w:line="240" w:lineRule="auto"/>
        <w:rPr>
          <w:rFonts w:ascii="Times New Roman" w:hAnsi="Times New Roman"/>
          <w:sz w:val="24"/>
          <w:szCs w:val="24"/>
        </w:rPr>
      </w:pPr>
      <w:r w:rsidRPr="00C02F4F">
        <w:rPr>
          <w:rFonts w:ascii="Times New Roman" w:hAnsi="Times New Roman"/>
          <w:b/>
          <w:sz w:val="24"/>
          <w:szCs w:val="24"/>
        </w:rPr>
        <w:t>5</w:t>
      </w:r>
      <w:r w:rsidRPr="00C02F4F">
        <w:rPr>
          <w:rFonts w:ascii="Times New Roman" w:hAnsi="Times New Roman"/>
          <w:sz w:val="24"/>
          <w:szCs w:val="24"/>
        </w:rPr>
        <w:t>. Okul bahçe duvarının kayması</w:t>
      </w:r>
    </w:p>
    <w:p w:rsidR="00C02F4F" w:rsidRPr="00C02F4F" w:rsidRDefault="00C02F4F" w:rsidP="00C02F4F">
      <w:pPr>
        <w:spacing w:after="0" w:line="240" w:lineRule="auto"/>
        <w:rPr>
          <w:rFonts w:ascii="Times New Roman" w:hAnsi="Times New Roman"/>
          <w:sz w:val="24"/>
          <w:szCs w:val="24"/>
        </w:rPr>
      </w:pPr>
      <w:r w:rsidRPr="00C02F4F">
        <w:rPr>
          <w:rFonts w:ascii="Times New Roman" w:hAnsi="Times New Roman"/>
          <w:b/>
          <w:sz w:val="24"/>
          <w:szCs w:val="24"/>
        </w:rPr>
        <w:t>6</w:t>
      </w:r>
      <w:r w:rsidRPr="00C02F4F">
        <w:rPr>
          <w:rFonts w:ascii="Times New Roman" w:hAnsi="Times New Roman"/>
          <w:sz w:val="24"/>
          <w:szCs w:val="24"/>
        </w:rPr>
        <w:t>. Boşanmış aile çocuklarının bulunması</w:t>
      </w:r>
    </w:p>
    <w:p w:rsidR="00C02F4F" w:rsidRPr="00C02F4F" w:rsidRDefault="00C02F4F" w:rsidP="00C02F4F">
      <w:pPr>
        <w:spacing w:after="0" w:line="240" w:lineRule="auto"/>
        <w:rPr>
          <w:rFonts w:ascii="Times New Roman" w:hAnsi="Times New Roman"/>
          <w:sz w:val="24"/>
          <w:szCs w:val="24"/>
        </w:rPr>
      </w:pPr>
      <w:r w:rsidRPr="00C02F4F">
        <w:rPr>
          <w:rFonts w:ascii="Times New Roman" w:hAnsi="Times New Roman"/>
          <w:b/>
          <w:sz w:val="24"/>
          <w:szCs w:val="24"/>
        </w:rPr>
        <w:t>7.</w:t>
      </w:r>
      <w:r w:rsidRPr="00C02F4F">
        <w:rPr>
          <w:rFonts w:ascii="Times New Roman" w:hAnsi="Times New Roman"/>
          <w:sz w:val="24"/>
          <w:szCs w:val="24"/>
        </w:rPr>
        <w:t xml:space="preserve"> Kurum içi ağ bağlantımızın çok eski olması</w:t>
      </w:r>
    </w:p>
    <w:p w:rsidR="00C02F4F" w:rsidRPr="00C02F4F" w:rsidRDefault="00C02F4F" w:rsidP="00C02F4F">
      <w:pPr>
        <w:spacing w:after="0" w:line="240" w:lineRule="auto"/>
        <w:rPr>
          <w:rFonts w:ascii="Times New Roman" w:hAnsi="Times New Roman"/>
          <w:sz w:val="24"/>
          <w:szCs w:val="24"/>
        </w:rPr>
      </w:pPr>
      <w:r w:rsidRPr="00C02F4F">
        <w:rPr>
          <w:rFonts w:ascii="Times New Roman" w:hAnsi="Times New Roman"/>
          <w:b/>
          <w:sz w:val="24"/>
          <w:szCs w:val="24"/>
        </w:rPr>
        <w:t xml:space="preserve">8. </w:t>
      </w:r>
      <w:r w:rsidRPr="00C02F4F">
        <w:rPr>
          <w:rFonts w:ascii="Times New Roman" w:hAnsi="Times New Roman"/>
          <w:sz w:val="24"/>
          <w:szCs w:val="24"/>
        </w:rPr>
        <w:t>Yerel yönetimlerin okula yeterli desteği vermemesi</w:t>
      </w:r>
    </w:p>
    <w:p w:rsidR="00C02F4F" w:rsidRDefault="00A27333" w:rsidP="00C02F4F">
      <w:pPr>
        <w:spacing w:after="0" w:line="240" w:lineRule="auto"/>
        <w:rPr>
          <w:rFonts w:ascii="Times New Roman" w:hAnsi="Times New Roman"/>
          <w:sz w:val="24"/>
          <w:szCs w:val="24"/>
        </w:rPr>
      </w:pPr>
      <w:r>
        <w:rPr>
          <w:rFonts w:ascii="Times New Roman" w:hAnsi="Times New Roman"/>
          <w:b/>
          <w:sz w:val="24"/>
          <w:szCs w:val="24"/>
        </w:rPr>
        <w:t>9</w:t>
      </w:r>
      <w:r w:rsidR="00C02F4F" w:rsidRPr="00C02F4F">
        <w:rPr>
          <w:rFonts w:ascii="Times New Roman" w:hAnsi="Times New Roman"/>
          <w:b/>
          <w:sz w:val="24"/>
          <w:szCs w:val="24"/>
        </w:rPr>
        <w:t xml:space="preserve">. </w:t>
      </w:r>
      <w:r w:rsidR="00C02F4F" w:rsidRPr="00C02F4F">
        <w:rPr>
          <w:rFonts w:ascii="Times New Roman" w:hAnsi="Times New Roman"/>
          <w:sz w:val="24"/>
          <w:szCs w:val="24"/>
        </w:rPr>
        <w:t>Bahçede yeşil alanın olmaması</w:t>
      </w:r>
    </w:p>
    <w:p w:rsidR="00A27333" w:rsidRDefault="00A27333" w:rsidP="00C02F4F">
      <w:pPr>
        <w:spacing w:after="0" w:line="240" w:lineRule="auto"/>
        <w:rPr>
          <w:rFonts w:ascii="Times New Roman" w:hAnsi="Times New Roman"/>
          <w:sz w:val="24"/>
          <w:szCs w:val="24"/>
        </w:rPr>
      </w:pPr>
    </w:p>
    <w:p w:rsidR="00A27333" w:rsidRPr="00C02F4F" w:rsidRDefault="00A27333" w:rsidP="00C02F4F">
      <w:pPr>
        <w:spacing w:after="0" w:line="240" w:lineRule="auto"/>
        <w:rPr>
          <w:rFonts w:ascii="Times New Roman" w:hAnsi="Times New Roman"/>
          <w:sz w:val="24"/>
          <w:szCs w:val="24"/>
        </w:rPr>
      </w:pPr>
    </w:p>
    <w:p w:rsidR="00C02F4F" w:rsidRPr="00C02F4F" w:rsidRDefault="00C02F4F" w:rsidP="00C02F4F">
      <w:pPr>
        <w:spacing w:after="0" w:line="240" w:lineRule="auto"/>
        <w:rPr>
          <w:rFonts w:ascii="Times New Roman" w:hAnsi="Times New Roman"/>
          <w:sz w:val="24"/>
          <w:szCs w:val="24"/>
        </w:rPr>
      </w:pPr>
    </w:p>
    <w:p w:rsidR="00C02F4F" w:rsidRPr="00C02F4F" w:rsidRDefault="00C02F4F" w:rsidP="00C02F4F">
      <w:pPr>
        <w:spacing w:after="0" w:line="360" w:lineRule="auto"/>
        <w:rPr>
          <w:rFonts w:ascii="Times New Roman" w:hAnsi="Times New Roman"/>
          <w:b/>
          <w:bCs/>
          <w:sz w:val="24"/>
          <w:szCs w:val="24"/>
        </w:rPr>
      </w:pPr>
      <w:r w:rsidRPr="00C02F4F">
        <w:rPr>
          <w:rFonts w:ascii="Times New Roman" w:hAnsi="Times New Roman"/>
          <w:b/>
          <w:bCs/>
          <w:sz w:val="24"/>
          <w:szCs w:val="24"/>
        </w:rPr>
        <w:lastRenderedPageBreak/>
        <w:t>Kurumdan Beklentiler</w:t>
      </w:r>
    </w:p>
    <w:p w:rsidR="00C02F4F" w:rsidRPr="00C02F4F" w:rsidRDefault="00C02F4F" w:rsidP="00C02F4F">
      <w:pPr>
        <w:spacing w:after="0" w:line="240" w:lineRule="auto"/>
        <w:rPr>
          <w:rFonts w:ascii="Times New Roman" w:hAnsi="Times New Roman"/>
          <w:bCs/>
          <w:sz w:val="24"/>
          <w:szCs w:val="24"/>
        </w:rPr>
      </w:pPr>
      <w:r w:rsidRPr="00C02F4F">
        <w:rPr>
          <w:rFonts w:ascii="Times New Roman" w:hAnsi="Times New Roman"/>
          <w:b/>
          <w:bCs/>
          <w:sz w:val="24"/>
          <w:szCs w:val="24"/>
        </w:rPr>
        <w:t>1.</w:t>
      </w:r>
      <w:r w:rsidRPr="00C02F4F">
        <w:rPr>
          <w:rFonts w:ascii="Times New Roman" w:hAnsi="Times New Roman"/>
          <w:bCs/>
          <w:sz w:val="24"/>
          <w:szCs w:val="24"/>
        </w:rPr>
        <w:t xml:space="preserve"> Teknolojik materyallerin yenilenmesi</w:t>
      </w:r>
    </w:p>
    <w:p w:rsidR="00C02F4F" w:rsidRPr="00C02F4F" w:rsidRDefault="00C02F4F" w:rsidP="00C02F4F">
      <w:pPr>
        <w:spacing w:after="0" w:line="240" w:lineRule="auto"/>
        <w:rPr>
          <w:rFonts w:ascii="Times New Roman" w:hAnsi="Times New Roman"/>
          <w:bCs/>
          <w:sz w:val="24"/>
          <w:szCs w:val="24"/>
        </w:rPr>
      </w:pPr>
      <w:r w:rsidRPr="00C02F4F">
        <w:rPr>
          <w:rFonts w:ascii="Times New Roman" w:hAnsi="Times New Roman"/>
          <w:b/>
          <w:bCs/>
          <w:sz w:val="24"/>
          <w:szCs w:val="24"/>
        </w:rPr>
        <w:t>2.</w:t>
      </w:r>
      <w:r w:rsidRPr="00C02F4F">
        <w:rPr>
          <w:rFonts w:ascii="Times New Roman" w:hAnsi="Times New Roman"/>
          <w:bCs/>
          <w:sz w:val="24"/>
          <w:szCs w:val="24"/>
        </w:rPr>
        <w:t xml:space="preserve"> Okul bahçesinin çeşitli oyunlar oynanacak uygunluğa getirilmesi, yeşil alan oluşturulması.</w:t>
      </w:r>
    </w:p>
    <w:p w:rsidR="00C02F4F" w:rsidRPr="00C02F4F" w:rsidRDefault="00C02F4F" w:rsidP="00C02F4F">
      <w:pPr>
        <w:spacing w:after="0" w:line="240" w:lineRule="auto"/>
        <w:rPr>
          <w:rFonts w:ascii="Times New Roman" w:hAnsi="Times New Roman"/>
          <w:b/>
          <w:bCs/>
          <w:sz w:val="24"/>
          <w:szCs w:val="24"/>
        </w:rPr>
      </w:pPr>
      <w:r w:rsidRPr="00C02F4F">
        <w:rPr>
          <w:rFonts w:ascii="Times New Roman" w:hAnsi="Times New Roman"/>
          <w:b/>
          <w:bCs/>
          <w:sz w:val="24"/>
          <w:szCs w:val="24"/>
        </w:rPr>
        <w:t xml:space="preserve">3. </w:t>
      </w:r>
      <w:r w:rsidRPr="00C02F4F">
        <w:rPr>
          <w:rFonts w:ascii="Times New Roman" w:hAnsi="Times New Roman"/>
          <w:bCs/>
          <w:sz w:val="24"/>
          <w:szCs w:val="24"/>
        </w:rPr>
        <w:t>Kurum tanıtımı için çeşitli etkinlikler organize edilmesi.</w:t>
      </w:r>
    </w:p>
    <w:p w:rsidR="00C02F4F" w:rsidRPr="00C02F4F" w:rsidRDefault="00C02F4F" w:rsidP="00C02F4F">
      <w:pPr>
        <w:spacing w:after="0" w:line="240" w:lineRule="auto"/>
        <w:rPr>
          <w:rFonts w:ascii="Times New Roman" w:hAnsi="Times New Roman"/>
          <w:bCs/>
          <w:sz w:val="24"/>
          <w:szCs w:val="24"/>
        </w:rPr>
      </w:pPr>
      <w:r w:rsidRPr="00C02F4F">
        <w:rPr>
          <w:rFonts w:ascii="Times New Roman" w:hAnsi="Times New Roman"/>
          <w:b/>
          <w:bCs/>
          <w:sz w:val="24"/>
          <w:szCs w:val="24"/>
        </w:rPr>
        <w:t xml:space="preserve">4. </w:t>
      </w:r>
      <w:r w:rsidRPr="00C02F4F">
        <w:rPr>
          <w:rFonts w:ascii="Times New Roman" w:hAnsi="Times New Roman"/>
          <w:bCs/>
          <w:sz w:val="24"/>
          <w:szCs w:val="24"/>
        </w:rPr>
        <w:t>Öğretmenlere yönelik daha çok sosyal aktivite düzenlenmesi.</w:t>
      </w:r>
    </w:p>
    <w:p w:rsidR="00C02F4F" w:rsidRPr="00C02F4F" w:rsidRDefault="00C02F4F" w:rsidP="00C02F4F">
      <w:pPr>
        <w:spacing w:after="0" w:line="240" w:lineRule="auto"/>
        <w:rPr>
          <w:rFonts w:ascii="Times New Roman" w:hAnsi="Times New Roman"/>
          <w:bCs/>
          <w:sz w:val="24"/>
          <w:szCs w:val="24"/>
        </w:rPr>
      </w:pPr>
      <w:r w:rsidRPr="00C02F4F">
        <w:rPr>
          <w:rFonts w:ascii="Times New Roman" w:hAnsi="Times New Roman"/>
          <w:bCs/>
          <w:sz w:val="24"/>
          <w:szCs w:val="24"/>
        </w:rPr>
        <w:t>5. Anasınıfı öğrencileri için oyun alanının yapılması</w:t>
      </w:r>
    </w:p>
    <w:p w:rsidR="00C02F4F" w:rsidRPr="00C02F4F" w:rsidRDefault="00C02F4F" w:rsidP="00C02F4F">
      <w:pPr>
        <w:spacing w:after="0" w:line="360" w:lineRule="auto"/>
        <w:rPr>
          <w:rFonts w:ascii="Times New Roman" w:hAnsi="Times New Roman"/>
          <w:b/>
          <w:bCs/>
          <w:color w:val="003366"/>
          <w:sz w:val="24"/>
          <w:szCs w:val="24"/>
        </w:rPr>
      </w:pPr>
    </w:p>
    <w:p w:rsidR="00C02F4F" w:rsidRPr="00C02F4F" w:rsidRDefault="00C02F4F" w:rsidP="00C02F4F">
      <w:pPr>
        <w:spacing w:after="0"/>
        <w:rPr>
          <w:rFonts w:ascii="Times New Roman" w:hAnsi="Times New Roman"/>
          <w:b/>
          <w:sz w:val="24"/>
          <w:szCs w:val="24"/>
        </w:rPr>
      </w:pPr>
      <w:r w:rsidRPr="00C02F4F">
        <w:rPr>
          <w:rFonts w:asciiTheme="minorHAnsi" w:hAnsiTheme="minorHAnsi"/>
          <w:b/>
          <w:bCs/>
          <w:i/>
          <w:color w:val="003366"/>
          <w:sz w:val="24"/>
          <w:szCs w:val="24"/>
        </w:rPr>
        <w:t xml:space="preserve"> </w:t>
      </w:r>
      <w:r w:rsidRPr="00C02F4F">
        <w:rPr>
          <w:rFonts w:ascii="Times New Roman" w:hAnsi="Times New Roman"/>
          <w:b/>
          <w:bCs/>
          <w:sz w:val="24"/>
          <w:szCs w:val="24"/>
        </w:rPr>
        <w:t>Personelin Değerlendirmesi ve Beklentileri</w:t>
      </w:r>
    </w:p>
    <w:p w:rsidR="00C02F4F" w:rsidRPr="00C02F4F" w:rsidRDefault="00C02F4F" w:rsidP="00C02F4F">
      <w:pPr>
        <w:spacing w:after="0"/>
        <w:jc w:val="both"/>
        <w:rPr>
          <w:rFonts w:ascii="Times New Roman" w:hAnsi="Times New Roman"/>
          <w:sz w:val="24"/>
          <w:szCs w:val="24"/>
        </w:rPr>
      </w:pPr>
      <w:r w:rsidRPr="00C02F4F">
        <w:rPr>
          <w:rFonts w:ascii="Times New Roman" w:hAnsi="Times New Roman"/>
          <w:sz w:val="24"/>
          <w:szCs w:val="24"/>
        </w:rPr>
        <w:t xml:space="preserve">           </w:t>
      </w:r>
    </w:p>
    <w:p w:rsidR="00C02F4F" w:rsidRPr="00C02F4F" w:rsidRDefault="007D0A22" w:rsidP="00C02F4F">
      <w:pPr>
        <w:spacing w:after="0"/>
        <w:ind w:firstLine="708"/>
        <w:jc w:val="both"/>
        <w:rPr>
          <w:rFonts w:ascii="Times New Roman" w:hAnsi="Times New Roman"/>
          <w:sz w:val="24"/>
          <w:szCs w:val="24"/>
        </w:rPr>
      </w:pPr>
      <w:r>
        <w:rPr>
          <w:rFonts w:ascii="Times New Roman" w:hAnsi="Times New Roman"/>
          <w:sz w:val="24"/>
          <w:szCs w:val="24"/>
        </w:rPr>
        <w:t xml:space="preserve"> Hüseyin Akdağ İlkokulu</w:t>
      </w:r>
      <w:r w:rsidR="00C02F4F" w:rsidRPr="00C02F4F">
        <w:rPr>
          <w:rFonts w:ascii="Times New Roman" w:hAnsi="Times New Roman"/>
          <w:sz w:val="24"/>
          <w:szCs w:val="24"/>
        </w:rPr>
        <w:t xml:space="preserve"> Okul yöneticileri ve Stratejik Planlama Ekibi olarak insan kaynaklarına ilişkin politika, strateji ve planların oluşturulması ve bu sürece çalışanların katılımlarını onlar da içindeyken oluşturulan </w:t>
      </w:r>
      <w:proofErr w:type="gramStart"/>
      <w:r w:rsidR="00C02F4F" w:rsidRPr="00C02F4F">
        <w:rPr>
          <w:rFonts w:ascii="Times New Roman" w:hAnsi="Times New Roman"/>
          <w:sz w:val="24"/>
          <w:szCs w:val="24"/>
        </w:rPr>
        <w:t>misyon</w:t>
      </w:r>
      <w:proofErr w:type="gramEnd"/>
      <w:r w:rsidR="00C02F4F" w:rsidRPr="00C02F4F">
        <w:rPr>
          <w:rFonts w:ascii="Times New Roman" w:hAnsi="Times New Roman"/>
          <w:sz w:val="24"/>
          <w:szCs w:val="24"/>
        </w:rPr>
        <w:t xml:space="preserve"> ve vizyonun birer planlayıcısı olduklarını hissettirerek, olayların içerisinde yer almalarını sağlayarak,  bilgi ve düşüncelerine saygı göstererek, dinleyerek, önemseyerek, bize ait olma kavramını sürekli empoze ederek sağlanmıştır. Çalışanların mevcut ve gelecekteki yeterlilik gereksinimlerinin uygun hale getirilmesi amacıyla eğitim ve geliştirme planlarını,  tarafsız güvenilir ve herhangi bir baskı olmaması amacıyla gizli (isimsiz) olarak yapılan geri bildirimli anketler kullanılmıştır. </w:t>
      </w:r>
    </w:p>
    <w:p w:rsidR="00C02F4F" w:rsidRPr="00C02F4F" w:rsidRDefault="00C02F4F" w:rsidP="00C02F4F">
      <w:pPr>
        <w:spacing w:after="0"/>
        <w:jc w:val="both"/>
        <w:rPr>
          <w:rFonts w:ascii="Times New Roman" w:hAnsi="Times New Roman"/>
          <w:sz w:val="24"/>
          <w:szCs w:val="24"/>
        </w:rPr>
      </w:pPr>
      <w:r w:rsidRPr="00C02F4F">
        <w:rPr>
          <w:rFonts w:ascii="Times New Roman" w:hAnsi="Times New Roman"/>
          <w:sz w:val="24"/>
          <w:szCs w:val="24"/>
        </w:rPr>
        <w:t xml:space="preserve">          Ayrıca anketlere tam katılımın olmasını sağlayarak var olabilecek sapmayı aza indirgenmiştir. Geri bildirim alınacak birçok yol olmasına karşın,  bu yolların çoğunun güvenirlilikleri ve tarafsızlıkları da göz önünde bulundurularak uygulanmıştır. Bunların başında; dilek kutusu, gözlemler, toplantılar, durum çözümleme çalışmaları, öneri ve eleştiri dikkate alma gelir.</w:t>
      </w:r>
    </w:p>
    <w:p w:rsidR="00C02F4F" w:rsidRPr="00C02F4F" w:rsidRDefault="00C02F4F" w:rsidP="00C02F4F">
      <w:pPr>
        <w:spacing w:after="0" w:line="240" w:lineRule="auto"/>
        <w:jc w:val="both"/>
        <w:rPr>
          <w:rFonts w:asciiTheme="minorHAnsi" w:hAnsiTheme="minorHAnsi"/>
          <w:i/>
          <w:sz w:val="24"/>
          <w:szCs w:val="24"/>
        </w:rPr>
      </w:pPr>
    </w:p>
    <w:p w:rsidR="002B6CFD" w:rsidRDefault="002B6CFD" w:rsidP="00C02F4F">
      <w:pPr>
        <w:rPr>
          <w:rFonts w:ascii="Times New Roman" w:hAnsi="Times New Roman"/>
          <w:b/>
          <w:bCs/>
          <w:color w:val="17365D"/>
          <w:sz w:val="24"/>
          <w:szCs w:val="24"/>
        </w:rPr>
      </w:pPr>
    </w:p>
    <w:p w:rsidR="00C02F4F" w:rsidRDefault="00C02F4F" w:rsidP="00C02F4F">
      <w:pPr>
        <w:spacing w:after="0" w:line="240" w:lineRule="auto"/>
        <w:jc w:val="both"/>
        <w:rPr>
          <w:rFonts w:asciiTheme="minorHAnsi" w:hAnsiTheme="minorHAnsi"/>
          <w:i/>
          <w:sz w:val="24"/>
          <w:szCs w:val="24"/>
        </w:rPr>
      </w:pPr>
    </w:p>
    <w:p w:rsidR="00CD4B90" w:rsidRDefault="00CD4B90" w:rsidP="00C02F4F">
      <w:pPr>
        <w:spacing w:after="0" w:line="240" w:lineRule="auto"/>
        <w:jc w:val="both"/>
        <w:rPr>
          <w:rFonts w:asciiTheme="minorHAnsi" w:hAnsiTheme="minorHAnsi"/>
          <w:i/>
          <w:sz w:val="24"/>
          <w:szCs w:val="24"/>
        </w:rPr>
      </w:pPr>
    </w:p>
    <w:p w:rsidR="00CD4B90" w:rsidRDefault="00CD4B90" w:rsidP="00C02F4F">
      <w:pPr>
        <w:spacing w:after="0" w:line="240" w:lineRule="auto"/>
        <w:jc w:val="both"/>
        <w:rPr>
          <w:rFonts w:asciiTheme="minorHAnsi" w:hAnsiTheme="minorHAnsi"/>
          <w:i/>
          <w:sz w:val="24"/>
          <w:szCs w:val="24"/>
        </w:rPr>
      </w:pPr>
    </w:p>
    <w:p w:rsidR="00CD4B90" w:rsidRDefault="00CD4B90" w:rsidP="00C02F4F">
      <w:pPr>
        <w:spacing w:after="0" w:line="240" w:lineRule="auto"/>
        <w:jc w:val="both"/>
        <w:rPr>
          <w:rFonts w:asciiTheme="minorHAnsi" w:hAnsiTheme="minorHAnsi"/>
          <w:i/>
          <w:sz w:val="24"/>
          <w:szCs w:val="24"/>
        </w:rPr>
      </w:pPr>
    </w:p>
    <w:p w:rsidR="00CD4B90" w:rsidRDefault="00CD4B90" w:rsidP="00C02F4F">
      <w:pPr>
        <w:spacing w:after="0" w:line="240" w:lineRule="auto"/>
        <w:jc w:val="both"/>
        <w:rPr>
          <w:rFonts w:asciiTheme="minorHAnsi" w:hAnsiTheme="minorHAnsi"/>
          <w:i/>
          <w:sz w:val="24"/>
          <w:szCs w:val="24"/>
        </w:rPr>
      </w:pPr>
    </w:p>
    <w:p w:rsidR="00CD4B90" w:rsidRDefault="00CD4B90" w:rsidP="00C02F4F">
      <w:pPr>
        <w:spacing w:after="0" w:line="240" w:lineRule="auto"/>
        <w:jc w:val="both"/>
        <w:rPr>
          <w:rFonts w:asciiTheme="minorHAnsi" w:hAnsiTheme="minorHAnsi"/>
          <w:i/>
          <w:sz w:val="24"/>
          <w:szCs w:val="24"/>
        </w:rPr>
      </w:pPr>
    </w:p>
    <w:p w:rsidR="00CD4B90" w:rsidRDefault="00CD4B90" w:rsidP="00C02F4F">
      <w:pPr>
        <w:spacing w:after="0" w:line="240" w:lineRule="auto"/>
        <w:jc w:val="both"/>
        <w:rPr>
          <w:rFonts w:asciiTheme="minorHAnsi" w:hAnsiTheme="minorHAnsi"/>
          <w:i/>
          <w:sz w:val="24"/>
          <w:szCs w:val="24"/>
        </w:rPr>
      </w:pPr>
    </w:p>
    <w:p w:rsidR="00CD4B90" w:rsidRDefault="00CD4B90" w:rsidP="00C02F4F">
      <w:pPr>
        <w:spacing w:after="0" w:line="240" w:lineRule="auto"/>
        <w:jc w:val="both"/>
        <w:rPr>
          <w:rFonts w:asciiTheme="minorHAnsi" w:hAnsiTheme="minorHAnsi"/>
          <w:i/>
          <w:sz w:val="24"/>
          <w:szCs w:val="24"/>
        </w:rPr>
      </w:pPr>
    </w:p>
    <w:p w:rsidR="00CD4B90" w:rsidRDefault="00CD4B90" w:rsidP="00C02F4F">
      <w:pPr>
        <w:spacing w:after="0" w:line="240" w:lineRule="auto"/>
        <w:jc w:val="both"/>
        <w:rPr>
          <w:rFonts w:asciiTheme="minorHAnsi" w:hAnsiTheme="minorHAnsi"/>
          <w:i/>
          <w:sz w:val="24"/>
          <w:szCs w:val="24"/>
        </w:rPr>
      </w:pPr>
    </w:p>
    <w:p w:rsidR="00CD4B90" w:rsidRDefault="00CD4B90" w:rsidP="00C02F4F">
      <w:pPr>
        <w:spacing w:after="0" w:line="240" w:lineRule="auto"/>
        <w:jc w:val="both"/>
        <w:rPr>
          <w:rFonts w:asciiTheme="minorHAnsi" w:hAnsiTheme="minorHAnsi"/>
          <w:i/>
          <w:sz w:val="24"/>
          <w:szCs w:val="24"/>
        </w:rPr>
      </w:pPr>
    </w:p>
    <w:p w:rsidR="00CD4B90" w:rsidRDefault="00CD4B90" w:rsidP="00C02F4F">
      <w:pPr>
        <w:spacing w:after="0" w:line="240" w:lineRule="auto"/>
        <w:jc w:val="both"/>
        <w:rPr>
          <w:rFonts w:asciiTheme="minorHAnsi" w:hAnsiTheme="minorHAnsi"/>
          <w:i/>
          <w:sz w:val="24"/>
          <w:szCs w:val="24"/>
        </w:rPr>
      </w:pPr>
    </w:p>
    <w:p w:rsidR="00CD4B90" w:rsidRDefault="00CD4B90" w:rsidP="00C02F4F">
      <w:pPr>
        <w:spacing w:after="0" w:line="240" w:lineRule="auto"/>
        <w:jc w:val="both"/>
        <w:rPr>
          <w:rFonts w:asciiTheme="minorHAnsi" w:hAnsiTheme="minorHAnsi"/>
          <w:i/>
          <w:sz w:val="24"/>
          <w:szCs w:val="24"/>
        </w:rPr>
      </w:pPr>
    </w:p>
    <w:p w:rsidR="00CD4B90" w:rsidRDefault="00CD4B90" w:rsidP="00C02F4F">
      <w:pPr>
        <w:spacing w:after="0" w:line="240" w:lineRule="auto"/>
        <w:jc w:val="both"/>
        <w:rPr>
          <w:rFonts w:asciiTheme="minorHAnsi" w:hAnsiTheme="minorHAnsi"/>
          <w:i/>
          <w:sz w:val="24"/>
          <w:szCs w:val="24"/>
        </w:rPr>
      </w:pPr>
    </w:p>
    <w:p w:rsidR="00CD4B90" w:rsidRDefault="00CD4B90" w:rsidP="00C02F4F">
      <w:pPr>
        <w:spacing w:after="0" w:line="240" w:lineRule="auto"/>
        <w:jc w:val="both"/>
        <w:rPr>
          <w:rFonts w:asciiTheme="minorHAnsi" w:hAnsiTheme="minorHAnsi"/>
          <w:i/>
          <w:sz w:val="24"/>
          <w:szCs w:val="24"/>
        </w:rPr>
      </w:pPr>
    </w:p>
    <w:p w:rsidR="00CD4B90" w:rsidRDefault="00CD4B90" w:rsidP="00C02F4F">
      <w:pPr>
        <w:spacing w:after="0" w:line="240" w:lineRule="auto"/>
        <w:jc w:val="both"/>
        <w:rPr>
          <w:rFonts w:asciiTheme="minorHAnsi" w:hAnsiTheme="minorHAnsi"/>
          <w:i/>
          <w:sz w:val="24"/>
          <w:szCs w:val="24"/>
        </w:rPr>
      </w:pPr>
    </w:p>
    <w:p w:rsidR="00CD4B90" w:rsidRDefault="00CD4B90" w:rsidP="00C02F4F">
      <w:pPr>
        <w:spacing w:after="0" w:line="240" w:lineRule="auto"/>
        <w:jc w:val="both"/>
        <w:rPr>
          <w:rFonts w:asciiTheme="minorHAnsi" w:hAnsiTheme="minorHAnsi"/>
          <w:i/>
          <w:sz w:val="24"/>
          <w:szCs w:val="24"/>
        </w:rPr>
      </w:pPr>
    </w:p>
    <w:p w:rsidR="00CD4B90" w:rsidRDefault="00CD4B90" w:rsidP="00C02F4F">
      <w:pPr>
        <w:spacing w:after="0" w:line="240" w:lineRule="auto"/>
        <w:jc w:val="both"/>
        <w:rPr>
          <w:rFonts w:asciiTheme="minorHAnsi" w:hAnsiTheme="minorHAnsi"/>
          <w:i/>
          <w:sz w:val="24"/>
          <w:szCs w:val="24"/>
        </w:rPr>
      </w:pPr>
    </w:p>
    <w:p w:rsidR="00CD4B90" w:rsidRDefault="00CD4B90" w:rsidP="00C02F4F">
      <w:pPr>
        <w:spacing w:after="0" w:line="240" w:lineRule="auto"/>
        <w:jc w:val="both"/>
        <w:rPr>
          <w:rFonts w:asciiTheme="minorHAnsi" w:hAnsiTheme="minorHAnsi"/>
          <w:i/>
          <w:sz w:val="24"/>
          <w:szCs w:val="24"/>
        </w:rPr>
      </w:pPr>
    </w:p>
    <w:p w:rsidR="00CD4B90" w:rsidRDefault="00CD4B90" w:rsidP="00C02F4F">
      <w:pPr>
        <w:spacing w:after="0" w:line="240" w:lineRule="auto"/>
        <w:jc w:val="both"/>
        <w:rPr>
          <w:rFonts w:asciiTheme="minorHAnsi" w:hAnsiTheme="minorHAnsi"/>
          <w:i/>
          <w:sz w:val="24"/>
          <w:szCs w:val="24"/>
        </w:rPr>
      </w:pPr>
    </w:p>
    <w:p w:rsidR="00CD4B90" w:rsidRDefault="00CD4B90" w:rsidP="00C02F4F">
      <w:pPr>
        <w:spacing w:after="0" w:line="240" w:lineRule="auto"/>
        <w:jc w:val="both"/>
        <w:rPr>
          <w:rFonts w:asciiTheme="minorHAnsi" w:hAnsiTheme="minorHAnsi"/>
          <w:i/>
          <w:sz w:val="24"/>
          <w:szCs w:val="24"/>
        </w:rPr>
      </w:pPr>
    </w:p>
    <w:p w:rsidR="00CD4B90" w:rsidRDefault="00CD4B90" w:rsidP="00C02F4F">
      <w:pPr>
        <w:spacing w:after="0" w:line="240" w:lineRule="auto"/>
        <w:jc w:val="both"/>
        <w:rPr>
          <w:rFonts w:asciiTheme="minorHAnsi" w:hAnsiTheme="minorHAnsi"/>
          <w:i/>
          <w:sz w:val="24"/>
          <w:szCs w:val="24"/>
        </w:rPr>
      </w:pPr>
    </w:p>
    <w:p w:rsidR="00CD4B90" w:rsidRPr="00C02F4F" w:rsidRDefault="00CD4B90" w:rsidP="00C02F4F">
      <w:pPr>
        <w:spacing w:after="0" w:line="240" w:lineRule="auto"/>
        <w:jc w:val="both"/>
        <w:rPr>
          <w:rFonts w:asciiTheme="minorHAnsi" w:hAnsiTheme="minorHAnsi"/>
          <w:i/>
          <w:sz w:val="24"/>
          <w:szCs w:val="24"/>
        </w:rPr>
      </w:pPr>
    </w:p>
    <w:p w:rsidR="00C02F4F" w:rsidRDefault="00C02F4F" w:rsidP="00C02F4F">
      <w:pPr>
        <w:spacing w:after="0" w:line="240" w:lineRule="auto"/>
        <w:jc w:val="both"/>
        <w:rPr>
          <w:rFonts w:ascii="Times New Roman" w:hAnsi="Times New Roman"/>
          <w:sz w:val="24"/>
          <w:szCs w:val="24"/>
        </w:rPr>
      </w:pPr>
      <w:r w:rsidRPr="00C02F4F">
        <w:rPr>
          <w:rFonts w:ascii="Times New Roman" w:hAnsi="Times New Roman"/>
          <w:b/>
          <w:sz w:val="24"/>
          <w:szCs w:val="24"/>
        </w:rPr>
        <w:lastRenderedPageBreak/>
        <w:t>Tablo-8</w:t>
      </w:r>
      <w:r w:rsidRPr="00C02F4F">
        <w:rPr>
          <w:rFonts w:ascii="Times New Roman" w:hAnsi="Times New Roman"/>
          <w:i/>
          <w:sz w:val="24"/>
          <w:szCs w:val="24"/>
        </w:rPr>
        <w:t xml:space="preserve">:  </w:t>
      </w:r>
      <w:r w:rsidR="005C2B4E">
        <w:rPr>
          <w:rFonts w:ascii="Times New Roman" w:hAnsi="Times New Roman"/>
          <w:sz w:val="24"/>
          <w:szCs w:val="24"/>
        </w:rPr>
        <w:t>Karabağlar Hüseyin Akdağ İlkokulu</w:t>
      </w:r>
      <w:r w:rsidRPr="00C02F4F">
        <w:rPr>
          <w:rFonts w:ascii="Times New Roman" w:hAnsi="Times New Roman"/>
          <w:sz w:val="24"/>
          <w:szCs w:val="24"/>
        </w:rPr>
        <w:t xml:space="preserve"> Organizasyon Yapısı</w:t>
      </w:r>
    </w:p>
    <w:p w:rsidR="00E84FF5" w:rsidRDefault="00E84FF5" w:rsidP="00C02F4F">
      <w:pPr>
        <w:spacing w:after="0" w:line="240" w:lineRule="auto"/>
        <w:jc w:val="both"/>
        <w:rPr>
          <w:rFonts w:ascii="Times New Roman" w:hAnsi="Times New Roman"/>
          <w:sz w:val="24"/>
          <w:szCs w:val="24"/>
        </w:rPr>
      </w:pPr>
    </w:p>
    <w:p w:rsidR="00041FF4" w:rsidRPr="00C02F4F" w:rsidRDefault="00041FF4" w:rsidP="00C02F4F">
      <w:pPr>
        <w:spacing w:after="0" w:line="240" w:lineRule="auto"/>
        <w:jc w:val="both"/>
        <w:rPr>
          <w:rFonts w:ascii="Times New Roman" w:hAnsi="Times New Roman"/>
          <w:sz w:val="24"/>
          <w:szCs w:val="24"/>
        </w:rPr>
      </w:pPr>
      <w:r>
        <w:rPr>
          <w:noProof/>
        </w:rPr>
        <w:drawing>
          <wp:inline distT="0" distB="0" distL="0" distR="0" wp14:anchorId="2D7D1019" wp14:editId="31DF6CBE">
            <wp:extent cx="5562600" cy="4143375"/>
            <wp:effectExtent l="0" t="0" r="0" b="9525"/>
            <wp:docPr id="342" name="Kuruluş Şeması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041FF4" w:rsidRDefault="00C02F4F" w:rsidP="00C02F4F">
      <w:pPr>
        <w:spacing w:after="0" w:line="240" w:lineRule="auto"/>
        <w:jc w:val="both"/>
        <w:rPr>
          <w:rFonts w:asciiTheme="minorHAnsi" w:hAnsiTheme="minorHAnsi"/>
          <w:sz w:val="24"/>
          <w:szCs w:val="24"/>
        </w:rPr>
      </w:pPr>
      <w:bookmarkStart w:id="4" w:name="_MON_1491635131"/>
      <w:bookmarkEnd w:id="4"/>
      <w:r w:rsidRPr="00C02F4F">
        <w:rPr>
          <w:rFonts w:asciiTheme="minorHAnsi" w:hAnsiTheme="minorHAnsi"/>
          <w:sz w:val="24"/>
          <w:szCs w:val="24"/>
        </w:rPr>
        <w:tab/>
      </w:r>
    </w:p>
    <w:p w:rsidR="00C02F4F" w:rsidRPr="00C02F4F" w:rsidRDefault="007D0A22" w:rsidP="00C02F4F">
      <w:pPr>
        <w:spacing w:after="0" w:line="240" w:lineRule="auto"/>
        <w:jc w:val="both"/>
        <w:rPr>
          <w:rFonts w:asciiTheme="minorHAnsi" w:hAnsiTheme="minorHAnsi"/>
          <w:sz w:val="24"/>
          <w:szCs w:val="24"/>
        </w:rPr>
      </w:pPr>
      <w:r>
        <w:rPr>
          <w:rFonts w:ascii="Times New Roman" w:hAnsi="Times New Roman"/>
          <w:bCs/>
          <w:sz w:val="24"/>
        </w:rPr>
        <w:t xml:space="preserve"> Hüseyin Akdağ İlkokulu</w:t>
      </w:r>
      <w:r w:rsidR="00C02F4F" w:rsidRPr="00C02F4F">
        <w:rPr>
          <w:rFonts w:ascii="Times New Roman" w:hAnsi="Times New Roman"/>
          <w:bCs/>
          <w:sz w:val="24"/>
        </w:rPr>
        <w:t xml:space="preserve"> Müdürlüğümüzün Teşkilat yapısını, Okul Müdürü başkanlığında müdür yardımcıları, öğretmenler ve memur oluşturmaktadır. </w:t>
      </w:r>
    </w:p>
    <w:p w:rsidR="00C02F4F" w:rsidRPr="00C02F4F" w:rsidRDefault="005C2B4E" w:rsidP="00C02F4F">
      <w:pPr>
        <w:numPr>
          <w:ilvl w:val="0"/>
          <w:numId w:val="35"/>
        </w:numPr>
        <w:tabs>
          <w:tab w:val="left" w:pos="709"/>
          <w:tab w:val="left" w:pos="993"/>
        </w:tabs>
        <w:spacing w:after="0" w:line="360" w:lineRule="auto"/>
        <w:ind w:left="709" w:firstLine="0"/>
        <w:contextualSpacing/>
        <w:jc w:val="both"/>
        <w:rPr>
          <w:rFonts w:ascii="Times New Roman" w:hAnsi="Times New Roman"/>
          <w:b/>
          <w:sz w:val="24"/>
          <w:szCs w:val="20"/>
        </w:rPr>
      </w:pPr>
      <w:r>
        <w:rPr>
          <w:rFonts w:ascii="Times New Roman" w:hAnsi="Times New Roman"/>
          <w:b/>
          <w:sz w:val="24"/>
          <w:szCs w:val="20"/>
        </w:rPr>
        <w:t>Karabağlar Hüseyin Akdağ İlkokulu</w:t>
      </w:r>
      <w:r w:rsidR="00C02F4F" w:rsidRPr="00C02F4F">
        <w:rPr>
          <w:rFonts w:ascii="Times New Roman" w:hAnsi="Times New Roman"/>
          <w:b/>
          <w:sz w:val="24"/>
          <w:szCs w:val="20"/>
        </w:rPr>
        <w:t xml:space="preserve"> Müdürlüğü İnsan Kaynakları*</w:t>
      </w:r>
    </w:p>
    <w:p w:rsidR="00C02F4F" w:rsidRPr="00C02F4F" w:rsidRDefault="007D0A22" w:rsidP="00C02F4F">
      <w:pPr>
        <w:tabs>
          <w:tab w:val="left" w:pos="426"/>
        </w:tabs>
        <w:spacing w:after="0"/>
        <w:ind w:firstLine="709"/>
        <w:jc w:val="both"/>
        <w:rPr>
          <w:rFonts w:ascii="Times New Roman" w:hAnsi="Times New Roman"/>
          <w:sz w:val="24"/>
        </w:rPr>
      </w:pPr>
      <w:r>
        <w:rPr>
          <w:rFonts w:ascii="Times New Roman" w:hAnsi="Times New Roman"/>
          <w:sz w:val="24"/>
        </w:rPr>
        <w:t xml:space="preserve"> Hüseyin Akdağ İlkokulu</w:t>
      </w:r>
      <w:r w:rsidR="00C02F4F" w:rsidRPr="00C02F4F">
        <w:rPr>
          <w:rFonts w:ascii="Times New Roman" w:hAnsi="Times New Roman"/>
          <w:sz w:val="24"/>
        </w:rPr>
        <w:t xml:space="preserve"> H</w:t>
      </w:r>
      <w:r w:rsidR="00A27333">
        <w:rPr>
          <w:rFonts w:ascii="Times New Roman" w:hAnsi="Times New Roman"/>
          <w:sz w:val="24"/>
        </w:rPr>
        <w:t>aziran 2015 tarihi itibarıyla 90</w:t>
      </w:r>
      <w:r w:rsidR="00C02F4F" w:rsidRPr="00C02F4F">
        <w:rPr>
          <w:rFonts w:ascii="Times New Roman" w:hAnsi="Times New Roman"/>
          <w:sz w:val="24"/>
        </w:rPr>
        <w:t>’ i eğitim ve öğretim hizmetler</w:t>
      </w:r>
      <w:r w:rsidR="00A27333">
        <w:rPr>
          <w:rFonts w:ascii="Times New Roman" w:hAnsi="Times New Roman"/>
          <w:sz w:val="24"/>
        </w:rPr>
        <w:t>i sınıfında olmak üzere toplam 98</w:t>
      </w:r>
      <w:r w:rsidR="00C02F4F" w:rsidRPr="00C02F4F">
        <w:rPr>
          <w:rFonts w:ascii="Times New Roman" w:hAnsi="Times New Roman"/>
          <w:sz w:val="24"/>
        </w:rPr>
        <w:t xml:space="preserve"> personel ile çalışmalarını sürdürmektedir.</w:t>
      </w:r>
    </w:p>
    <w:p w:rsidR="00C02F4F" w:rsidRPr="00C02F4F" w:rsidRDefault="005C2B4E" w:rsidP="00C02F4F">
      <w:pPr>
        <w:numPr>
          <w:ilvl w:val="0"/>
          <w:numId w:val="35"/>
        </w:numPr>
        <w:tabs>
          <w:tab w:val="left" w:pos="0"/>
          <w:tab w:val="left" w:pos="993"/>
        </w:tabs>
        <w:spacing w:after="120" w:line="360" w:lineRule="auto"/>
        <w:ind w:left="709" w:firstLine="0"/>
        <w:contextualSpacing/>
        <w:jc w:val="both"/>
        <w:rPr>
          <w:rFonts w:ascii="Times New Roman" w:hAnsi="Times New Roman"/>
          <w:b/>
          <w:sz w:val="24"/>
          <w:szCs w:val="20"/>
        </w:rPr>
      </w:pPr>
      <w:r>
        <w:rPr>
          <w:rFonts w:ascii="Times New Roman" w:hAnsi="Times New Roman"/>
          <w:b/>
          <w:sz w:val="24"/>
          <w:szCs w:val="20"/>
        </w:rPr>
        <w:t>Karabağlar Hüseyin Akdağ İlkokulu</w:t>
      </w:r>
      <w:r w:rsidR="00C02F4F" w:rsidRPr="00C02F4F">
        <w:rPr>
          <w:rFonts w:ascii="Times New Roman" w:hAnsi="Times New Roman"/>
          <w:b/>
          <w:sz w:val="24"/>
          <w:szCs w:val="20"/>
        </w:rPr>
        <w:t xml:space="preserve"> Müdürlüğü Teknolojik Kaynakları**</w:t>
      </w:r>
    </w:p>
    <w:p w:rsidR="00C02F4F" w:rsidRPr="00C02F4F" w:rsidRDefault="007D0A22" w:rsidP="00C02F4F">
      <w:pPr>
        <w:tabs>
          <w:tab w:val="left" w:pos="426"/>
        </w:tabs>
        <w:spacing w:after="0"/>
        <w:ind w:firstLine="709"/>
        <w:jc w:val="both"/>
        <w:rPr>
          <w:rFonts w:ascii="Times New Roman" w:hAnsi="Times New Roman"/>
          <w:sz w:val="24"/>
        </w:rPr>
      </w:pPr>
      <w:r>
        <w:rPr>
          <w:rFonts w:ascii="Times New Roman" w:hAnsi="Times New Roman"/>
          <w:sz w:val="24"/>
        </w:rPr>
        <w:t xml:space="preserve"> Hüseyin Akdağ İlkokulu</w:t>
      </w:r>
      <w:r w:rsidR="00C02F4F" w:rsidRPr="00C02F4F">
        <w:rPr>
          <w:rFonts w:ascii="Times New Roman" w:hAnsi="Times New Roman"/>
          <w:b/>
          <w:sz w:val="24"/>
        </w:rPr>
        <w:t xml:space="preserve"> </w:t>
      </w:r>
      <w:r w:rsidR="00C02F4F" w:rsidRPr="00C02F4F">
        <w:rPr>
          <w:rFonts w:ascii="Times New Roman" w:hAnsi="Times New Roman"/>
          <w:sz w:val="24"/>
        </w:rPr>
        <w:t>Müdürlüğümüz, sunmuş olduğu hizmetlerin yararlanıcılara daha hızlı ve etkili şekilde ulaştırılmasını sağlayacak nitelikte güncel teknolojik araçları kullanmaktadır.</w:t>
      </w:r>
      <w:r w:rsidR="00C02F4F" w:rsidRPr="00C02F4F">
        <w:rPr>
          <w:rFonts w:ascii="Times New Roman" w:eastAsiaTheme="minorHAnsi" w:hAnsi="Times New Roman" w:cstheme="minorBidi"/>
          <w:sz w:val="24"/>
        </w:rPr>
        <w:t xml:space="preserve"> </w:t>
      </w:r>
      <w:r w:rsidR="00C02F4F" w:rsidRPr="00C02F4F">
        <w:rPr>
          <w:rFonts w:ascii="Times New Roman" w:hAnsi="Times New Roman"/>
          <w:sz w:val="24"/>
        </w:rPr>
        <w:t>Bu kapsamda KURUMNET ile resmi yazışma iş ve işlemleri gerçekleştirilmektedir. Yine MEBBİS ve e-okul sistemi üzerinden kurumsal ve bireysel iş ve işlemlerin büyük bölümü gerçekleştirilmektedir.</w:t>
      </w:r>
    </w:p>
    <w:p w:rsidR="00C02F4F" w:rsidRPr="00C02F4F" w:rsidRDefault="005C2B4E" w:rsidP="00C02F4F">
      <w:pPr>
        <w:numPr>
          <w:ilvl w:val="0"/>
          <w:numId w:val="35"/>
        </w:numPr>
        <w:tabs>
          <w:tab w:val="left" w:pos="993"/>
        </w:tabs>
        <w:spacing w:before="120" w:after="120"/>
        <w:ind w:left="709" w:firstLine="0"/>
        <w:rPr>
          <w:rFonts w:ascii="Times New Roman" w:hAnsi="Times New Roman"/>
          <w:b/>
          <w:sz w:val="24"/>
          <w:szCs w:val="20"/>
        </w:rPr>
      </w:pPr>
      <w:r>
        <w:rPr>
          <w:rFonts w:ascii="Times New Roman" w:hAnsi="Times New Roman"/>
          <w:b/>
          <w:sz w:val="24"/>
          <w:szCs w:val="20"/>
        </w:rPr>
        <w:t>Karabağlar Hüseyin Akdağ İlkokulu</w:t>
      </w:r>
      <w:r w:rsidR="00C02F4F" w:rsidRPr="00C02F4F">
        <w:rPr>
          <w:rFonts w:ascii="Times New Roman" w:hAnsi="Times New Roman"/>
          <w:b/>
          <w:sz w:val="24"/>
          <w:szCs w:val="20"/>
        </w:rPr>
        <w:t xml:space="preserve"> Müdürlüğü Mali Kaynakları***</w:t>
      </w:r>
    </w:p>
    <w:p w:rsidR="00C02F4F" w:rsidRPr="00C02F4F" w:rsidRDefault="007D0A22" w:rsidP="00C02F4F">
      <w:pPr>
        <w:tabs>
          <w:tab w:val="left" w:pos="426"/>
        </w:tabs>
        <w:spacing w:after="0"/>
        <w:ind w:firstLine="709"/>
        <w:jc w:val="both"/>
        <w:rPr>
          <w:rFonts w:ascii="Times New Roman" w:hAnsi="Times New Roman"/>
          <w:sz w:val="24"/>
        </w:rPr>
      </w:pPr>
      <w:r>
        <w:rPr>
          <w:rFonts w:ascii="Times New Roman" w:hAnsi="Times New Roman"/>
          <w:sz w:val="24"/>
        </w:rPr>
        <w:t xml:space="preserve"> Hüseyin Akdağ İlkokulu</w:t>
      </w:r>
      <w:r w:rsidR="00C02F4F" w:rsidRPr="00C02F4F">
        <w:rPr>
          <w:rFonts w:ascii="Times New Roman" w:hAnsi="Times New Roman"/>
          <w:b/>
          <w:sz w:val="24"/>
        </w:rPr>
        <w:t xml:space="preserve"> </w:t>
      </w:r>
      <w:r w:rsidR="00C02F4F" w:rsidRPr="00C02F4F">
        <w:rPr>
          <w:rFonts w:ascii="Times New Roman" w:hAnsi="Times New Roman"/>
          <w:sz w:val="24"/>
        </w:rPr>
        <w:t xml:space="preserve">Müdürlüğümüzde eğitim ve öğretimin başlıca finans kaynaklarını Millî Eğitim Bakanlığından gelen bütçe, okul-aile birliği gelirleri, gerçek ve tüzel kişilerin bağışları oluşturmaktadır. </w:t>
      </w:r>
    </w:p>
    <w:p w:rsidR="00C02F4F" w:rsidRPr="00C02F4F" w:rsidRDefault="00C02F4F" w:rsidP="00C02F4F">
      <w:pPr>
        <w:tabs>
          <w:tab w:val="left" w:pos="426"/>
        </w:tabs>
        <w:spacing w:after="0"/>
        <w:ind w:firstLine="709"/>
        <w:jc w:val="both"/>
        <w:rPr>
          <w:rFonts w:ascii="Times New Roman" w:hAnsi="Times New Roman"/>
          <w:sz w:val="24"/>
        </w:rPr>
      </w:pPr>
    </w:p>
    <w:tbl>
      <w:tblPr>
        <w:tblStyle w:val="TabloKlavuzu"/>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C02F4F" w:rsidRPr="00C02F4F" w:rsidTr="004D4F17">
        <w:tc>
          <w:tcPr>
            <w:tcW w:w="9211" w:type="dxa"/>
          </w:tcPr>
          <w:p w:rsidR="00C02F4F" w:rsidRPr="00C02F4F" w:rsidRDefault="00C02F4F" w:rsidP="00C02F4F">
            <w:pPr>
              <w:tabs>
                <w:tab w:val="left" w:pos="426"/>
              </w:tabs>
              <w:jc w:val="both"/>
              <w:rPr>
                <w:rFonts w:ascii="Times New Roman" w:hAnsi="Times New Roman"/>
                <w:b/>
                <w:color w:val="FF0000"/>
                <w:sz w:val="16"/>
                <w:szCs w:val="18"/>
              </w:rPr>
            </w:pPr>
            <w:r w:rsidRPr="00C02F4F">
              <w:rPr>
                <w:rFonts w:ascii="Times New Roman" w:hAnsi="Times New Roman"/>
                <w:b/>
                <w:color w:val="FF0000"/>
                <w:sz w:val="16"/>
                <w:szCs w:val="18"/>
              </w:rPr>
              <w:t>*</w:t>
            </w:r>
            <w:r w:rsidR="007D0A22">
              <w:rPr>
                <w:rFonts w:ascii="Times New Roman" w:hAnsi="Times New Roman"/>
                <w:b/>
                <w:sz w:val="16"/>
                <w:szCs w:val="18"/>
              </w:rPr>
              <w:t xml:space="preserve"> Hüseyin Akdağ İlkokulu</w:t>
            </w:r>
            <w:r w:rsidRPr="00C02F4F">
              <w:rPr>
                <w:rFonts w:ascii="Times New Roman" w:hAnsi="Times New Roman"/>
                <w:b/>
                <w:sz w:val="16"/>
                <w:szCs w:val="18"/>
              </w:rPr>
              <w:t xml:space="preserve"> Müdürlüğü İnsan Kaynaklarına ilişkin ayrıntılı analiz ve tablolar ekte verilmiştir.</w:t>
            </w:r>
          </w:p>
        </w:tc>
      </w:tr>
      <w:tr w:rsidR="00C02F4F" w:rsidRPr="00C02F4F" w:rsidTr="004D4F17">
        <w:tc>
          <w:tcPr>
            <w:tcW w:w="9211" w:type="dxa"/>
          </w:tcPr>
          <w:p w:rsidR="00C02F4F" w:rsidRPr="00C02F4F" w:rsidRDefault="00C02F4F" w:rsidP="00C02F4F">
            <w:pPr>
              <w:tabs>
                <w:tab w:val="left" w:pos="426"/>
              </w:tabs>
              <w:jc w:val="both"/>
              <w:rPr>
                <w:rFonts w:ascii="Times New Roman" w:hAnsi="Times New Roman"/>
                <w:b/>
                <w:sz w:val="16"/>
                <w:szCs w:val="18"/>
              </w:rPr>
            </w:pPr>
            <w:r w:rsidRPr="00C02F4F">
              <w:rPr>
                <w:rFonts w:ascii="Times New Roman" w:hAnsi="Times New Roman"/>
                <w:b/>
                <w:color w:val="FF0000"/>
                <w:sz w:val="16"/>
                <w:szCs w:val="18"/>
              </w:rPr>
              <w:t>**</w:t>
            </w:r>
            <w:r w:rsidRPr="00C02F4F">
              <w:rPr>
                <w:rFonts w:ascii="Times New Roman" w:hAnsi="Times New Roman"/>
                <w:b/>
                <w:sz w:val="16"/>
                <w:szCs w:val="18"/>
              </w:rPr>
              <w:t xml:space="preserve"> </w:t>
            </w:r>
            <w:r w:rsidR="007D0A22">
              <w:rPr>
                <w:rFonts w:ascii="Times New Roman" w:hAnsi="Times New Roman"/>
                <w:b/>
                <w:sz w:val="16"/>
                <w:szCs w:val="18"/>
              </w:rPr>
              <w:t xml:space="preserve"> Hüseyin Akdağ İlkokulu</w:t>
            </w:r>
            <w:r w:rsidRPr="00C02F4F">
              <w:rPr>
                <w:rFonts w:ascii="Times New Roman" w:hAnsi="Times New Roman"/>
                <w:b/>
                <w:sz w:val="16"/>
                <w:szCs w:val="18"/>
              </w:rPr>
              <w:t xml:space="preserve"> Müdürlüğü Teknolojik Kaynaklarına ilişkin ayrıntılı analiz ve tablolar ekte verilmiştir.</w:t>
            </w:r>
          </w:p>
          <w:p w:rsidR="00C02F4F" w:rsidRPr="00C02F4F" w:rsidRDefault="00C02F4F" w:rsidP="00C02F4F">
            <w:pPr>
              <w:tabs>
                <w:tab w:val="left" w:pos="426"/>
              </w:tabs>
              <w:jc w:val="both"/>
              <w:rPr>
                <w:rFonts w:ascii="Times New Roman" w:hAnsi="Times New Roman"/>
                <w:b/>
                <w:color w:val="FF0000"/>
                <w:sz w:val="16"/>
                <w:szCs w:val="18"/>
              </w:rPr>
            </w:pPr>
            <w:r w:rsidRPr="00C02F4F">
              <w:rPr>
                <w:rFonts w:ascii="Times New Roman" w:hAnsi="Times New Roman"/>
                <w:b/>
                <w:color w:val="FF0000"/>
                <w:sz w:val="16"/>
                <w:szCs w:val="18"/>
              </w:rPr>
              <w:t>***</w:t>
            </w:r>
            <w:r w:rsidRPr="00C02F4F">
              <w:rPr>
                <w:rFonts w:ascii="Times New Roman" w:hAnsi="Times New Roman"/>
                <w:b/>
                <w:sz w:val="16"/>
                <w:szCs w:val="18"/>
              </w:rPr>
              <w:t xml:space="preserve"> </w:t>
            </w:r>
            <w:r w:rsidR="007D0A22">
              <w:rPr>
                <w:rFonts w:ascii="Times New Roman" w:hAnsi="Times New Roman"/>
                <w:b/>
                <w:sz w:val="16"/>
                <w:szCs w:val="18"/>
              </w:rPr>
              <w:t xml:space="preserve"> Hüseyin Akdağ İlkokulu</w:t>
            </w:r>
            <w:r w:rsidRPr="00C02F4F">
              <w:rPr>
                <w:rFonts w:ascii="Times New Roman" w:hAnsi="Times New Roman"/>
                <w:b/>
                <w:sz w:val="16"/>
                <w:szCs w:val="18"/>
              </w:rPr>
              <w:t xml:space="preserve"> Müdürlüğü Mali Kaynaklarına ilişkin ayrıntılı analiz ve tablolar dördüncü bölüm olan </w:t>
            </w:r>
            <w:proofErr w:type="spellStart"/>
            <w:r w:rsidRPr="00C02F4F">
              <w:rPr>
                <w:rFonts w:ascii="Times New Roman" w:hAnsi="Times New Roman"/>
                <w:b/>
                <w:sz w:val="16"/>
                <w:szCs w:val="18"/>
              </w:rPr>
              <w:t>Maliyetlendirmede</w:t>
            </w:r>
            <w:proofErr w:type="spellEnd"/>
            <w:r w:rsidRPr="00C02F4F">
              <w:rPr>
                <w:rFonts w:ascii="Times New Roman" w:hAnsi="Times New Roman"/>
                <w:b/>
                <w:sz w:val="16"/>
                <w:szCs w:val="18"/>
              </w:rPr>
              <w:t xml:space="preserve"> verilmiştir.</w:t>
            </w:r>
          </w:p>
        </w:tc>
      </w:tr>
    </w:tbl>
    <w:p w:rsidR="00C02F4F" w:rsidRPr="00C02F4F" w:rsidRDefault="00C02F4F" w:rsidP="00C02F4F">
      <w:pPr>
        <w:keepNext/>
        <w:keepLines/>
        <w:spacing w:before="120" w:after="120"/>
        <w:outlineLvl w:val="2"/>
        <w:rPr>
          <w:rFonts w:ascii="Times New Roman" w:hAnsi="Times New Roman"/>
          <w:b/>
          <w:bCs/>
          <w:sz w:val="24"/>
          <w:szCs w:val="24"/>
        </w:rPr>
      </w:pPr>
      <w:r w:rsidRPr="00C02F4F">
        <w:rPr>
          <w:rFonts w:ascii="Times New Roman" w:hAnsi="Times New Roman"/>
          <w:b/>
          <w:bCs/>
          <w:sz w:val="24"/>
          <w:szCs w:val="24"/>
        </w:rPr>
        <w:lastRenderedPageBreak/>
        <w:t>2. Kurum Dışı Analiz</w:t>
      </w:r>
    </w:p>
    <w:p w:rsidR="00C02F4F" w:rsidRPr="00C02F4F" w:rsidRDefault="00C02F4F" w:rsidP="00C02F4F">
      <w:pPr>
        <w:keepNext/>
        <w:keepLines/>
        <w:tabs>
          <w:tab w:val="left" w:pos="0"/>
        </w:tabs>
        <w:spacing w:after="0"/>
        <w:ind w:firstLine="709"/>
        <w:jc w:val="both"/>
        <w:outlineLvl w:val="2"/>
        <w:rPr>
          <w:rFonts w:ascii="Times New Roman" w:hAnsi="Times New Roman"/>
          <w:bCs/>
          <w:sz w:val="24"/>
        </w:rPr>
      </w:pPr>
      <w:r w:rsidRPr="00C02F4F">
        <w:rPr>
          <w:rFonts w:ascii="Times New Roman" w:hAnsi="Times New Roman"/>
          <w:bCs/>
          <w:sz w:val="24"/>
        </w:rPr>
        <w:t xml:space="preserve">Kurum dışı analiz yapılmadan önce incelenen üst politika belgeleri çalışılmıştır. Bu çalışma ile birlikte kurum dışı analizin yasal dayanakları belirlenmiş ve bu noktadan hareketle yapılacak çalışmanın temel çerçevesi çizilmiştir. </w:t>
      </w:r>
    </w:p>
    <w:p w:rsidR="00C02F4F" w:rsidRPr="00C02F4F" w:rsidRDefault="00C02F4F" w:rsidP="00C02F4F">
      <w:pPr>
        <w:keepNext/>
        <w:keepLines/>
        <w:tabs>
          <w:tab w:val="left" w:pos="0"/>
        </w:tabs>
        <w:spacing w:after="0"/>
        <w:ind w:firstLine="709"/>
        <w:jc w:val="both"/>
        <w:outlineLvl w:val="2"/>
        <w:rPr>
          <w:rFonts w:ascii="Times New Roman" w:hAnsi="Times New Roman"/>
          <w:sz w:val="24"/>
        </w:rPr>
      </w:pPr>
      <w:r w:rsidRPr="00C02F4F">
        <w:rPr>
          <w:rFonts w:ascii="Times New Roman" w:hAnsi="Times New Roman"/>
          <w:bCs/>
          <w:sz w:val="24"/>
        </w:rPr>
        <w:t>İncelenen ve yasal dayanakta yer bulan üst politika belgeleri;</w:t>
      </w:r>
      <w:r w:rsidRPr="00C02F4F">
        <w:rPr>
          <w:rFonts w:ascii="Times New Roman" w:hAnsi="Times New Roman"/>
          <w:sz w:val="24"/>
        </w:rPr>
        <w:t xml:space="preserve"> </w:t>
      </w:r>
    </w:p>
    <w:p w:rsidR="00C02F4F" w:rsidRPr="00C02F4F" w:rsidRDefault="00C02F4F" w:rsidP="00C02F4F">
      <w:pPr>
        <w:numPr>
          <w:ilvl w:val="0"/>
          <w:numId w:val="34"/>
        </w:numPr>
        <w:autoSpaceDE w:val="0"/>
        <w:autoSpaceDN w:val="0"/>
        <w:adjustRightInd w:val="0"/>
        <w:spacing w:after="9" w:line="240" w:lineRule="auto"/>
        <w:ind w:left="1701" w:hanging="283"/>
        <w:contextualSpacing/>
        <w:rPr>
          <w:rFonts w:ascii="Times New Roman" w:hAnsi="Times New Roman"/>
          <w:color w:val="000000"/>
          <w:sz w:val="23"/>
          <w:szCs w:val="23"/>
        </w:rPr>
      </w:pPr>
      <w:r w:rsidRPr="00C02F4F">
        <w:rPr>
          <w:rFonts w:ascii="Times New Roman" w:hAnsi="Times New Roman"/>
          <w:color w:val="000000"/>
          <w:sz w:val="23"/>
          <w:szCs w:val="23"/>
        </w:rPr>
        <w:t xml:space="preserve">10. Kalkınma Planı </w:t>
      </w:r>
    </w:p>
    <w:p w:rsidR="00C02F4F" w:rsidRPr="00C02F4F" w:rsidRDefault="00C02F4F" w:rsidP="00C02F4F">
      <w:pPr>
        <w:numPr>
          <w:ilvl w:val="0"/>
          <w:numId w:val="34"/>
        </w:numPr>
        <w:autoSpaceDE w:val="0"/>
        <w:autoSpaceDN w:val="0"/>
        <w:adjustRightInd w:val="0"/>
        <w:spacing w:after="9" w:line="240" w:lineRule="auto"/>
        <w:ind w:left="1701" w:hanging="283"/>
        <w:contextualSpacing/>
        <w:rPr>
          <w:rFonts w:ascii="Times New Roman" w:hAnsi="Times New Roman"/>
          <w:color w:val="000000"/>
          <w:sz w:val="23"/>
          <w:szCs w:val="23"/>
        </w:rPr>
      </w:pPr>
      <w:r w:rsidRPr="00C02F4F">
        <w:rPr>
          <w:rFonts w:ascii="Times New Roman" w:hAnsi="Times New Roman"/>
          <w:color w:val="000000"/>
          <w:sz w:val="23"/>
          <w:szCs w:val="23"/>
        </w:rPr>
        <w:t xml:space="preserve">5018 sayılı Kamu Malî Yönetimi ve Kontrol Kanunu </w:t>
      </w:r>
    </w:p>
    <w:p w:rsidR="00C02F4F" w:rsidRPr="00C02F4F" w:rsidRDefault="00C02F4F" w:rsidP="00C02F4F">
      <w:pPr>
        <w:numPr>
          <w:ilvl w:val="0"/>
          <w:numId w:val="34"/>
        </w:numPr>
        <w:autoSpaceDE w:val="0"/>
        <w:autoSpaceDN w:val="0"/>
        <w:adjustRightInd w:val="0"/>
        <w:spacing w:after="9" w:line="240" w:lineRule="auto"/>
        <w:ind w:left="1701" w:hanging="283"/>
        <w:contextualSpacing/>
        <w:rPr>
          <w:rFonts w:ascii="Times New Roman" w:hAnsi="Times New Roman"/>
          <w:color w:val="000000"/>
          <w:sz w:val="23"/>
          <w:szCs w:val="23"/>
        </w:rPr>
      </w:pPr>
      <w:r w:rsidRPr="00C02F4F">
        <w:rPr>
          <w:rFonts w:ascii="Times New Roman" w:hAnsi="Times New Roman"/>
          <w:color w:val="000000"/>
          <w:sz w:val="23"/>
          <w:szCs w:val="23"/>
        </w:rPr>
        <w:t xml:space="preserve">2014 Yılı Hükümet Programı </w:t>
      </w:r>
    </w:p>
    <w:p w:rsidR="00C02F4F" w:rsidRPr="00C02F4F" w:rsidRDefault="00C02F4F" w:rsidP="00C02F4F">
      <w:pPr>
        <w:numPr>
          <w:ilvl w:val="0"/>
          <w:numId w:val="34"/>
        </w:numPr>
        <w:autoSpaceDE w:val="0"/>
        <w:autoSpaceDN w:val="0"/>
        <w:adjustRightInd w:val="0"/>
        <w:spacing w:after="9" w:line="240" w:lineRule="auto"/>
        <w:ind w:left="1701" w:hanging="283"/>
        <w:contextualSpacing/>
        <w:rPr>
          <w:rFonts w:ascii="Times New Roman" w:hAnsi="Times New Roman"/>
          <w:color w:val="000000"/>
          <w:sz w:val="23"/>
          <w:szCs w:val="23"/>
        </w:rPr>
      </w:pPr>
      <w:r w:rsidRPr="00C02F4F">
        <w:rPr>
          <w:rFonts w:ascii="Times New Roman" w:hAnsi="Times New Roman"/>
          <w:color w:val="000000"/>
          <w:sz w:val="23"/>
          <w:szCs w:val="23"/>
        </w:rPr>
        <w:t xml:space="preserve">2014-2016 Orta Vadeli Program </w:t>
      </w:r>
    </w:p>
    <w:p w:rsidR="00C02F4F" w:rsidRPr="00C02F4F" w:rsidRDefault="00C02F4F" w:rsidP="00C02F4F">
      <w:pPr>
        <w:numPr>
          <w:ilvl w:val="0"/>
          <w:numId w:val="34"/>
        </w:numPr>
        <w:autoSpaceDE w:val="0"/>
        <w:autoSpaceDN w:val="0"/>
        <w:adjustRightInd w:val="0"/>
        <w:spacing w:after="9" w:line="240" w:lineRule="auto"/>
        <w:ind w:left="1701" w:hanging="283"/>
        <w:contextualSpacing/>
        <w:rPr>
          <w:rFonts w:ascii="Times New Roman" w:hAnsi="Times New Roman"/>
          <w:color w:val="000000"/>
          <w:sz w:val="23"/>
          <w:szCs w:val="23"/>
        </w:rPr>
      </w:pPr>
      <w:r w:rsidRPr="00C02F4F">
        <w:rPr>
          <w:rFonts w:ascii="Times New Roman" w:hAnsi="Times New Roman"/>
          <w:color w:val="000000"/>
          <w:sz w:val="23"/>
          <w:szCs w:val="23"/>
        </w:rPr>
        <w:t xml:space="preserve">AB Katılım öncesi 2013-2015 Ekonomik Programı </w:t>
      </w:r>
    </w:p>
    <w:p w:rsidR="00C02F4F" w:rsidRPr="00C02F4F" w:rsidRDefault="00C02F4F" w:rsidP="00C02F4F">
      <w:pPr>
        <w:numPr>
          <w:ilvl w:val="0"/>
          <w:numId w:val="34"/>
        </w:numPr>
        <w:autoSpaceDE w:val="0"/>
        <w:autoSpaceDN w:val="0"/>
        <w:adjustRightInd w:val="0"/>
        <w:spacing w:after="9" w:line="240" w:lineRule="auto"/>
        <w:ind w:left="1701" w:hanging="283"/>
        <w:contextualSpacing/>
        <w:rPr>
          <w:rFonts w:ascii="Times New Roman" w:hAnsi="Times New Roman"/>
          <w:color w:val="000000"/>
          <w:sz w:val="23"/>
          <w:szCs w:val="23"/>
        </w:rPr>
      </w:pPr>
      <w:r w:rsidRPr="00C02F4F">
        <w:rPr>
          <w:rFonts w:ascii="Times New Roman" w:hAnsi="Times New Roman"/>
          <w:color w:val="000000"/>
          <w:sz w:val="23"/>
          <w:szCs w:val="23"/>
        </w:rPr>
        <w:t xml:space="preserve">MEB 2015-2019 Stratejik Plan Hazırlık Programı </w:t>
      </w:r>
    </w:p>
    <w:p w:rsidR="00C02F4F" w:rsidRPr="00C02F4F" w:rsidRDefault="00C02F4F" w:rsidP="00C02F4F">
      <w:pPr>
        <w:numPr>
          <w:ilvl w:val="0"/>
          <w:numId w:val="34"/>
        </w:numPr>
        <w:autoSpaceDE w:val="0"/>
        <w:autoSpaceDN w:val="0"/>
        <w:adjustRightInd w:val="0"/>
        <w:spacing w:after="9" w:line="240" w:lineRule="auto"/>
        <w:ind w:left="1701" w:hanging="283"/>
        <w:contextualSpacing/>
        <w:rPr>
          <w:rFonts w:ascii="Times New Roman" w:hAnsi="Times New Roman"/>
          <w:color w:val="000000"/>
          <w:sz w:val="23"/>
          <w:szCs w:val="23"/>
        </w:rPr>
      </w:pPr>
      <w:r w:rsidRPr="00C02F4F">
        <w:rPr>
          <w:rFonts w:ascii="Times New Roman" w:hAnsi="Times New Roman"/>
          <w:color w:val="000000"/>
          <w:sz w:val="23"/>
          <w:szCs w:val="23"/>
        </w:rPr>
        <w:t xml:space="preserve">2014-2023 İzmir Bölge Planı </w:t>
      </w:r>
    </w:p>
    <w:p w:rsidR="00C02F4F" w:rsidRPr="00C02F4F" w:rsidRDefault="00C02F4F" w:rsidP="00C02F4F">
      <w:pPr>
        <w:numPr>
          <w:ilvl w:val="0"/>
          <w:numId w:val="34"/>
        </w:numPr>
        <w:autoSpaceDE w:val="0"/>
        <w:autoSpaceDN w:val="0"/>
        <w:adjustRightInd w:val="0"/>
        <w:spacing w:after="9" w:line="240" w:lineRule="auto"/>
        <w:ind w:left="1701" w:hanging="283"/>
        <w:contextualSpacing/>
        <w:rPr>
          <w:rFonts w:ascii="Times New Roman" w:hAnsi="Times New Roman"/>
          <w:color w:val="000000"/>
          <w:sz w:val="23"/>
          <w:szCs w:val="23"/>
        </w:rPr>
      </w:pPr>
      <w:r w:rsidRPr="00C02F4F">
        <w:rPr>
          <w:rFonts w:ascii="Times New Roman" w:hAnsi="Times New Roman"/>
          <w:color w:val="000000"/>
          <w:sz w:val="23"/>
          <w:szCs w:val="23"/>
        </w:rPr>
        <w:t xml:space="preserve">Stratejik Planlamaya İlişkin Usul ve Esaslar Hakkında Yönetmelik </w:t>
      </w:r>
    </w:p>
    <w:p w:rsidR="00C02F4F" w:rsidRPr="00C02F4F" w:rsidRDefault="00C02F4F" w:rsidP="00C02F4F">
      <w:pPr>
        <w:numPr>
          <w:ilvl w:val="0"/>
          <w:numId w:val="34"/>
        </w:numPr>
        <w:autoSpaceDE w:val="0"/>
        <w:autoSpaceDN w:val="0"/>
        <w:adjustRightInd w:val="0"/>
        <w:spacing w:after="9" w:line="240" w:lineRule="auto"/>
        <w:ind w:left="1701" w:hanging="283"/>
        <w:contextualSpacing/>
        <w:rPr>
          <w:rFonts w:ascii="Times New Roman" w:hAnsi="Times New Roman"/>
          <w:color w:val="000000"/>
          <w:sz w:val="23"/>
          <w:szCs w:val="23"/>
        </w:rPr>
      </w:pPr>
      <w:r w:rsidRPr="00C02F4F">
        <w:rPr>
          <w:rFonts w:ascii="Times New Roman" w:hAnsi="Times New Roman"/>
          <w:color w:val="000000"/>
          <w:sz w:val="23"/>
          <w:szCs w:val="23"/>
        </w:rPr>
        <w:t xml:space="preserve">Millî Eğitim ile ilgili Mevzuat </w:t>
      </w:r>
    </w:p>
    <w:p w:rsidR="00C02F4F" w:rsidRPr="00C02F4F" w:rsidRDefault="00C02F4F" w:rsidP="00C02F4F">
      <w:pPr>
        <w:numPr>
          <w:ilvl w:val="0"/>
          <w:numId w:val="34"/>
        </w:numPr>
        <w:autoSpaceDE w:val="0"/>
        <w:autoSpaceDN w:val="0"/>
        <w:adjustRightInd w:val="0"/>
        <w:spacing w:after="9" w:line="240" w:lineRule="auto"/>
        <w:ind w:left="1701" w:hanging="283"/>
        <w:contextualSpacing/>
        <w:rPr>
          <w:rFonts w:ascii="Times New Roman" w:hAnsi="Times New Roman"/>
          <w:color w:val="000000"/>
          <w:sz w:val="23"/>
          <w:szCs w:val="23"/>
        </w:rPr>
      </w:pPr>
      <w:r w:rsidRPr="00C02F4F">
        <w:rPr>
          <w:rFonts w:ascii="Times New Roman" w:hAnsi="Times New Roman"/>
          <w:color w:val="000000"/>
          <w:sz w:val="23"/>
          <w:szCs w:val="23"/>
        </w:rPr>
        <w:t xml:space="preserve">Millî Eğitim Strateji Belgesi </w:t>
      </w:r>
    </w:p>
    <w:p w:rsidR="00C02F4F" w:rsidRPr="00C02F4F" w:rsidRDefault="00C02F4F" w:rsidP="00C02F4F">
      <w:pPr>
        <w:numPr>
          <w:ilvl w:val="0"/>
          <w:numId w:val="34"/>
        </w:numPr>
        <w:tabs>
          <w:tab w:val="left" w:pos="1701"/>
        </w:tabs>
        <w:autoSpaceDE w:val="0"/>
        <w:autoSpaceDN w:val="0"/>
        <w:adjustRightInd w:val="0"/>
        <w:spacing w:after="9" w:line="240" w:lineRule="auto"/>
        <w:ind w:left="0" w:firstLine="1418"/>
        <w:contextualSpacing/>
        <w:jc w:val="both"/>
        <w:rPr>
          <w:rFonts w:ascii="Times New Roman" w:hAnsi="Times New Roman"/>
          <w:color w:val="000000"/>
          <w:sz w:val="23"/>
          <w:szCs w:val="23"/>
        </w:rPr>
      </w:pPr>
      <w:r w:rsidRPr="00C02F4F">
        <w:rPr>
          <w:rFonts w:ascii="Times New Roman" w:hAnsi="Times New Roman"/>
          <w:color w:val="000000"/>
          <w:sz w:val="23"/>
          <w:szCs w:val="23"/>
        </w:rPr>
        <w:t xml:space="preserve">Bakanlık Faaliyet Alanı ile İlgili Ulusal, Bölgesel ve </w:t>
      </w:r>
      <w:proofErr w:type="spellStart"/>
      <w:r w:rsidRPr="00C02F4F">
        <w:rPr>
          <w:rFonts w:ascii="Times New Roman" w:hAnsi="Times New Roman"/>
          <w:color w:val="000000"/>
          <w:sz w:val="23"/>
          <w:szCs w:val="23"/>
        </w:rPr>
        <w:t>Sektörel</w:t>
      </w:r>
      <w:proofErr w:type="spellEnd"/>
      <w:r w:rsidRPr="00C02F4F">
        <w:rPr>
          <w:rFonts w:ascii="Times New Roman" w:hAnsi="Times New Roman"/>
          <w:color w:val="000000"/>
          <w:sz w:val="23"/>
          <w:szCs w:val="23"/>
        </w:rPr>
        <w:t xml:space="preserve"> Plan ve Programlar </w:t>
      </w:r>
    </w:p>
    <w:p w:rsidR="00C02F4F" w:rsidRPr="00C02F4F" w:rsidRDefault="00C02F4F" w:rsidP="00C02F4F">
      <w:pPr>
        <w:numPr>
          <w:ilvl w:val="0"/>
          <w:numId w:val="34"/>
        </w:numPr>
        <w:autoSpaceDE w:val="0"/>
        <w:autoSpaceDN w:val="0"/>
        <w:adjustRightInd w:val="0"/>
        <w:spacing w:after="9" w:line="240" w:lineRule="auto"/>
        <w:ind w:left="1701" w:hanging="283"/>
        <w:contextualSpacing/>
        <w:rPr>
          <w:rFonts w:ascii="Times New Roman" w:hAnsi="Times New Roman"/>
          <w:color w:val="000000"/>
          <w:sz w:val="23"/>
          <w:szCs w:val="23"/>
        </w:rPr>
      </w:pPr>
      <w:r w:rsidRPr="00C02F4F">
        <w:rPr>
          <w:rFonts w:ascii="Times New Roman" w:hAnsi="Times New Roman"/>
          <w:color w:val="000000"/>
          <w:sz w:val="23"/>
          <w:szCs w:val="23"/>
        </w:rPr>
        <w:t xml:space="preserve">Millî Eğitim Şura Kararları </w:t>
      </w:r>
    </w:p>
    <w:p w:rsidR="00C02F4F" w:rsidRPr="00C02F4F" w:rsidRDefault="00C02F4F" w:rsidP="00C02F4F">
      <w:pPr>
        <w:numPr>
          <w:ilvl w:val="0"/>
          <w:numId w:val="34"/>
        </w:numPr>
        <w:autoSpaceDE w:val="0"/>
        <w:autoSpaceDN w:val="0"/>
        <w:adjustRightInd w:val="0"/>
        <w:spacing w:after="9" w:line="240" w:lineRule="auto"/>
        <w:ind w:left="1701" w:hanging="283"/>
        <w:contextualSpacing/>
        <w:rPr>
          <w:rFonts w:ascii="Times New Roman" w:hAnsi="Times New Roman"/>
          <w:color w:val="000000"/>
          <w:sz w:val="23"/>
          <w:szCs w:val="23"/>
        </w:rPr>
      </w:pPr>
      <w:r w:rsidRPr="00C02F4F">
        <w:rPr>
          <w:rFonts w:ascii="Times New Roman" w:hAnsi="Times New Roman"/>
          <w:color w:val="000000"/>
          <w:sz w:val="23"/>
          <w:szCs w:val="23"/>
        </w:rPr>
        <w:t xml:space="preserve">TÜBİTAK Vizyon 2023 Eğitim ve İnsan Kaynakları Raporları </w:t>
      </w:r>
    </w:p>
    <w:p w:rsidR="00C02F4F" w:rsidRPr="00C02F4F" w:rsidRDefault="00C02F4F" w:rsidP="00C02F4F">
      <w:pPr>
        <w:numPr>
          <w:ilvl w:val="0"/>
          <w:numId w:val="34"/>
        </w:numPr>
        <w:autoSpaceDE w:val="0"/>
        <w:autoSpaceDN w:val="0"/>
        <w:adjustRightInd w:val="0"/>
        <w:spacing w:after="0" w:line="240" w:lineRule="auto"/>
        <w:ind w:left="1701" w:hanging="283"/>
        <w:contextualSpacing/>
        <w:rPr>
          <w:rFonts w:ascii="Times New Roman" w:hAnsi="Times New Roman"/>
          <w:color w:val="000000"/>
          <w:sz w:val="23"/>
          <w:szCs w:val="23"/>
        </w:rPr>
      </w:pPr>
      <w:r w:rsidRPr="00C02F4F">
        <w:rPr>
          <w:rFonts w:ascii="Times New Roman" w:hAnsi="Times New Roman"/>
          <w:color w:val="000000"/>
          <w:sz w:val="23"/>
          <w:szCs w:val="23"/>
        </w:rPr>
        <w:t xml:space="preserve">Bakanlık Faaliyet Alanı ile İlgili Tüm Projeler </w:t>
      </w:r>
    </w:p>
    <w:p w:rsidR="00C02F4F" w:rsidRPr="00C02F4F" w:rsidRDefault="00C02F4F" w:rsidP="00C02F4F">
      <w:pPr>
        <w:keepNext/>
        <w:keepLines/>
        <w:tabs>
          <w:tab w:val="left" w:pos="0"/>
        </w:tabs>
        <w:spacing w:after="0"/>
        <w:ind w:firstLine="709"/>
        <w:jc w:val="both"/>
        <w:outlineLvl w:val="2"/>
        <w:rPr>
          <w:rFonts w:ascii="Times New Roman" w:hAnsi="Times New Roman"/>
          <w:sz w:val="24"/>
        </w:rPr>
      </w:pPr>
    </w:p>
    <w:p w:rsidR="00C02F4F" w:rsidRPr="00C02F4F" w:rsidRDefault="00C02F4F" w:rsidP="00C02F4F">
      <w:pPr>
        <w:spacing w:after="120"/>
        <w:ind w:firstLine="709"/>
        <w:jc w:val="both"/>
        <w:rPr>
          <w:rFonts w:ascii="Times New Roman" w:hAnsi="Times New Roman"/>
          <w:bCs/>
          <w:sz w:val="24"/>
        </w:rPr>
      </w:pPr>
      <w:r w:rsidRPr="00C02F4F">
        <w:rPr>
          <w:rFonts w:ascii="Times New Roman" w:hAnsi="Times New Roman"/>
          <w:bCs/>
          <w:sz w:val="24"/>
        </w:rPr>
        <w:t xml:space="preserve">Kurum dışı analizi yaparken özellikle politik, ekonomik, siyasî, teknolojik, hukukî ve </w:t>
      </w:r>
      <w:proofErr w:type="gramStart"/>
      <w:r w:rsidRPr="00C02F4F">
        <w:rPr>
          <w:rFonts w:ascii="Times New Roman" w:hAnsi="Times New Roman"/>
          <w:bCs/>
          <w:sz w:val="24"/>
        </w:rPr>
        <w:t>ekolojik</w:t>
      </w:r>
      <w:proofErr w:type="gramEnd"/>
      <w:r w:rsidRPr="00C02F4F">
        <w:rPr>
          <w:rFonts w:ascii="Times New Roman" w:hAnsi="Times New Roman"/>
          <w:bCs/>
          <w:sz w:val="24"/>
        </w:rPr>
        <w:t xml:space="preserve"> (PESTLE) faktörler dikkate alınarak çalışılmıştır. </w:t>
      </w:r>
    </w:p>
    <w:p w:rsidR="00C02F4F" w:rsidRPr="00C02F4F" w:rsidRDefault="00C02F4F" w:rsidP="00C02F4F">
      <w:pPr>
        <w:spacing w:after="120"/>
        <w:ind w:firstLine="709"/>
        <w:jc w:val="both"/>
        <w:rPr>
          <w:rFonts w:ascii="Times New Roman" w:hAnsi="Times New Roman"/>
          <w:bCs/>
          <w:sz w:val="24"/>
          <w:szCs w:val="24"/>
        </w:rPr>
      </w:pPr>
      <w:r w:rsidRPr="00C02F4F">
        <w:rPr>
          <w:rFonts w:ascii="Times New Roman" w:hAnsi="Times New Roman"/>
          <w:bCs/>
          <w:sz w:val="24"/>
        </w:rPr>
        <w:t xml:space="preserve">Kurum dışı analiz için öncelikle kurumdan hizmet alan birinci dereceden paydaşlarımıza, </w:t>
      </w:r>
      <w:r w:rsidR="005C2B4E">
        <w:rPr>
          <w:rFonts w:ascii="Times New Roman" w:hAnsi="Times New Roman"/>
          <w:bCs/>
          <w:sz w:val="24"/>
          <w:szCs w:val="24"/>
        </w:rPr>
        <w:t>Karabağlar Hüseyin Akdağ İlkokulu</w:t>
      </w:r>
      <w:r w:rsidRPr="00C02F4F">
        <w:rPr>
          <w:rFonts w:ascii="Times New Roman" w:hAnsi="Times New Roman"/>
          <w:bCs/>
          <w:sz w:val="24"/>
          <w:szCs w:val="24"/>
        </w:rPr>
        <w:t xml:space="preserve"> Müdürlüğünün hizmetlerine ilişkin genel memnuniyet düzeyi anketi uygulanmıştır. </w:t>
      </w:r>
    </w:p>
    <w:p w:rsidR="00C02F4F" w:rsidRPr="00C02F4F" w:rsidRDefault="00C02F4F" w:rsidP="00C02F4F">
      <w:pPr>
        <w:spacing w:after="0"/>
        <w:rPr>
          <w:rFonts w:ascii="Times New Roman" w:hAnsi="Times New Roman"/>
          <w:b/>
          <w:bCs/>
        </w:rPr>
      </w:pPr>
    </w:p>
    <w:p w:rsidR="004D4F17" w:rsidRPr="004D4F17" w:rsidRDefault="004D4F17" w:rsidP="004D4F17">
      <w:pPr>
        <w:spacing w:after="0"/>
        <w:rPr>
          <w:rFonts w:ascii="Times New Roman" w:hAnsi="Times New Roman"/>
          <w:b/>
          <w:bCs/>
        </w:rPr>
      </w:pPr>
    </w:p>
    <w:p w:rsidR="004D4F17" w:rsidRDefault="004D4F17" w:rsidP="004D4F17">
      <w:pPr>
        <w:spacing w:after="0"/>
        <w:rPr>
          <w:rFonts w:ascii="Times New Roman" w:hAnsi="Times New Roman"/>
          <w:b/>
          <w:bCs/>
        </w:rPr>
      </w:pPr>
      <w:r w:rsidRPr="004D4F17">
        <w:rPr>
          <w:rFonts w:ascii="Times New Roman" w:hAnsi="Times New Roman"/>
          <w:b/>
          <w:bCs/>
        </w:rPr>
        <w:t>Tablo-9: Ankette Kullanılan Puan Ölçek ve Karşılıkları Tablosu</w:t>
      </w:r>
    </w:p>
    <w:p w:rsidR="004D4F17" w:rsidRPr="004D4F17" w:rsidRDefault="004D4F17" w:rsidP="004D4F17">
      <w:pPr>
        <w:spacing w:after="0"/>
        <w:rPr>
          <w:rFonts w:ascii="Times New Roman" w:hAnsi="Times New Roman"/>
          <w:b/>
          <w:bCs/>
          <w:color w:val="FF0000"/>
        </w:rPr>
      </w:pPr>
    </w:p>
    <w:tbl>
      <w:tblPr>
        <w:tblStyle w:val="OrtaGlgeleme1-Vurgu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3351"/>
        <w:gridCol w:w="2857"/>
      </w:tblGrid>
      <w:tr w:rsidR="004D4F17" w:rsidRPr="004D4F17" w:rsidTr="004D4F1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58" w:type="pct"/>
            <w:tcBorders>
              <w:top w:val="none" w:sz="0" w:space="0" w:color="auto"/>
              <w:left w:val="none" w:sz="0" w:space="0" w:color="auto"/>
              <w:bottom w:val="none" w:sz="0" w:space="0" w:color="auto"/>
              <w:right w:val="none" w:sz="0" w:space="0" w:color="auto"/>
            </w:tcBorders>
          </w:tcPr>
          <w:p w:rsidR="004D4F17" w:rsidRPr="004D4F17" w:rsidRDefault="004D4F17" w:rsidP="004D4F17">
            <w:pPr>
              <w:tabs>
                <w:tab w:val="left" w:pos="540"/>
              </w:tabs>
              <w:jc w:val="center"/>
              <w:rPr>
                <w:rFonts w:ascii="Times New Roman" w:hAnsi="Times New Roman"/>
                <w:caps/>
                <w:sz w:val="22"/>
                <w:szCs w:val="22"/>
              </w:rPr>
            </w:pPr>
            <w:r w:rsidRPr="004D4F17">
              <w:rPr>
                <w:rFonts w:ascii="Times New Roman" w:hAnsi="Times New Roman"/>
                <w:caps/>
                <w:sz w:val="22"/>
                <w:szCs w:val="22"/>
              </w:rPr>
              <w:t>Seçenekler</w:t>
            </w:r>
          </w:p>
        </w:tc>
        <w:tc>
          <w:tcPr>
            <w:tcW w:w="1804" w:type="pct"/>
            <w:tcBorders>
              <w:top w:val="none" w:sz="0" w:space="0" w:color="auto"/>
              <w:left w:val="none" w:sz="0" w:space="0" w:color="auto"/>
              <w:bottom w:val="none" w:sz="0" w:space="0" w:color="auto"/>
              <w:right w:val="none" w:sz="0" w:space="0" w:color="auto"/>
            </w:tcBorders>
          </w:tcPr>
          <w:p w:rsidR="004D4F17" w:rsidRPr="004D4F17" w:rsidRDefault="004D4F17" w:rsidP="004D4F17">
            <w:pPr>
              <w:tabs>
                <w:tab w:val="left" w:pos="5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aps/>
                <w:sz w:val="22"/>
                <w:szCs w:val="22"/>
              </w:rPr>
            </w:pPr>
            <w:r w:rsidRPr="004D4F17">
              <w:rPr>
                <w:rFonts w:ascii="Times New Roman" w:hAnsi="Times New Roman"/>
                <w:caps/>
                <w:sz w:val="22"/>
                <w:szCs w:val="22"/>
              </w:rPr>
              <w:t>Verilen Puanlar</w:t>
            </w:r>
          </w:p>
        </w:tc>
        <w:tc>
          <w:tcPr>
            <w:tcW w:w="1538" w:type="pct"/>
            <w:tcBorders>
              <w:top w:val="none" w:sz="0" w:space="0" w:color="auto"/>
              <w:left w:val="none" w:sz="0" w:space="0" w:color="auto"/>
              <w:bottom w:val="none" w:sz="0" w:space="0" w:color="auto"/>
              <w:right w:val="none" w:sz="0" w:space="0" w:color="auto"/>
            </w:tcBorders>
          </w:tcPr>
          <w:p w:rsidR="004D4F17" w:rsidRPr="004D4F17" w:rsidRDefault="004D4F17" w:rsidP="004D4F17">
            <w:pPr>
              <w:tabs>
                <w:tab w:val="left" w:pos="5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aps/>
                <w:sz w:val="22"/>
                <w:szCs w:val="22"/>
              </w:rPr>
            </w:pPr>
            <w:r w:rsidRPr="004D4F17">
              <w:rPr>
                <w:rFonts w:ascii="Times New Roman" w:hAnsi="Times New Roman"/>
                <w:caps/>
                <w:sz w:val="22"/>
                <w:szCs w:val="22"/>
              </w:rPr>
              <w:t>Puan Aralığı</w:t>
            </w:r>
          </w:p>
        </w:tc>
      </w:tr>
      <w:tr w:rsidR="004D4F17" w:rsidRPr="004D4F17" w:rsidTr="004D4F1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4D4F17" w:rsidRPr="004D4F17" w:rsidRDefault="004D4F17" w:rsidP="004D4F17">
            <w:pPr>
              <w:tabs>
                <w:tab w:val="left" w:pos="540"/>
              </w:tabs>
              <w:jc w:val="center"/>
              <w:rPr>
                <w:rFonts w:ascii="Times New Roman" w:hAnsi="Times New Roman"/>
                <w:sz w:val="22"/>
                <w:szCs w:val="22"/>
              </w:rPr>
            </w:pPr>
            <w:r w:rsidRPr="004D4F17">
              <w:rPr>
                <w:rFonts w:ascii="Times New Roman" w:hAnsi="Times New Roman"/>
                <w:sz w:val="22"/>
                <w:szCs w:val="22"/>
              </w:rPr>
              <w:t>Çok İyi</w:t>
            </w:r>
          </w:p>
        </w:tc>
        <w:tc>
          <w:tcPr>
            <w:tcW w:w="1804" w:type="pct"/>
            <w:tcBorders>
              <w:left w:val="none" w:sz="0" w:space="0" w:color="auto"/>
              <w:right w:val="none" w:sz="0" w:space="0" w:color="auto"/>
            </w:tcBorders>
          </w:tcPr>
          <w:p w:rsidR="004D4F17" w:rsidRPr="004D4F17" w:rsidRDefault="004D4F17" w:rsidP="004D4F17">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5</w:t>
            </w:r>
          </w:p>
        </w:tc>
        <w:tc>
          <w:tcPr>
            <w:tcW w:w="1538" w:type="pct"/>
            <w:tcBorders>
              <w:left w:val="none" w:sz="0" w:space="0" w:color="auto"/>
            </w:tcBorders>
          </w:tcPr>
          <w:p w:rsidR="004D4F17" w:rsidRPr="004D4F17" w:rsidRDefault="004D4F17" w:rsidP="004D4F17">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4.20-5.00</w:t>
            </w:r>
          </w:p>
        </w:tc>
      </w:tr>
      <w:tr w:rsidR="004D4F17" w:rsidRPr="004D4F17" w:rsidTr="004D4F17">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4D4F17" w:rsidRPr="004D4F17" w:rsidRDefault="004D4F17" w:rsidP="004D4F17">
            <w:pPr>
              <w:tabs>
                <w:tab w:val="left" w:pos="540"/>
              </w:tabs>
              <w:jc w:val="center"/>
              <w:rPr>
                <w:rFonts w:ascii="Times New Roman" w:hAnsi="Times New Roman"/>
                <w:sz w:val="22"/>
                <w:szCs w:val="22"/>
              </w:rPr>
            </w:pPr>
            <w:r w:rsidRPr="004D4F17">
              <w:rPr>
                <w:rFonts w:ascii="Times New Roman" w:hAnsi="Times New Roman"/>
                <w:sz w:val="22"/>
                <w:szCs w:val="22"/>
              </w:rPr>
              <w:t>İyi</w:t>
            </w:r>
          </w:p>
        </w:tc>
        <w:tc>
          <w:tcPr>
            <w:tcW w:w="1804" w:type="pct"/>
            <w:tcBorders>
              <w:left w:val="none" w:sz="0" w:space="0" w:color="auto"/>
              <w:right w:val="none" w:sz="0" w:space="0" w:color="auto"/>
            </w:tcBorders>
          </w:tcPr>
          <w:p w:rsidR="004D4F17" w:rsidRPr="004D4F17" w:rsidRDefault="004D4F17" w:rsidP="004D4F17">
            <w:pPr>
              <w:tabs>
                <w:tab w:val="left" w:pos="5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4</w:t>
            </w:r>
          </w:p>
        </w:tc>
        <w:tc>
          <w:tcPr>
            <w:tcW w:w="1538" w:type="pct"/>
            <w:tcBorders>
              <w:left w:val="none" w:sz="0" w:space="0" w:color="auto"/>
            </w:tcBorders>
          </w:tcPr>
          <w:p w:rsidR="004D4F17" w:rsidRPr="004D4F17" w:rsidRDefault="004D4F17" w:rsidP="004D4F17">
            <w:pPr>
              <w:tabs>
                <w:tab w:val="left" w:pos="5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3.41-4.19</w:t>
            </w:r>
          </w:p>
        </w:tc>
      </w:tr>
      <w:tr w:rsidR="004D4F17" w:rsidRPr="004D4F17" w:rsidTr="004D4F1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4D4F17" w:rsidRPr="004D4F17" w:rsidRDefault="004D4F17" w:rsidP="004D4F17">
            <w:pPr>
              <w:tabs>
                <w:tab w:val="left" w:pos="540"/>
              </w:tabs>
              <w:jc w:val="center"/>
              <w:rPr>
                <w:rFonts w:ascii="Times New Roman" w:hAnsi="Times New Roman"/>
                <w:sz w:val="22"/>
                <w:szCs w:val="22"/>
              </w:rPr>
            </w:pPr>
            <w:r w:rsidRPr="004D4F17">
              <w:rPr>
                <w:rFonts w:ascii="Times New Roman" w:hAnsi="Times New Roman"/>
                <w:sz w:val="22"/>
                <w:szCs w:val="22"/>
              </w:rPr>
              <w:t>Orta</w:t>
            </w:r>
          </w:p>
        </w:tc>
        <w:tc>
          <w:tcPr>
            <w:tcW w:w="1804" w:type="pct"/>
            <w:tcBorders>
              <w:left w:val="none" w:sz="0" w:space="0" w:color="auto"/>
              <w:right w:val="none" w:sz="0" w:space="0" w:color="auto"/>
            </w:tcBorders>
          </w:tcPr>
          <w:p w:rsidR="004D4F17" w:rsidRPr="004D4F17" w:rsidRDefault="004D4F17" w:rsidP="004D4F17">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3</w:t>
            </w:r>
          </w:p>
        </w:tc>
        <w:tc>
          <w:tcPr>
            <w:tcW w:w="1538" w:type="pct"/>
            <w:tcBorders>
              <w:left w:val="none" w:sz="0" w:space="0" w:color="auto"/>
            </w:tcBorders>
          </w:tcPr>
          <w:p w:rsidR="004D4F17" w:rsidRPr="004D4F17" w:rsidRDefault="004D4F17" w:rsidP="004D4F17">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2.61-3.40</w:t>
            </w:r>
          </w:p>
        </w:tc>
      </w:tr>
      <w:tr w:rsidR="004D4F17" w:rsidRPr="004D4F17" w:rsidTr="004D4F17">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4D4F17" w:rsidRPr="004D4F17" w:rsidRDefault="004D4F17" w:rsidP="004D4F17">
            <w:pPr>
              <w:tabs>
                <w:tab w:val="left" w:pos="540"/>
              </w:tabs>
              <w:jc w:val="center"/>
              <w:rPr>
                <w:rFonts w:ascii="Times New Roman" w:hAnsi="Times New Roman"/>
                <w:sz w:val="22"/>
                <w:szCs w:val="22"/>
              </w:rPr>
            </w:pPr>
            <w:r w:rsidRPr="004D4F17">
              <w:rPr>
                <w:rFonts w:ascii="Times New Roman" w:hAnsi="Times New Roman"/>
                <w:sz w:val="22"/>
                <w:szCs w:val="22"/>
              </w:rPr>
              <w:t>Az</w:t>
            </w:r>
          </w:p>
        </w:tc>
        <w:tc>
          <w:tcPr>
            <w:tcW w:w="1804" w:type="pct"/>
            <w:tcBorders>
              <w:left w:val="none" w:sz="0" w:space="0" w:color="auto"/>
              <w:right w:val="none" w:sz="0" w:space="0" w:color="auto"/>
            </w:tcBorders>
          </w:tcPr>
          <w:p w:rsidR="004D4F17" w:rsidRPr="004D4F17" w:rsidRDefault="004D4F17" w:rsidP="004D4F17">
            <w:pPr>
              <w:tabs>
                <w:tab w:val="left" w:pos="5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2</w:t>
            </w:r>
          </w:p>
        </w:tc>
        <w:tc>
          <w:tcPr>
            <w:tcW w:w="1538" w:type="pct"/>
            <w:tcBorders>
              <w:left w:val="none" w:sz="0" w:space="0" w:color="auto"/>
            </w:tcBorders>
          </w:tcPr>
          <w:p w:rsidR="004D4F17" w:rsidRPr="004D4F17" w:rsidRDefault="004D4F17" w:rsidP="004D4F17">
            <w:pPr>
              <w:tabs>
                <w:tab w:val="left" w:pos="5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1.81-2.60</w:t>
            </w:r>
          </w:p>
        </w:tc>
      </w:tr>
      <w:tr w:rsidR="004D4F17" w:rsidRPr="004D4F17" w:rsidTr="004D4F1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4D4F17" w:rsidRPr="004D4F17" w:rsidRDefault="004D4F17" w:rsidP="004D4F17">
            <w:pPr>
              <w:tabs>
                <w:tab w:val="left" w:pos="540"/>
              </w:tabs>
              <w:jc w:val="center"/>
              <w:rPr>
                <w:rFonts w:ascii="Times New Roman" w:hAnsi="Times New Roman"/>
                <w:sz w:val="22"/>
                <w:szCs w:val="22"/>
              </w:rPr>
            </w:pPr>
            <w:r w:rsidRPr="004D4F17">
              <w:rPr>
                <w:rFonts w:ascii="Times New Roman" w:hAnsi="Times New Roman"/>
                <w:sz w:val="22"/>
                <w:szCs w:val="22"/>
              </w:rPr>
              <w:t>Çok Az</w:t>
            </w:r>
          </w:p>
        </w:tc>
        <w:tc>
          <w:tcPr>
            <w:tcW w:w="1804" w:type="pct"/>
            <w:tcBorders>
              <w:left w:val="none" w:sz="0" w:space="0" w:color="auto"/>
              <w:right w:val="none" w:sz="0" w:space="0" w:color="auto"/>
            </w:tcBorders>
          </w:tcPr>
          <w:p w:rsidR="004D4F17" w:rsidRPr="004D4F17" w:rsidRDefault="004D4F17" w:rsidP="004D4F17">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1</w:t>
            </w:r>
          </w:p>
        </w:tc>
        <w:tc>
          <w:tcPr>
            <w:tcW w:w="1538" w:type="pct"/>
            <w:tcBorders>
              <w:left w:val="none" w:sz="0" w:space="0" w:color="auto"/>
            </w:tcBorders>
          </w:tcPr>
          <w:p w:rsidR="004D4F17" w:rsidRPr="004D4F17" w:rsidRDefault="004D4F17" w:rsidP="004D4F17">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1.00-1.80</w:t>
            </w:r>
          </w:p>
        </w:tc>
      </w:tr>
    </w:tbl>
    <w:p w:rsidR="004D4F17" w:rsidRPr="004D4F17" w:rsidRDefault="004D4F17" w:rsidP="004D4F17">
      <w:pPr>
        <w:spacing w:after="0"/>
        <w:ind w:left="1" w:firstLine="708"/>
        <w:jc w:val="center"/>
        <w:rPr>
          <w:rFonts w:ascii="Times New Roman" w:hAnsi="Times New Roman"/>
          <w:b/>
          <w:bCs/>
          <w:color w:val="FF0000"/>
          <w:sz w:val="20"/>
          <w:szCs w:val="24"/>
        </w:rPr>
      </w:pPr>
    </w:p>
    <w:p w:rsidR="004D4F17" w:rsidRPr="004D4F17" w:rsidRDefault="004D4F17" w:rsidP="004D4F17">
      <w:pPr>
        <w:spacing w:after="0"/>
        <w:rPr>
          <w:rFonts w:ascii="Times New Roman" w:hAnsi="Times New Roman"/>
          <w:b/>
          <w:bCs/>
        </w:rPr>
      </w:pPr>
      <w:r w:rsidRPr="004D4F17">
        <w:rPr>
          <w:rFonts w:ascii="Times New Roman" w:hAnsi="Times New Roman"/>
          <w:b/>
          <w:bCs/>
        </w:rPr>
        <w:t>Tablo-10: Ankette Kullanılan Puan Ölçek ve Karşılıkları Tablosu</w:t>
      </w:r>
    </w:p>
    <w:tbl>
      <w:tblPr>
        <w:tblStyle w:val="OrtaGlgeleme1-Vurgu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3351"/>
        <w:gridCol w:w="2857"/>
      </w:tblGrid>
      <w:tr w:rsidR="004D4F17" w:rsidRPr="004D4F17" w:rsidTr="004D4F1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58" w:type="pct"/>
            <w:tcBorders>
              <w:top w:val="none" w:sz="0" w:space="0" w:color="auto"/>
              <w:left w:val="none" w:sz="0" w:space="0" w:color="auto"/>
              <w:bottom w:val="none" w:sz="0" w:space="0" w:color="auto"/>
              <w:right w:val="none" w:sz="0" w:space="0" w:color="auto"/>
            </w:tcBorders>
          </w:tcPr>
          <w:p w:rsidR="004D4F17" w:rsidRPr="004D4F17" w:rsidRDefault="004D4F17" w:rsidP="004D4F17">
            <w:pPr>
              <w:tabs>
                <w:tab w:val="left" w:pos="540"/>
              </w:tabs>
              <w:jc w:val="center"/>
              <w:rPr>
                <w:rFonts w:ascii="Times New Roman" w:hAnsi="Times New Roman"/>
                <w:caps/>
                <w:sz w:val="22"/>
                <w:szCs w:val="22"/>
              </w:rPr>
            </w:pPr>
            <w:r w:rsidRPr="004D4F17">
              <w:rPr>
                <w:rFonts w:ascii="Times New Roman" w:hAnsi="Times New Roman"/>
                <w:caps/>
                <w:sz w:val="22"/>
                <w:szCs w:val="22"/>
              </w:rPr>
              <w:t>Seçenekler</w:t>
            </w:r>
          </w:p>
        </w:tc>
        <w:tc>
          <w:tcPr>
            <w:tcW w:w="1804" w:type="pct"/>
            <w:tcBorders>
              <w:top w:val="none" w:sz="0" w:space="0" w:color="auto"/>
              <w:left w:val="none" w:sz="0" w:space="0" w:color="auto"/>
              <w:bottom w:val="none" w:sz="0" w:space="0" w:color="auto"/>
              <w:right w:val="none" w:sz="0" w:space="0" w:color="auto"/>
            </w:tcBorders>
          </w:tcPr>
          <w:p w:rsidR="004D4F17" w:rsidRPr="004D4F17" w:rsidRDefault="004D4F17" w:rsidP="004D4F17">
            <w:pPr>
              <w:tabs>
                <w:tab w:val="left" w:pos="5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aps/>
                <w:sz w:val="22"/>
                <w:szCs w:val="22"/>
              </w:rPr>
            </w:pPr>
            <w:r w:rsidRPr="004D4F17">
              <w:rPr>
                <w:rFonts w:ascii="Times New Roman" w:hAnsi="Times New Roman"/>
                <w:caps/>
                <w:sz w:val="22"/>
                <w:szCs w:val="22"/>
              </w:rPr>
              <w:t>Verilen Puanlar</w:t>
            </w:r>
          </w:p>
        </w:tc>
        <w:tc>
          <w:tcPr>
            <w:tcW w:w="1538" w:type="pct"/>
            <w:tcBorders>
              <w:top w:val="none" w:sz="0" w:space="0" w:color="auto"/>
              <w:left w:val="none" w:sz="0" w:space="0" w:color="auto"/>
              <w:bottom w:val="none" w:sz="0" w:space="0" w:color="auto"/>
              <w:right w:val="none" w:sz="0" w:space="0" w:color="auto"/>
            </w:tcBorders>
          </w:tcPr>
          <w:p w:rsidR="004D4F17" w:rsidRPr="004D4F17" w:rsidRDefault="004D4F17" w:rsidP="004D4F17">
            <w:pPr>
              <w:tabs>
                <w:tab w:val="left" w:pos="5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aps/>
                <w:sz w:val="22"/>
                <w:szCs w:val="22"/>
              </w:rPr>
            </w:pPr>
            <w:r w:rsidRPr="004D4F17">
              <w:rPr>
                <w:rFonts w:ascii="Times New Roman" w:hAnsi="Times New Roman"/>
                <w:caps/>
                <w:sz w:val="22"/>
                <w:szCs w:val="22"/>
              </w:rPr>
              <w:t>Puan Aralığı</w:t>
            </w:r>
          </w:p>
        </w:tc>
      </w:tr>
      <w:tr w:rsidR="004D4F17" w:rsidRPr="004D4F17" w:rsidTr="004D4F1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4D4F17" w:rsidRPr="004D4F17" w:rsidRDefault="004D4F17" w:rsidP="004D4F17">
            <w:pPr>
              <w:tabs>
                <w:tab w:val="left" w:pos="540"/>
              </w:tabs>
              <w:jc w:val="center"/>
              <w:rPr>
                <w:rFonts w:ascii="Times New Roman" w:hAnsi="Times New Roman"/>
                <w:sz w:val="22"/>
                <w:szCs w:val="22"/>
              </w:rPr>
            </w:pPr>
            <w:r w:rsidRPr="004D4F17">
              <w:rPr>
                <w:rFonts w:ascii="Times New Roman" w:hAnsi="Times New Roman"/>
                <w:sz w:val="22"/>
                <w:szCs w:val="22"/>
              </w:rPr>
              <w:t>Tamamen Katılıyorum</w:t>
            </w:r>
          </w:p>
        </w:tc>
        <w:tc>
          <w:tcPr>
            <w:tcW w:w="1804" w:type="pct"/>
            <w:tcBorders>
              <w:left w:val="none" w:sz="0" w:space="0" w:color="auto"/>
              <w:right w:val="none" w:sz="0" w:space="0" w:color="auto"/>
            </w:tcBorders>
          </w:tcPr>
          <w:p w:rsidR="004D4F17" w:rsidRPr="004D4F17" w:rsidRDefault="004D4F17" w:rsidP="004D4F17">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4</w:t>
            </w:r>
          </w:p>
        </w:tc>
        <w:tc>
          <w:tcPr>
            <w:tcW w:w="1538" w:type="pct"/>
            <w:tcBorders>
              <w:left w:val="none" w:sz="0" w:space="0" w:color="auto"/>
            </w:tcBorders>
          </w:tcPr>
          <w:p w:rsidR="004D4F17" w:rsidRPr="004D4F17" w:rsidRDefault="004D4F17" w:rsidP="004D4F17">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4.00-5.00</w:t>
            </w:r>
          </w:p>
        </w:tc>
      </w:tr>
      <w:tr w:rsidR="004D4F17" w:rsidRPr="004D4F17" w:rsidTr="004D4F17">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4D4F17" w:rsidRPr="004D4F17" w:rsidRDefault="004D4F17" w:rsidP="004D4F17">
            <w:pPr>
              <w:tabs>
                <w:tab w:val="left" w:pos="540"/>
              </w:tabs>
              <w:jc w:val="center"/>
              <w:rPr>
                <w:rFonts w:ascii="Times New Roman" w:hAnsi="Times New Roman"/>
                <w:sz w:val="22"/>
                <w:szCs w:val="22"/>
              </w:rPr>
            </w:pPr>
            <w:r w:rsidRPr="004D4F17">
              <w:rPr>
                <w:rFonts w:ascii="Times New Roman" w:hAnsi="Times New Roman"/>
                <w:sz w:val="22"/>
                <w:szCs w:val="22"/>
              </w:rPr>
              <w:t>Katılıyorum</w:t>
            </w:r>
          </w:p>
        </w:tc>
        <w:tc>
          <w:tcPr>
            <w:tcW w:w="1804" w:type="pct"/>
            <w:tcBorders>
              <w:left w:val="none" w:sz="0" w:space="0" w:color="auto"/>
              <w:right w:val="none" w:sz="0" w:space="0" w:color="auto"/>
            </w:tcBorders>
          </w:tcPr>
          <w:p w:rsidR="004D4F17" w:rsidRPr="004D4F17" w:rsidRDefault="004D4F17" w:rsidP="004D4F17">
            <w:pPr>
              <w:tabs>
                <w:tab w:val="left" w:pos="5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3</w:t>
            </w:r>
          </w:p>
        </w:tc>
        <w:tc>
          <w:tcPr>
            <w:tcW w:w="1538" w:type="pct"/>
            <w:tcBorders>
              <w:left w:val="none" w:sz="0" w:space="0" w:color="auto"/>
            </w:tcBorders>
          </w:tcPr>
          <w:p w:rsidR="004D4F17" w:rsidRPr="004D4F17" w:rsidRDefault="004D4F17" w:rsidP="004D4F17">
            <w:pPr>
              <w:tabs>
                <w:tab w:val="left" w:pos="5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3.00-4.00</w:t>
            </w:r>
          </w:p>
        </w:tc>
      </w:tr>
      <w:tr w:rsidR="004D4F17" w:rsidRPr="004D4F17" w:rsidTr="004D4F1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4D4F17" w:rsidRPr="004D4F17" w:rsidRDefault="004D4F17" w:rsidP="004D4F17">
            <w:pPr>
              <w:tabs>
                <w:tab w:val="left" w:pos="540"/>
              </w:tabs>
              <w:jc w:val="center"/>
              <w:rPr>
                <w:rFonts w:ascii="Times New Roman" w:hAnsi="Times New Roman"/>
                <w:sz w:val="22"/>
                <w:szCs w:val="22"/>
              </w:rPr>
            </w:pPr>
            <w:r w:rsidRPr="004D4F17">
              <w:rPr>
                <w:rFonts w:ascii="Times New Roman" w:hAnsi="Times New Roman"/>
                <w:sz w:val="22"/>
                <w:szCs w:val="22"/>
              </w:rPr>
              <w:lastRenderedPageBreak/>
              <w:t>Katılmıyorum</w:t>
            </w:r>
          </w:p>
        </w:tc>
        <w:tc>
          <w:tcPr>
            <w:tcW w:w="1804" w:type="pct"/>
            <w:tcBorders>
              <w:left w:val="none" w:sz="0" w:space="0" w:color="auto"/>
              <w:right w:val="none" w:sz="0" w:space="0" w:color="auto"/>
            </w:tcBorders>
          </w:tcPr>
          <w:p w:rsidR="004D4F17" w:rsidRPr="004D4F17" w:rsidRDefault="004D4F17" w:rsidP="004D4F17">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2</w:t>
            </w:r>
          </w:p>
        </w:tc>
        <w:tc>
          <w:tcPr>
            <w:tcW w:w="1538" w:type="pct"/>
            <w:tcBorders>
              <w:left w:val="none" w:sz="0" w:space="0" w:color="auto"/>
            </w:tcBorders>
          </w:tcPr>
          <w:p w:rsidR="004D4F17" w:rsidRPr="004D4F17" w:rsidRDefault="004D4F17" w:rsidP="004D4F17">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2.00-3.00</w:t>
            </w:r>
          </w:p>
        </w:tc>
      </w:tr>
      <w:tr w:rsidR="004D4F17" w:rsidRPr="004D4F17" w:rsidTr="004D4F17">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4D4F17" w:rsidRPr="004D4F17" w:rsidRDefault="004D4F17" w:rsidP="004D4F17">
            <w:pPr>
              <w:tabs>
                <w:tab w:val="left" w:pos="540"/>
              </w:tabs>
              <w:jc w:val="center"/>
              <w:rPr>
                <w:rFonts w:ascii="Times New Roman" w:hAnsi="Times New Roman"/>
                <w:sz w:val="22"/>
                <w:szCs w:val="22"/>
              </w:rPr>
            </w:pPr>
            <w:r w:rsidRPr="004D4F17">
              <w:rPr>
                <w:rFonts w:ascii="Times New Roman" w:hAnsi="Times New Roman"/>
                <w:sz w:val="22"/>
                <w:szCs w:val="22"/>
              </w:rPr>
              <w:t>Kesinlikle Katılmıyorum</w:t>
            </w:r>
          </w:p>
        </w:tc>
        <w:tc>
          <w:tcPr>
            <w:tcW w:w="1804" w:type="pct"/>
            <w:tcBorders>
              <w:left w:val="none" w:sz="0" w:space="0" w:color="auto"/>
              <w:right w:val="none" w:sz="0" w:space="0" w:color="auto"/>
            </w:tcBorders>
          </w:tcPr>
          <w:p w:rsidR="004D4F17" w:rsidRPr="004D4F17" w:rsidRDefault="004D4F17" w:rsidP="004D4F17">
            <w:pPr>
              <w:tabs>
                <w:tab w:val="left" w:pos="5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1</w:t>
            </w:r>
          </w:p>
        </w:tc>
        <w:tc>
          <w:tcPr>
            <w:tcW w:w="1538" w:type="pct"/>
            <w:tcBorders>
              <w:left w:val="none" w:sz="0" w:space="0" w:color="auto"/>
            </w:tcBorders>
          </w:tcPr>
          <w:p w:rsidR="004D4F17" w:rsidRPr="004D4F17" w:rsidRDefault="004D4F17" w:rsidP="004D4F17">
            <w:pPr>
              <w:tabs>
                <w:tab w:val="left" w:pos="5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1.00-2.00</w:t>
            </w:r>
          </w:p>
        </w:tc>
      </w:tr>
    </w:tbl>
    <w:p w:rsidR="004D4F17" w:rsidRPr="004D4F17" w:rsidRDefault="004D4F17" w:rsidP="004D4F17">
      <w:pPr>
        <w:spacing w:after="0"/>
        <w:rPr>
          <w:rFonts w:ascii="Times New Roman" w:hAnsi="Times New Roman"/>
          <w:b/>
          <w:bCs/>
        </w:rPr>
      </w:pPr>
    </w:p>
    <w:p w:rsidR="004D4F17" w:rsidRPr="004D4F17" w:rsidRDefault="004D4F17" w:rsidP="004D4F17">
      <w:pPr>
        <w:spacing w:after="0"/>
        <w:rPr>
          <w:rFonts w:ascii="Times New Roman" w:hAnsi="Times New Roman"/>
          <w:b/>
          <w:bCs/>
        </w:rPr>
      </w:pPr>
      <w:r w:rsidRPr="004D4F17">
        <w:rPr>
          <w:rFonts w:ascii="Times New Roman" w:hAnsi="Times New Roman"/>
          <w:b/>
          <w:bCs/>
        </w:rPr>
        <w:t>Tablo-11: Ankette Kullanılan Puan Ölçek ve Karşılıkları Tablosu</w:t>
      </w:r>
    </w:p>
    <w:tbl>
      <w:tblPr>
        <w:tblStyle w:val="OrtaGlgeleme1-Vurgu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3351"/>
        <w:gridCol w:w="2857"/>
      </w:tblGrid>
      <w:tr w:rsidR="004D4F17" w:rsidRPr="004D4F17" w:rsidTr="004D4F1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58" w:type="pct"/>
            <w:tcBorders>
              <w:top w:val="none" w:sz="0" w:space="0" w:color="auto"/>
              <w:left w:val="none" w:sz="0" w:space="0" w:color="auto"/>
              <w:bottom w:val="none" w:sz="0" w:space="0" w:color="auto"/>
              <w:right w:val="none" w:sz="0" w:space="0" w:color="auto"/>
            </w:tcBorders>
          </w:tcPr>
          <w:p w:rsidR="004D4F17" w:rsidRPr="004D4F17" w:rsidRDefault="004D4F17" w:rsidP="004D4F17">
            <w:pPr>
              <w:tabs>
                <w:tab w:val="left" w:pos="540"/>
              </w:tabs>
              <w:jc w:val="center"/>
              <w:rPr>
                <w:rFonts w:ascii="Times New Roman" w:hAnsi="Times New Roman"/>
                <w:caps/>
                <w:sz w:val="22"/>
                <w:szCs w:val="22"/>
              </w:rPr>
            </w:pPr>
            <w:r w:rsidRPr="004D4F17">
              <w:rPr>
                <w:rFonts w:ascii="Times New Roman" w:hAnsi="Times New Roman"/>
                <w:caps/>
                <w:sz w:val="22"/>
                <w:szCs w:val="22"/>
              </w:rPr>
              <w:t>Seçenekler</w:t>
            </w:r>
          </w:p>
        </w:tc>
        <w:tc>
          <w:tcPr>
            <w:tcW w:w="1804" w:type="pct"/>
            <w:tcBorders>
              <w:top w:val="none" w:sz="0" w:space="0" w:color="auto"/>
              <w:left w:val="none" w:sz="0" w:space="0" w:color="auto"/>
              <w:bottom w:val="none" w:sz="0" w:space="0" w:color="auto"/>
              <w:right w:val="none" w:sz="0" w:space="0" w:color="auto"/>
            </w:tcBorders>
          </w:tcPr>
          <w:p w:rsidR="004D4F17" w:rsidRPr="004D4F17" w:rsidRDefault="004D4F17" w:rsidP="004D4F17">
            <w:pPr>
              <w:tabs>
                <w:tab w:val="left" w:pos="5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aps/>
                <w:sz w:val="22"/>
                <w:szCs w:val="22"/>
              </w:rPr>
            </w:pPr>
            <w:r w:rsidRPr="004D4F17">
              <w:rPr>
                <w:rFonts w:ascii="Times New Roman" w:hAnsi="Times New Roman"/>
                <w:caps/>
                <w:sz w:val="22"/>
                <w:szCs w:val="22"/>
              </w:rPr>
              <w:t>Verilen Puanlar</w:t>
            </w:r>
          </w:p>
        </w:tc>
        <w:tc>
          <w:tcPr>
            <w:tcW w:w="1538" w:type="pct"/>
            <w:tcBorders>
              <w:top w:val="none" w:sz="0" w:space="0" w:color="auto"/>
              <w:left w:val="none" w:sz="0" w:space="0" w:color="auto"/>
              <w:bottom w:val="none" w:sz="0" w:space="0" w:color="auto"/>
              <w:right w:val="none" w:sz="0" w:space="0" w:color="auto"/>
            </w:tcBorders>
          </w:tcPr>
          <w:p w:rsidR="004D4F17" w:rsidRPr="004D4F17" w:rsidRDefault="004D4F17" w:rsidP="004D4F17">
            <w:pPr>
              <w:tabs>
                <w:tab w:val="left" w:pos="5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aps/>
                <w:sz w:val="22"/>
                <w:szCs w:val="22"/>
              </w:rPr>
            </w:pPr>
            <w:r w:rsidRPr="004D4F17">
              <w:rPr>
                <w:rFonts w:ascii="Times New Roman" w:hAnsi="Times New Roman"/>
                <w:caps/>
                <w:sz w:val="22"/>
                <w:szCs w:val="22"/>
              </w:rPr>
              <w:t>Puan Aralığı</w:t>
            </w:r>
          </w:p>
        </w:tc>
      </w:tr>
      <w:tr w:rsidR="004D4F17" w:rsidRPr="004D4F17" w:rsidTr="004D4F1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4D4F17" w:rsidRPr="004D4F17" w:rsidRDefault="004D4F17" w:rsidP="004D4F17">
            <w:pPr>
              <w:tabs>
                <w:tab w:val="left" w:pos="540"/>
              </w:tabs>
              <w:jc w:val="center"/>
              <w:rPr>
                <w:rFonts w:ascii="Times New Roman" w:hAnsi="Times New Roman"/>
                <w:sz w:val="22"/>
                <w:szCs w:val="22"/>
              </w:rPr>
            </w:pPr>
            <w:r w:rsidRPr="004D4F17">
              <w:rPr>
                <w:rFonts w:ascii="Times New Roman" w:hAnsi="Times New Roman"/>
                <w:sz w:val="22"/>
                <w:szCs w:val="22"/>
              </w:rPr>
              <w:t>Çok Başarılı</w:t>
            </w:r>
          </w:p>
        </w:tc>
        <w:tc>
          <w:tcPr>
            <w:tcW w:w="1804" w:type="pct"/>
            <w:tcBorders>
              <w:left w:val="none" w:sz="0" w:space="0" w:color="auto"/>
              <w:right w:val="none" w:sz="0" w:space="0" w:color="auto"/>
            </w:tcBorders>
          </w:tcPr>
          <w:p w:rsidR="004D4F17" w:rsidRPr="004D4F17" w:rsidRDefault="004D4F17" w:rsidP="004D4F17">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5</w:t>
            </w:r>
          </w:p>
        </w:tc>
        <w:tc>
          <w:tcPr>
            <w:tcW w:w="1538" w:type="pct"/>
            <w:tcBorders>
              <w:left w:val="none" w:sz="0" w:space="0" w:color="auto"/>
            </w:tcBorders>
          </w:tcPr>
          <w:p w:rsidR="004D4F17" w:rsidRPr="004D4F17" w:rsidRDefault="004D4F17" w:rsidP="004D4F17">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4.20-5.00</w:t>
            </w:r>
          </w:p>
        </w:tc>
      </w:tr>
      <w:tr w:rsidR="004D4F17" w:rsidRPr="004D4F17" w:rsidTr="004D4F17">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4D4F17" w:rsidRPr="004D4F17" w:rsidRDefault="004D4F17" w:rsidP="004D4F17">
            <w:pPr>
              <w:tabs>
                <w:tab w:val="left" w:pos="540"/>
              </w:tabs>
              <w:jc w:val="center"/>
              <w:rPr>
                <w:rFonts w:ascii="Times New Roman" w:hAnsi="Times New Roman"/>
                <w:sz w:val="22"/>
                <w:szCs w:val="22"/>
              </w:rPr>
            </w:pPr>
            <w:r w:rsidRPr="004D4F17">
              <w:rPr>
                <w:rFonts w:ascii="Times New Roman" w:hAnsi="Times New Roman"/>
                <w:sz w:val="22"/>
                <w:szCs w:val="22"/>
              </w:rPr>
              <w:t>Başarılı</w:t>
            </w:r>
          </w:p>
        </w:tc>
        <w:tc>
          <w:tcPr>
            <w:tcW w:w="1804" w:type="pct"/>
            <w:tcBorders>
              <w:left w:val="none" w:sz="0" w:space="0" w:color="auto"/>
              <w:right w:val="none" w:sz="0" w:space="0" w:color="auto"/>
            </w:tcBorders>
          </w:tcPr>
          <w:p w:rsidR="004D4F17" w:rsidRPr="004D4F17" w:rsidRDefault="004D4F17" w:rsidP="004D4F17">
            <w:pPr>
              <w:tabs>
                <w:tab w:val="left" w:pos="5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4</w:t>
            </w:r>
          </w:p>
        </w:tc>
        <w:tc>
          <w:tcPr>
            <w:tcW w:w="1538" w:type="pct"/>
            <w:tcBorders>
              <w:left w:val="none" w:sz="0" w:space="0" w:color="auto"/>
            </w:tcBorders>
          </w:tcPr>
          <w:p w:rsidR="004D4F17" w:rsidRPr="004D4F17" w:rsidRDefault="004D4F17" w:rsidP="004D4F17">
            <w:pPr>
              <w:tabs>
                <w:tab w:val="left" w:pos="5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3.41-4.19</w:t>
            </w:r>
          </w:p>
        </w:tc>
      </w:tr>
      <w:tr w:rsidR="004D4F17" w:rsidRPr="004D4F17" w:rsidTr="004D4F1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4D4F17" w:rsidRPr="004D4F17" w:rsidRDefault="004D4F17" w:rsidP="004D4F17">
            <w:pPr>
              <w:tabs>
                <w:tab w:val="left" w:pos="540"/>
              </w:tabs>
              <w:jc w:val="center"/>
              <w:rPr>
                <w:rFonts w:ascii="Times New Roman" w:hAnsi="Times New Roman"/>
                <w:sz w:val="22"/>
                <w:szCs w:val="22"/>
              </w:rPr>
            </w:pPr>
            <w:r w:rsidRPr="004D4F17">
              <w:rPr>
                <w:rFonts w:ascii="Times New Roman" w:hAnsi="Times New Roman"/>
                <w:sz w:val="22"/>
                <w:szCs w:val="22"/>
              </w:rPr>
              <w:t>Kısmen</w:t>
            </w:r>
          </w:p>
        </w:tc>
        <w:tc>
          <w:tcPr>
            <w:tcW w:w="1804" w:type="pct"/>
            <w:tcBorders>
              <w:left w:val="none" w:sz="0" w:space="0" w:color="auto"/>
              <w:right w:val="none" w:sz="0" w:space="0" w:color="auto"/>
            </w:tcBorders>
          </w:tcPr>
          <w:p w:rsidR="004D4F17" w:rsidRPr="004D4F17" w:rsidRDefault="004D4F17" w:rsidP="004D4F17">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3</w:t>
            </w:r>
          </w:p>
        </w:tc>
        <w:tc>
          <w:tcPr>
            <w:tcW w:w="1538" w:type="pct"/>
            <w:tcBorders>
              <w:left w:val="none" w:sz="0" w:space="0" w:color="auto"/>
            </w:tcBorders>
          </w:tcPr>
          <w:p w:rsidR="004D4F17" w:rsidRPr="004D4F17" w:rsidRDefault="004D4F17" w:rsidP="004D4F17">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2.61-3.40</w:t>
            </w:r>
          </w:p>
        </w:tc>
      </w:tr>
      <w:tr w:rsidR="004D4F17" w:rsidRPr="004D4F17" w:rsidTr="004D4F17">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4D4F17" w:rsidRPr="004D4F17" w:rsidRDefault="004D4F17" w:rsidP="004D4F17">
            <w:pPr>
              <w:tabs>
                <w:tab w:val="left" w:pos="540"/>
              </w:tabs>
              <w:jc w:val="center"/>
              <w:rPr>
                <w:rFonts w:ascii="Times New Roman" w:hAnsi="Times New Roman"/>
                <w:sz w:val="22"/>
                <w:szCs w:val="22"/>
              </w:rPr>
            </w:pPr>
            <w:r w:rsidRPr="004D4F17">
              <w:rPr>
                <w:rFonts w:ascii="Times New Roman" w:hAnsi="Times New Roman"/>
                <w:sz w:val="22"/>
                <w:szCs w:val="22"/>
              </w:rPr>
              <w:t>Başarısız</w:t>
            </w:r>
          </w:p>
        </w:tc>
        <w:tc>
          <w:tcPr>
            <w:tcW w:w="1804" w:type="pct"/>
            <w:tcBorders>
              <w:left w:val="none" w:sz="0" w:space="0" w:color="auto"/>
              <w:right w:val="none" w:sz="0" w:space="0" w:color="auto"/>
            </w:tcBorders>
          </w:tcPr>
          <w:p w:rsidR="004D4F17" w:rsidRPr="004D4F17" w:rsidRDefault="004D4F17" w:rsidP="004D4F17">
            <w:pPr>
              <w:tabs>
                <w:tab w:val="left" w:pos="5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2</w:t>
            </w:r>
          </w:p>
        </w:tc>
        <w:tc>
          <w:tcPr>
            <w:tcW w:w="1538" w:type="pct"/>
            <w:tcBorders>
              <w:left w:val="none" w:sz="0" w:space="0" w:color="auto"/>
            </w:tcBorders>
          </w:tcPr>
          <w:p w:rsidR="004D4F17" w:rsidRPr="004D4F17" w:rsidRDefault="004D4F17" w:rsidP="004D4F17">
            <w:pPr>
              <w:tabs>
                <w:tab w:val="left" w:pos="5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1.81-2.60</w:t>
            </w:r>
          </w:p>
        </w:tc>
      </w:tr>
      <w:tr w:rsidR="004D4F17" w:rsidRPr="004D4F17" w:rsidTr="004D4F1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8" w:type="pct"/>
            <w:tcBorders>
              <w:right w:val="none" w:sz="0" w:space="0" w:color="auto"/>
            </w:tcBorders>
          </w:tcPr>
          <w:p w:rsidR="004D4F17" w:rsidRPr="004D4F17" w:rsidRDefault="004D4F17" w:rsidP="004D4F17">
            <w:pPr>
              <w:tabs>
                <w:tab w:val="left" w:pos="540"/>
              </w:tabs>
              <w:jc w:val="center"/>
              <w:rPr>
                <w:rFonts w:ascii="Times New Roman" w:hAnsi="Times New Roman"/>
                <w:sz w:val="22"/>
                <w:szCs w:val="22"/>
              </w:rPr>
            </w:pPr>
            <w:r w:rsidRPr="004D4F17">
              <w:rPr>
                <w:rFonts w:ascii="Times New Roman" w:hAnsi="Times New Roman"/>
                <w:sz w:val="22"/>
                <w:szCs w:val="22"/>
              </w:rPr>
              <w:t>Çok Başarısız</w:t>
            </w:r>
          </w:p>
        </w:tc>
        <w:tc>
          <w:tcPr>
            <w:tcW w:w="1804" w:type="pct"/>
            <w:tcBorders>
              <w:left w:val="none" w:sz="0" w:space="0" w:color="auto"/>
              <w:right w:val="none" w:sz="0" w:space="0" w:color="auto"/>
            </w:tcBorders>
          </w:tcPr>
          <w:p w:rsidR="004D4F17" w:rsidRPr="004D4F17" w:rsidRDefault="004D4F17" w:rsidP="004D4F17">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1</w:t>
            </w:r>
          </w:p>
        </w:tc>
        <w:tc>
          <w:tcPr>
            <w:tcW w:w="1538" w:type="pct"/>
            <w:tcBorders>
              <w:left w:val="none" w:sz="0" w:space="0" w:color="auto"/>
            </w:tcBorders>
          </w:tcPr>
          <w:p w:rsidR="004D4F17" w:rsidRPr="004D4F17" w:rsidRDefault="004D4F17" w:rsidP="004D4F17">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1.00-1.80</w:t>
            </w:r>
          </w:p>
        </w:tc>
      </w:tr>
    </w:tbl>
    <w:p w:rsidR="004D4F17" w:rsidRPr="004D4F17" w:rsidRDefault="004D4F17" w:rsidP="004D4F17">
      <w:pPr>
        <w:spacing w:before="240" w:after="0"/>
        <w:rPr>
          <w:rFonts w:ascii="Times New Roman" w:hAnsi="Times New Roman"/>
          <w:b/>
          <w:bCs/>
          <w:sz w:val="32"/>
        </w:rPr>
      </w:pPr>
      <w:r w:rsidRPr="004D4F17">
        <w:rPr>
          <w:rFonts w:ascii="Times New Roman" w:hAnsi="Times New Roman"/>
          <w:b/>
          <w:bCs/>
          <w:szCs w:val="18"/>
        </w:rPr>
        <w:t xml:space="preserve">Tablo-12: </w:t>
      </w:r>
      <w:r w:rsidR="005C2B4E">
        <w:rPr>
          <w:rFonts w:ascii="Times New Roman" w:hAnsi="Times New Roman"/>
          <w:b/>
          <w:bCs/>
          <w:szCs w:val="18"/>
        </w:rPr>
        <w:t>Karabağlar Hüseyin Akdağ İlkokulu</w:t>
      </w:r>
      <w:r w:rsidRPr="004D4F17">
        <w:rPr>
          <w:rFonts w:ascii="Times New Roman" w:hAnsi="Times New Roman"/>
        </w:rPr>
        <w:t xml:space="preserve"> </w:t>
      </w:r>
      <w:r w:rsidRPr="004D4F17">
        <w:rPr>
          <w:rFonts w:ascii="Times New Roman" w:hAnsi="Times New Roman"/>
          <w:b/>
          <w:bCs/>
          <w:szCs w:val="18"/>
        </w:rPr>
        <w:t>Müdürlüğünün Hizmetlerine İlişkin Dış Paydaşların Genel Memnuniyet Düzeyi</w:t>
      </w:r>
    </w:p>
    <w:tbl>
      <w:tblPr>
        <w:tblStyle w:val="OrtaGlgeleme1-Vurgu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226"/>
        <w:gridCol w:w="1378"/>
        <w:gridCol w:w="3301"/>
        <w:gridCol w:w="1382"/>
      </w:tblGrid>
      <w:tr w:rsidR="004D4F17" w:rsidRPr="004D4F17" w:rsidTr="004D4F1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hideMark/>
          </w:tcPr>
          <w:p w:rsidR="004D4F17" w:rsidRPr="004D4F17" w:rsidRDefault="004D4F17" w:rsidP="004D4F17">
            <w:pPr>
              <w:widowControl w:val="0"/>
              <w:autoSpaceDE w:val="0"/>
              <w:autoSpaceDN w:val="0"/>
              <w:adjustRightInd w:val="0"/>
              <w:ind w:left="25" w:right="43" w:firstLine="9"/>
              <w:jc w:val="center"/>
              <w:rPr>
                <w:rFonts w:ascii="Times New Roman" w:hAnsi="Times New Roman"/>
                <w:sz w:val="22"/>
                <w:szCs w:val="22"/>
              </w:rPr>
            </w:pPr>
            <w:r w:rsidRPr="004D4F17">
              <w:rPr>
                <w:rFonts w:ascii="Times New Roman" w:hAnsi="Times New Roman"/>
                <w:sz w:val="22"/>
                <w:szCs w:val="22"/>
              </w:rPr>
              <w:t>Soru</w:t>
            </w:r>
          </w:p>
        </w:tc>
        <w:tc>
          <w:tcPr>
            <w:cnfStyle w:val="000010000000" w:firstRow="0" w:lastRow="0" w:firstColumn="0" w:lastColumn="0" w:oddVBand="1" w:evenVBand="0" w:oddHBand="0" w:evenHBand="0" w:firstRowFirstColumn="0" w:firstRowLastColumn="0" w:lastRowFirstColumn="0" w:lastRowLastColumn="0"/>
            <w:tcW w:w="742" w:type="pct"/>
            <w:tcBorders>
              <w:top w:val="none" w:sz="0" w:space="0" w:color="auto"/>
              <w:left w:val="none" w:sz="0" w:space="0" w:color="auto"/>
              <w:bottom w:val="none" w:sz="0" w:space="0" w:color="auto"/>
              <w:right w:val="none" w:sz="0" w:space="0" w:color="auto"/>
            </w:tcBorders>
            <w:noWrap/>
            <w:hideMark/>
          </w:tcPr>
          <w:p w:rsidR="004D4F17" w:rsidRPr="004D4F17" w:rsidRDefault="004D4F17" w:rsidP="004D4F17">
            <w:pPr>
              <w:widowControl w:val="0"/>
              <w:autoSpaceDE w:val="0"/>
              <w:autoSpaceDN w:val="0"/>
              <w:adjustRightInd w:val="0"/>
              <w:ind w:left="25" w:right="43" w:firstLine="117"/>
              <w:jc w:val="center"/>
              <w:rPr>
                <w:rFonts w:ascii="Times New Roman" w:hAnsi="Times New Roman"/>
                <w:sz w:val="22"/>
                <w:szCs w:val="22"/>
              </w:rPr>
            </w:pPr>
            <w:r w:rsidRPr="004D4F17">
              <w:rPr>
                <w:rFonts w:ascii="Times New Roman" w:hAnsi="Times New Roman"/>
                <w:sz w:val="22"/>
                <w:szCs w:val="22"/>
              </w:rPr>
              <w:t>Ortalama (n)</w:t>
            </w:r>
          </w:p>
        </w:tc>
        <w:tc>
          <w:tcPr>
            <w:tcW w:w="1777" w:type="pct"/>
            <w:tcBorders>
              <w:top w:val="none" w:sz="0" w:space="0" w:color="auto"/>
              <w:left w:val="none" w:sz="0" w:space="0" w:color="auto"/>
              <w:bottom w:val="none" w:sz="0" w:space="0" w:color="auto"/>
              <w:right w:val="none" w:sz="0" w:space="0" w:color="auto"/>
            </w:tcBorders>
            <w:hideMark/>
          </w:tcPr>
          <w:p w:rsidR="004D4F17" w:rsidRPr="004D4F17" w:rsidRDefault="004D4F17" w:rsidP="004D4F17">
            <w:pPr>
              <w:widowControl w:val="0"/>
              <w:autoSpaceDE w:val="0"/>
              <w:autoSpaceDN w:val="0"/>
              <w:adjustRightInd w:val="0"/>
              <w:ind w:left="25" w:right="43" w:firstLine="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4D4F17">
              <w:rPr>
                <w:rFonts w:ascii="Times New Roman" w:hAnsi="Times New Roman"/>
                <w:sz w:val="22"/>
                <w:szCs w:val="22"/>
              </w:rPr>
              <w:t>Soru</w:t>
            </w:r>
          </w:p>
        </w:tc>
        <w:tc>
          <w:tcPr>
            <w:cnfStyle w:val="000010000000" w:firstRow="0" w:lastRow="0" w:firstColumn="0" w:lastColumn="0" w:oddVBand="1" w:evenVBand="0" w:oddHBand="0" w:evenHBand="0" w:firstRowFirstColumn="0" w:firstRowLastColumn="0" w:lastRowFirstColumn="0" w:lastRowLastColumn="0"/>
            <w:tcW w:w="744" w:type="pct"/>
            <w:tcBorders>
              <w:top w:val="none" w:sz="0" w:space="0" w:color="auto"/>
              <w:left w:val="none" w:sz="0" w:space="0" w:color="auto"/>
              <w:bottom w:val="none" w:sz="0" w:space="0" w:color="auto"/>
              <w:right w:val="none" w:sz="0" w:space="0" w:color="auto"/>
            </w:tcBorders>
            <w:noWrap/>
            <w:hideMark/>
          </w:tcPr>
          <w:p w:rsidR="004D4F17" w:rsidRPr="004D4F17" w:rsidRDefault="004D4F17" w:rsidP="004D4F17">
            <w:pPr>
              <w:widowControl w:val="0"/>
              <w:autoSpaceDE w:val="0"/>
              <w:autoSpaceDN w:val="0"/>
              <w:adjustRightInd w:val="0"/>
              <w:ind w:left="25" w:right="43" w:firstLine="117"/>
              <w:jc w:val="center"/>
              <w:rPr>
                <w:rFonts w:ascii="Times New Roman" w:hAnsi="Times New Roman"/>
                <w:sz w:val="22"/>
                <w:szCs w:val="22"/>
              </w:rPr>
            </w:pPr>
            <w:r w:rsidRPr="004D4F17">
              <w:rPr>
                <w:rFonts w:ascii="Times New Roman" w:hAnsi="Times New Roman"/>
                <w:sz w:val="22"/>
                <w:szCs w:val="22"/>
              </w:rPr>
              <w:t>Ortalama (n)</w:t>
            </w:r>
          </w:p>
        </w:tc>
      </w:tr>
      <w:tr w:rsidR="004D4F17" w:rsidRPr="004D4F17" w:rsidTr="004D4F17">
        <w:trPr>
          <w:trHeight w:val="736"/>
        </w:trPr>
        <w:tc>
          <w:tcPr>
            <w:cnfStyle w:val="001000000000" w:firstRow="0" w:lastRow="0" w:firstColumn="1" w:lastColumn="0" w:oddVBand="0" w:evenVBand="0" w:oddHBand="0" w:evenHBand="0" w:firstRowFirstColumn="0" w:firstRowLastColumn="0" w:lastRowFirstColumn="0" w:lastRowLastColumn="0"/>
            <w:tcW w:w="1737" w:type="pct"/>
            <w:hideMark/>
          </w:tcPr>
          <w:p w:rsidR="004D4F17" w:rsidRPr="004D4F17" w:rsidRDefault="004D4F17" w:rsidP="004D4F17">
            <w:pPr>
              <w:widowControl w:val="0"/>
              <w:autoSpaceDE w:val="0"/>
              <w:autoSpaceDN w:val="0"/>
              <w:adjustRightInd w:val="0"/>
              <w:ind w:left="25" w:right="43" w:firstLine="9"/>
              <w:jc w:val="both"/>
              <w:rPr>
                <w:rFonts w:ascii="Times New Roman" w:hAnsi="Times New Roman"/>
                <w:sz w:val="22"/>
                <w:szCs w:val="22"/>
              </w:rPr>
            </w:pPr>
            <w:r w:rsidRPr="004D4F17">
              <w:rPr>
                <w:rFonts w:ascii="Times New Roman" w:hAnsi="Times New Roman"/>
                <w:sz w:val="22"/>
                <w:szCs w:val="22"/>
              </w:rPr>
              <w:t xml:space="preserve">Okulumuz </w:t>
            </w:r>
            <w:proofErr w:type="gramStart"/>
            <w:r w:rsidRPr="004D4F17">
              <w:rPr>
                <w:rFonts w:ascii="Times New Roman" w:hAnsi="Times New Roman"/>
                <w:sz w:val="22"/>
                <w:szCs w:val="22"/>
              </w:rPr>
              <w:t>Hakkında  Katılımcıların</w:t>
            </w:r>
            <w:proofErr w:type="gramEnd"/>
            <w:r w:rsidRPr="004D4F17">
              <w:rPr>
                <w:rFonts w:ascii="Times New Roman" w:hAnsi="Times New Roman"/>
                <w:sz w:val="22"/>
                <w:szCs w:val="22"/>
              </w:rPr>
              <w:t xml:space="preserve"> Bilgi Düzeyi</w:t>
            </w:r>
          </w:p>
        </w:tc>
        <w:tc>
          <w:tcPr>
            <w:cnfStyle w:val="000010000000" w:firstRow="0" w:lastRow="0" w:firstColumn="0" w:lastColumn="0" w:oddVBand="1" w:evenVBand="0" w:oddHBand="0" w:evenHBand="0" w:firstRowFirstColumn="0" w:firstRowLastColumn="0" w:lastRowFirstColumn="0" w:lastRowLastColumn="0"/>
            <w:tcW w:w="742" w:type="pct"/>
            <w:noWrap/>
            <w:vAlign w:val="center"/>
            <w:hideMark/>
          </w:tcPr>
          <w:p w:rsidR="004D4F17" w:rsidRPr="004D4F17" w:rsidRDefault="004D4F17" w:rsidP="004D4F17">
            <w:pPr>
              <w:widowControl w:val="0"/>
              <w:autoSpaceDE w:val="0"/>
              <w:autoSpaceDN w:val="0"/>
              <w:adjustRightInd w:val="0"/>
              <w:ind w:left="25" w:right="43" w:firstLine="117"/>
              <w:jc w:val="center"/>
              <w:rPr>
                <w:rFonts w:ascii="Times New Roman" w:hAnsi="Times New Roman"/>
                <w:b/>
                <w:bCs/>
                <w:sz w:val="22"/>
                <w:szCs w:val="22"/>
              </w:rPr>
            </w:pPr>
            <w:r w:rsidRPr="004D4F17">
              <w:rPr>
                <w:rFonts w:ascii="Times New Roman" w:hAnsi="Times New Roman"/>
                <w:b/>
                <w:bCs/>
                <w:sz w:val="22"/>
                <w:szCs w:val="22"/>
              </w:rPr>
              <w:t>3.5</w:t>
            </w:r>
          </w:p>
        </w:tc>
        <w:tc>
          <w:tcPr>
            <w:tcW w:w="1777" w:type="pct"/>
            <w:hideMark/>
          </w:tcPr>
          <w:p w:rsidR="004D4F17" w:rsidRPr="004D4F17" w:rsidRDefault="005C2B4E" w:rsidP="004D4F17">
            <w:pPr>
              <w:widowControl w:val="0"/>
              <w:autoSpaceDE w:val="0"/>
              <w:autoSpaceDN w:val="0"/>
              <w:adjustRightInd w:val="0"/>
              <w:ind w:left="25" w:right="43" w:firstLine="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Pr>
                <w:rFonts w:ascii="Times New Roman" w:hAnsi="Times New Roman"/>
                <w:sz w:val="22"/>
                <w:szCs w:val="22"/>
              </w:rPr>
              <w:t>Karabağlar Hüseyin Akdağ İlkokulu</w:t>
            </w:r>
            <w:r w:rsidR="004D4F17" w:rsidRPr="004D4F17">
              <w:rPr>
                <w:rFonts w:ascii="Times New Roman" w:hAnsi="Times New Roman"/>
                <w:sz w:val="22"/>
                <w:szCs w:val="22"/>
              </w:rPr>
              <w:t xml:space="preserve"> Müdürlüğünün Kaliteli Hizmet Sunması</w:t>
            </w:r>
          </w:p>
        </w:tc>
        <w:tc>
          <w:tcPr>
            <w:cnfStyle w:val="000010000000" w:firstRow="0" w:lastRow="0" w:firstColumn="0" w:lastColumn="0" w:oddVBand="1" w:evenVBand="0" w:oddHBand="0" w:evenHBand="0" w:firstRowFirstColumn="0" w:firstRowLastColumn="0" w:lastRowFirstColumn="0" w:lastRowLastColumn="0"/>
            <w:tcW w:w="744" w:type="pct"/>
            <w:noWrap/>
            <w:vAlign w:val="center"/>
            <w:hideMark/>
          </w:tcPr>
          <w:p w:rsidR="004D4F17" w:rsidRPr="004D4F17" w:rsidRDefault="004D4F17" w:rsidP="004D4F17">
            <w:pPr>
              <w:widowControl w:val="0"/>
              <w:autoSpaceDE w:val="0"/>
              <w:autoSpaceDN w:val="0"/>
              <w:adjustRightInd w:val="0"/>
              <w:ind w:left="25" w:right="43" w:firstLine="117"/>
              <w:jc w:val="center"/>
              <w:rPr>
                <w:rFonts w:ascii="Times New Roman" w:hAnsi="Times New Roman"/>
                <w:b/>
                <w:bCs/>
                <w:sz w:val="22"/>
                <w:szCs w:val="22"/>
              </w:rPr>
            </w:pPr>
            <w:r w:rsidRPr="004D4F17">
              <w:rPr>
                <w:rFonts w:ascii="Times New Roman" w:hAnsi="Times New Roman"/>
                <w:b/>
                <w:bCs/>
                <w:sz w:val="22"/>
                <w:szCs w:val="22"/>
              </w:rPr>
              <w:t>3.5</w:t>
            </w:r>
          </w:p>
        </w:tc>
      </w:tr>
      <w:tr w:rsidR="004D4F17" w:rsidRPr="004D4F17" w:rsidTr="004D4F17">
        <w:trPr>
          <w:trHeight w:val="255"/>
        </w:trPr>
        <w:tc>
          <w:tcPr>
            <w:cnfStyle w:val="001000000000" w:firstRow="0" w:lastRow="0" w:firstColumn="1" w:lastColumn="0" w:oddVBand="0" w:evenVBand="0" w:oddHBand="0" w:evenHBand="0" w:firstRowFirstColumn="0" w:firstRowLastColumn="0" w:lastRowFirstColumn="0" w:lastRowLastColumn="0"/>
            <w:tcW w:w="1737" w:type="pct"/>
            <w:hideMark/>
          </w:tcPr>
          <w:p w:rsidR="004D4F17" w:rsidRPr="004D4F17" w:rsidRDefault="004D4F17" w:rsidP="004D4F17">
            <w:pPr>
              <w:widowControl w:val="0"/>
              <w:autoSpaceDE w:val="0"/>
              <w:autoSpaceDN w:val="0"/>
              <w:adjustRightInd w:val="0"/>
              <w:ind w:left="25" w:right="43" w:firstLine="9"/>
              <w:jc w:val="both"/>
              <w:rPr>
                <w:rFonts w:ascii="Times New Roman" w:hAnsi="Times New Roman"/>
                <w:sz w:val="22"/>
                <w:szCs w:val="22"/>
              </w:rPr>
            </w:pPr>
            <w:r w:rsidRPr="004D4F17">
              <w:rPr>
                <w:rFonts w:ascii="Times New Roman" w:hAnsi="Times New Roman"/>
                <w:sz w:val="22"/>
                <w:szCs w:val="22"/>
              </w:rPr>
              <w:t>Okul Çalışmalarının Katılımcıları Etkileme Düzeyi</w:t>
            </w:r>
          </w:p>
        </w:tc>
        <w:tc>
          <w:tcPr>
            <w:cnfStyle w:val="000010000000" w:firstRow="0" w:lastRow="0" w:firstColumn="0" w:lastColumn="0" w:oddVBand="1" w:evenVBand="0" w:oddHBand="0" w:evenHBand="0" w:firstRowFirstColumn="0" w:firstRowLastColumn="0" w:lastRowFirstColumn="0" w:lastRowLastColumn="0"/>
            <w:tcW w:w="742" w:type="pct"/>
            <w:noWrap/>
            <w:vAlign w:val="center"/>
            <w:hideMark/>
          </w:tcPr>
          <w:p w:rsidR="004D4F17" w:rsidRPr="004D4F17" w:rsidRDefault="004D4F17" w:rsidP="004D4F17">
            <w:pPr>
              <w:widowControl w:val="0"/>
              <w:autoSpaceDE w:val="0"/>
              <w:autoSpaceDN w:val="0"/>
              <w:adjustRightInd w:val="0"/>
              <w:ind w:left="25" w:right="43" w:firstLine="117"/>
              <w:jc w:val="center"/>
              <w:rPr>
                <w:rFonts w:ascii="Times New Roman" w:hAnsi="Times New Roman"/>
                <w:b/>
                <w:bCs/>
                <w:sz w:val="22"/>
                <w:szCs w:val="22"/>
              </w:rPr>
            </w:pPr>
            <w:r w:rsidRPr="004D4F17">
              <w:rPr>
                <w:rFonts w:ascii="Times New Roman" w:hAnsi="Times New Roman"/>
                <w:b/>
                <w:bCs/>
                <w:sz w:val="22"/>
                <w:szCs w:val="22"/>
              </w:rPr>
              <w:t>3.5</w:t>
            </w:r>
          </w:p>
        </w:tc>
        <w:tc>
          <w:tcPr>
            <w:tcW w:w="1777" w:type="pct"/>
            <w:hideMark/>
          </w:tcPr>
          <w:p w:rsidR="004D4F17" w:rsidRPr="004D4F17" w:rsidRDefault="005C2B4E" w:rsidP="004D4F17">
            <w:pPr>
              <w:widowControl w:val="0"/>
              <w:autoSpaceDE w:val="0"/>
              <w:autoSpaceDN w:val="0"/>
              <w:adjustRightInd w:val="0"/>
              <w:ind w:left="25" w:right="43" w:firstLine="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Pr>
                <w:rFonts w:ascii="Times New Roman" w:hAnsi="Times New Roman"/>
                <w:sz w:val="22"/>
                <w:szCs w:val="22"/>
              </w:rPr>
              <w:t>Karabağlar Hüseyin Akdağ İlkokulu</w:t>
            </w:r>
            <w:r w:rsidR="004D4F17" w:rsidRPr="004D4F17">
              <w:rPr>
                <w:rFonts w:ascii="Times New Roman" w:hAnsi="Times New Roman"/>
                <w:sz w:val="22"/>
                <w:szCs w:val="22"/>
              </w:rPr>
              <w:t xml:space="preserve"> Müdürlüğünün Şeffaf Olması</w:t>
            </w:r>
          </w:p>
        </w:tc>
        <w:tc>
          <w:tcPr>
            <w:cnfStyle w:val="000010000000" w:firstRow="0" w:lastRow="0" w:firstColumn="0" w:lastColumn="0" w:oddVBand="1" w:evenVBand="0" w:oddHBand="0" w:evenHBand="0" w:firstRowFirstColumn="0" w:firstRowLastColumn="0" w:lastRowFirstColumn="0" w:lastRowLastColumn="0"/>
            <w:tcW w:w="744" w:type="pct"/>
            <w:noWrap/>
            <w:vAlign w:val="center"/>
            <w:hideMark/>
          </w:tcPr>
          <w:p w:rsidR="004D4F17" w:rsidRPr="004D4F17" w:rsidRDefault="004D4F17" w:rsidP="004D4F17">
            <w:pPr>
              <w:widowControl w:val="0"/>
              <w:autoSpaceDE w:val="0"/>
              <w:autoSpaceDN w:val="0"/>
              <w:adjustRightInd w:val="0"/>
              <w:ind w:left="25" w:right="43" w:firstLine="117"/>
              <w:jc w:val="center"/>
              <w:rPr>
                <w:rFonts w:ascii="Times New Roman" w:hAnsi="Times New Roman"/>
                <w:b/>
                <w:bCs/>
                <w:sz w:val="22"/>
                <w:szCs w:val="22"/>
              </w:rPr>
            </w:pPr>
            <w:r w:rsidRPr="004D4F17">
              <w:rPr>
                <w:rFonts w:ascii="Times New Roman" w:hAnsi="Times New Roman"/>
                <w:b/>
                <w:bCs/>
                <w:sz w:val="22"/>
                <w:szCs w:val="22"/>
              </w:rPr>
              <w:t>3.6</w:t>
            </w:r>
          </w:p>
        </w:tc>
      </w:tr>
      <w:tr w:rsidR="004D4F17" w:rsidRPr="004D4F17" w:rsidTr="004D4F17">
        <w:trPr>
          <w:trHeight w:val="255"/>
        </w:trPr>
        <w:tc>
          <w:tcPr>
            <w:cnfStyle w:val="001000000000" w:firstRow="0" w:lastRow="0" w:firstColumn="1" w:lastColumn="0" w:oddVBand="0" w:evenVBand="0" w:oddHBand="0" w:evenHBand="0" w:firstRowFirstColumn="0" w:firstRowLastColumn="0" w:lastRowFirstColumn="0" w:lastRowLastColumn="0"/>
            <w:tcW w:w="1737" w:type="pct"/>
            <w:hideMark/>
          </w:tcPr>
          <w:p w:rsidR="004D4F17" w:rsidRPr="004D4F17" w:rsidRDefault="005C2B4E" w:rsidP="004D4F17">
            <w:pPr>
              <w:widowControl w:val="0"/>
              <w:autoSpaceDE w:val="0"/>
              <w:autoSpaceDN w:val="0"/>
              <w:adjustRightInd w:val="0"/>
              <w:ind w:left="25" w:right="43" w:firstLine="9"/>
              <w:jc w:val="both"/>
              <w:rPr>
                <w:rFonts w:ascii="Times New Roman" w:hAnsi="Times New Roman"/>
                <w:sz w:val="22"/>
                <w:szCs w:val="22"/>
              </w:rPr>
            </w:pPr>
            <w:r>
              <w:rPr>
                <w:rFonts w:ascii="Times New Roman" w:hAnsi="Times New Roman"/>
                <w:sz w:val="22"/>
                <w:szCs w:val="22"/>
              </w:rPr>
              <w:t>Karabağlar Hüseyin Akdağ İlkokulu</w:t>
            </w:r>
            <w:r w:rsidR="004D4F17" w:rsidRPr="004D4F17">
              <w:rPr>
                <w:rFonts w:ascii="Times New Roman" w:hAnsi="Times New Roman"/>
                <w:sz w:val="22"/>
                <w:szCs w:val="22"/>
              </w:rPr>
              <w:t xml:space="preserve"> Müdürlüğünün Güvenilirliği</w:t>
            </w:r>
          </w:p>
        </w:tc>
        <w:tc>
          <w:tcPr>
            <w:cnfStyle w:val="000010000000" w:firstRow="0" w:lastRow="0" w:firstColumn="0" w:lastColumn="0" w:oddVBand="1" w:evenVBand="0" w:oddHBand="0" w:evenHBand="0" w:firstRowFirstColumn="0" w:firstRowLastColumn="0" w:lastRowFirstColumn="0" w:lastRowLastColumn="0"/>
            <w:tcW w:w="742" w:type="pct"/>
            <w:noWrap/>
            <w:vAlign w:val="center"/>
            <w:hideMark/>
          </w:tcPr>
          <w:p w:rsidR="004D4F17" w:rsidRPr="004D4F17" w:rsidRDefault="004D4F17" w:rsidP="004D4F17">
            <w:pPr>
              <w:widowControl w:val="0"/>
              <w:autoSpaceDE w:val="0"/>
              <w:autoSpaceDN w:val="0"/>
              <w:adjustRightInd w:val="0"/>
              <w:ind w:left="25" w:right="43" w:firstLine="117"/>
              <w:jc w:val="center"/>
              <w:rPr>
                <w:rFonts w:ascii="Times New Roman" w:hAnsi="Times New Roman"/>
                <w:b/>
                <w:bCs/>
                <w:sz w:val="22"/>
                <w:szCs w:val="22"/>
              </w:rPr>
            </w:pPr>
            <w:r w:rsidRPr="004D4F17">
              <w:rPr>
                <w:rFonts w:ascii="Times New Roman" w:hAnsi="Times New Roman"/>
                <w:b/>
                <w:bCs/>
                <w:sz w:val="22"/>
                <w:szCs w:val="22"/>
              </w:rPr>
              <w:t>3.9</w:t>
            </w:r>
          </w:p>
        </w:tc>
        <w:tc>
          <w:tcPr>
            <w:tcW w:w="1777" w:type="pct"/>
            <w:hideMark/>
          </w:tcPr>
          <w:p w:rsidR="004D4F17" w:rsidRPr="004D4F17" w:rsidRDefault="005C2B4E" w:rsidP="004D4F17">
            <w:pPr>
              <w:widowControl w:val="0"/>
              <w:autoSpaceDE w:val="0"/>
              <w:autoSpaceDN w:val="0"/>
              <w:adjustRightInd w:val="0"/>
              <w:ind w:left="25" w:right="43" w:firstLine="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Pr>
                <w:rFonts w:ascii="Times New Roman" w:hAnsi="Times New Roman"/>
                <w:sz w:val="22"/>
                <w:szCs w:val="22"/>
              </w:rPr>
              <w:t>Karabağlar Hüseyin Akdağ İlkokulu</w:t>
            </w:r>
            <w:r w:rsidR="004D4F17" w:rsidRPr="004D4F17">
              <w:rPr>
                <w:rFonts w:ascii="Times New Roman" w:hAnsi="Times New Roman"/>
                <w:sz w:val="22"/>
                <w:szCs w:val="22"/>
              </w:rPr>
              <w:t xml:space="preserve"> Müdürlüğünün Adil ve Tarafsız Olması</w:t>
            </w:r>
          </w:p>
        </w:tc>
        <w:tc>
          <w:tcPr>
            <w:cnfStyle w:val="000010000000" w:firstRow="0" w:lastRow="0" w:firstColumn="0" w:lastColumn="0" w:oddVBand="1" w:evenVBand="0" w:oddHBand="0" w:evenHBand="0" w:firstRowFirstColumn="0" w:firstRowLastColumn="0" w:lastRowFirstColumn="0" w:lastRowLastColumn="0"/>
            <w:tcW w:w="744" w:type="pct"/>
            <w:noWrap/>
            <w:vAlign w:val="center"/>
            <w:hideMark/>
          </w:tcPr>
          <w:p w:rsidR="004D4F17" w:rsidRPr="004D4F17" w:rsidRDefault="004D4F17" w:rsidP="004D4F17">
            <w:pPr>
              <w:widowControl w:val="0"/>
              <w:autoSpaceDE w:val="0"/>
              <w:autoSpaceDN w:val="0"/>
              <w:adjustRightInd w:val="0"/>
              <w:ind w:left="25" w:right="43" w:firstLine="117"/>
              <w:jc w:val="center"/>
              <w:rPr>
                <w:rFonts w:ascii="Times New Roman" w:hAnsi="Times New Roman"/>
                <w:b/>
                <w:bCs/>
                <w:sz w:val="22"/>
                <w:szCs w:val="22"/>
              </w:rPr>
            </w:pPr>
            <w:r w:rsidRPr="004D4F17">
              <w:rPr>
                <w:rFonts w:ascii="Times New Roman" w:hAnsi="Times New Roman"/>
                <w:b/>
                <w:bCs/>
                <w:sz w:val="22"/>
                <w:szCs w:val="22"/>
              </w:rPr>
              <w:t>3.6</w:t>
            </w:r>
          </w:p>
        </w:tc>
      </w:tr>
      <w:tr w:rsidR="004D4F17" w:rsidRPr="004D4F17" w:rsidTr="004D4F17">
        <w:trPr>
          <w:trHeight w:val="255"/>
        </w:trPr>
        <w:tc>
          <w:tcPr>
            <w:cnfStyle w:val="001000000000" w:firstRow="0" w:lastRow="0" w:firstColumn="1" w:lastColumn="0" w:oddVBand="0" w:evenVBand="0" w:oddHBand="0" w:evenHBand="0" w:firstRowFirstColumn="0" w:firstRowLastColumn="0" w:lastRowFirstColumn="0" w:lastRowLastColumn="0"/>
            <w:tcW w:w="1737" w:type="pct"/>
            <w:hideMark/>
          </w:tcPr>
          <w:p w:rsidR="004D4F17" w:rsidRPr="004D4F17" w:rsidRDefault="005C2B4E" w:rsidP="004D4F17">
            <w:pPr>
              <w:widowControl w:val="0"/>
              <w:autoSpaceDE w:val="0"/>
              <w:autoSpaceDN w:val="0"/>
              <w:adjustRightInd w:val="0"/>
              <w:ind w:left="25" w:right="43" w:firstLine="9"/>
              <w:jc w:val="both"/>
              <w:rPr>
                <w:rFonts w:ascii="Times New Roman" w:hAnsi="Times New Roman"/>
                <w:sz w:val="22"/>
                <w:szCs w:val="22"/>
              </w:rPr>
            </w:pPr>
            <w:r>
              <w:rPr>
                <w:rFonts w:ascii="Times New Roman" w:hAnsi="Times New Roman"/>
                <w:sz w:val="22"/>
                <w:szCs w:val="22"/>
              </w:rPr>
              <w:t>Karabağlar Hüseyin Akdağ İlkokulu</w:t>
            </w:r>
            <w:r w:rsidR="004D4F17" w:rsidRPr="004D4F17">
              <w:rPr>
                <w:rFonts w:ascii="Times New Roman" w:hAnsi="Times New Roman"/>
                <w:sz w:val="22"/>
                <w:szCs w:val="22"/>
              </w:rPr>
              <w:t xml:space="preserve"> Müdürlüğünün Hizmet Odaklı Olması</w:t>
            </w:r>
          </w:p>
        </w:tc>
        <w:tc>
          <w:tcPr>
            <w:cnfStyle w:val="000010000000" w:firstRow="0" w:lastRow="0" w:firstColumn="0" w:lastColumn="0" w:oddVBand="1" w:evenVBand="0" w:oddHBand="0" w:evenHBand="0" w:firstRowFirstColumn="0" w:firstRowLastColumn="0" w:lastRowFirstColumn="0" w:lastRowLastColumn="0"/>
            <w:tcW w:w="742" w:type="pct"/>
            <w:noWrap/>
            <w:vAlign w:val="center"/>
            <w:hideMark/>
          </w:tcPr>
          <w:p w:rsidR="004D4F17" w:rsidRPr="004D4F17" w:rsidRDefault="004D4F17" w:rsidP="004D4F17">
            <w:pPr>
              <w:widowControl w:val="0"/>
              <w:autoSpaceDE w:val="0"/>
              <w:autoSpaceDN w:val="0"/>
              <w:adjustRightInd w:val="0"/>
              <w:ind w:left="25" w:right="43" w:firstLine="117"/>
              <w:jc w:val="center"/>
              <w:rPr>
                <w:rFonts w:ascii="Times New Roman" w:hAnsi="Times New Roman"/>
                <w:b/>
                <w:bCs/>
                <w:sz w:val="22"/>
                <w:szCs w:val="22"/>
              </w:rPr>
            </w:pPr>
            <w:r w:rsidRPr="004D4F17">
              <w:rPr>
                <w:rFonts w:ascii="Times New Roman" w:hAnsi="Times New Roman"/>
                <w:b/>
                <w:bCs/>
                <w:sz w:val="22"/>
                <w:szCs w:val="22"/>
              </w:rPr>
              <w:t>3.5</w:t>
            </w:r>
          </w:p>
        </w:tc>
        <w:tc>
          <w:tcPr>
            <w:tcW w:w="1777" w:type="pct"/>
            <w:hideMark/>
          </w:tcPr>
          <w:p w:rsidR="004D4F17" w:rsidRPr="004D4F17" w:rsidRDefault="005C2B4E" w:rsidP="004D4F17">
            <w:pPr>
              <w:widowControl w:val="0"/>
              <w:autoSpaceDE w:val="0"/>
              <w:autoSpaceDN w:val="0"/>
              <w:adjustRightInd w:val="0"/>
              <w:ind w:left="25" w:right="43" w:firstLine="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Pr>
                <w:rFonts w:ascii="Times New Roman" w:hAnsi="Times New Roman"/>
                <w:sz w:val="22"/>
                <w:szCs w:val="22"/>
              </w:rPr>
              <w:t>Karabağlar Hüseyin Akdağ İlkokulu</w:t>
            </w:r>
            <w:r w:rsidR="004D4F17" w:rsidRPr="004D4F17">
              <w:rPr>
                <w:rFonts w:ascii="Times New Roman" w:hAnsi="Times New Roman"/>
                <w:sz w:val="22"/>
                <w:szCs w:val="22"/>
              </w:rPr>
              <w:t xml:space="preserve"> Müdürlüğünün Görüşlere Açık Olması</w:t>
            </w:r>
          </w:p>
        </w:tc>
        <w:tc>
          <w:tcPr>
            <w:cnfStyle w:val="000010000000" w:firstRow="0" w:lastRow="0" w:firstColumn="0" w:lastColumn="0" w:oddVBand="1" w:evenVBand="0" w:oddHBand="0" w:evenHBand="0" w:firstRowFirstColumn="0" w:firstRowLastColumn="0" w:lastRowFirstColumn="0" w:lastRowLastColumn="0"/>
            <w:tcW w:w="744" w:type="pct"/>
            <w:noWrap/>
            <w:vAlign w:val="center"/>
            <w:hideMark/>
          </w:tcPr>
          <w:p w:rsidR="004D4F17" w:rsidRPr="004D4F17" w:rsidRDefault="004D4F17" w:rsidP="004D4F17">
            <w:pPr>
              <w:widowControl w:val="0"/>
              <w:autoSpaceDE w:val="0"/>
              <w:autoSpaceDN w:val="0"/>
              <w:adjustRightInd w:val="0"/>
              <w:ind w:left="25" w:right="43" w:firstLine="117"/>
              <w:jc w:val="center"/>
              <w:rPr>
                <w:rFonts w:ascii="Times New Roman" w:hAnsi="Times New Roman"/>
                <w:b/>
                <w:bCs/>
                <w:sz w:val="22"/>
                <w:szCs w:val="22"/>
              </w:rPr>
            </w:pPr>
            <w:r w:rsidRPr="004D4F17">
              <w:rPr>
                <w:rFonts w:ascii="Times New Roman" w:hAnsi="Times New Roman"/>
                <w:b/>
                <w:bCs/>
                <w:sz w:val="22"/>
                <w:szCs w:val="22"/>
              </w:rPr>
              <w:t>3.8</w:t>
            </w:r>
          </w:p>
        </w:tc>
      </w:tr>
      <w:tr w:rsidR="004D4F17" w:rsidRPr="004D4F17" w:rsidTr="004D4F17">
        <w:trPr>
          <w:trHeight w:val="255"/>
        </w:trPr>
        <w:tc>
          <w:tcPr>
            <w:cnfStyle w:val="001000000000" w:firstRow="0" w:lastRow="0" w:firstColumn="1" w:lastColumn="0" w:oddVBand="0" w:evenVBand="0" w:oddHBand="0" w:evenHBand="0" w:firstRowFirstColumn="0" w:firstRowLastColumn="0" w:lastRowFirstColumn="0" w:lastRowLastColumn="0"/>
            <w:tcW w:w="1737" w:type="pct"/>
            <w:hideMark/>
          </w:tcPr>
          <w:p w:rsidR="004D4F17" w:rsidRPr="004D4F17" w:rsidRDefault="005C2B4E" w:rsidP="004D4F17">
            <w:pPr>
              <w:widowControl w:val="0"/>
              <w:autoSpaceDE w:val="0"/>
              <w:autoSpaceDN w:val="0"/>
              <w:adjustRightInd w:val="0"/>
              <w:ind w:left="25" w:right="43" w:firstLine="9"/>
              <w:jc w:val="both"/>
              <w:rPr>
                <w:rFonts w:ascii="Times New Roman" w:hAnsi="Times New Roman"/>
                <w:sz w:val="22"/>
                <w:szCs w:val="22"/>
              </w:rPr>
            </w:pPr>
            <w:r>
              <w:rPr>
                <w:rFonts w:ascii="Times New Roman" w:hAnsi="Times New Roman"/>
                <w:sz w:val="22"/>
                <w:szCs w:val="22"/>
              </w:rPr>
              <w:t>Karabağlar Hüseyin Akdağ İlkokulu</w:t>
            </w:r>
            <w:r w:rsidR="004D4F17" w:rsidRPr="004D4F17">
              <w:rPr>
                <w:rFonts w:ascii="Times New Roman" w:hAnsi="Times New Roman"/>
                <w:sz w:val="22"/>
                <w:szCs w:val="22"/>
              </w:rPr>
              <w:t xml:space="preserve"> Müdürlüğünün Problemler Çözüm Üretmesi</w:t>
            </w:r>
          </w:p>
        </w:tc>
        <w:tc>
          <w:tcPr>
            <w:cnfStyle w:val="000010000000" w:firstRow="0" w:lastRow="0" w:firstColumn="0" w:lastColumn="0" w:oddVBand="1" w:evenVBand="0" w:oddHBand="0" w:evenHBand="0" w:firstRowFirstColumn="0" w:firstRowLastColumn="0" w:lastRowFirstColumn="0" w:lastRowLastColumn="0"/>
            <w:tcW w:w="742" w:type="pct"/>
            <w:noWrap/>
            <w:vAlign w:val="center"/>
            <w:hideMark/>
          </w:tcPr>
          <w:p w:rsidR="004D4F17" w:rsidRPr="004D4F17" w:rsidRDefault="004D4F17" w:rsidP="004D4F17">
            <w:pPr>
              <w:widowControl w:val="0"/>
              <w:autoSpaceDE w:val="0"/>
              <w:autoSpaceDN w:val="0"/>
              <w:adjustRightInd w:val="0"/>
              <w:ind w:left="25" w:right="43" w:firstLine="117"/>
              <w:jc w:val="center"/>
              <w:rPr>
                <w:rFonts w:ascii="Times New Roman" w:hAnsi="Times New Roman"/>
                <w:b/>
                <w:bCs/>
                <w:sz w:val="22"/>
                <w:szCs w:val="22"/>
              </w:rPr>
            </w:pPr>
            <w:r w:rsidRPr="004D4F17">
              <w:rPr>
                <w:rFonts w:ascii="Times New Roman" w:hAnsi="Times New Roman"/>
                <w:b/>
                <w:bCs/>
                <w:sz w:val="22"/>
                <w:szCs w:val="22"/>
              </w:rPr>
              <w:t>3.7</w:t>
            </w:r>
          </w:p>
        </w:tc>
        <w:tc>
          <w:tcPr>
            <w:tcW w:w="1777" w:type="pct"/>
            <w:hideMark/>
          </w:tcPr>
          <w:p w:rsidR="004D4F17" w:rsidRPr="004D4F17" w:rsidRDefault="004D4F17" w:rsidP="004D4F17">
            <w:pPr>
              <w:widowControl w:val="0"/>
              <w:autoSpaceDE w:val="0"/>
              <w:autoSpaceDN w:val="0"/>
              <w:adjustRightInd w:val="0"/>
              <w:ind w:left="25" w:right="43" w:firstLine="9"/>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4D4F17">
              <w:rPr>
                <w:rFonts w:ascii="Times New Roman" w:hAnsi="Times New Roman"/>
                <w:sz w:val="22"/>
                <w:szCs w:val="22"/>
              </w:rPr>
              <w:t>İlçe Millî Eğitim Müdürlüğünün Konusunda Yetkin Olması</w:t>
            </w:r>
          </w:p>
        </w:tc>
        <w:tc>
          <w:tcPr>
            <w:cnfStyle w:val="000010000000" w:firstRow="0" w:lastRow="0" w:firstColumn="0" w:lastColumn="0" w:oddVBand="1" w:evenVBand="0" w:oddHBand="0" w:evenHBand="0" w:firstRowFirstColumn="0" w:firstRowLastColumn="0" w:lastRowFirstColumn="0" w:lastRowLastColumn="0"/>
            <w:tcW w:w="744" w:type="pct"/>
            <w:noWrap/>
            <w:vAlign w:val="center"/>
            <w:hideMark/>
          </w:tcPr>
          <w:p w:rsidR="004D4F17" w:rsidRPr="004D4F17" w:rsidRDefault="004D4F17" w:rsidP="004D4F17">
            <w:pPr>
              <w:widowControl w:val="0"/>
              <w:autoSpaceDE w:val="0"/>
              <w:autoSpaceDN w:val="0"/>
              <w:adjustRightInd w:val="0"/>
              <w:ind w:left="25" w:right="43" w:firstLine="117"/>
              <w:jc w:val="center"/>
              <w:rPr>
                <w:rFonts w:ascii="Times New Roman" w:hAnsi="Times New Roman"/>
                <w:b/>
                <w:bCs/>
                <w:sz w:val="22"/>
                <w:szCs w:val="22"/>
              </w:rPr>
            </w:pPr>
            <w:r w:rsidRPr="004D4F17">
              <w:rPr>
                <w:rFonts w:ascii="Times New Roman" w:hAnsi="Times New Roman"/>
                <w:b/>
                <w:bCs/>
                <w:sz w:val="22"/>
                <w:szCs w:val="22"/>
              </w:rPr>
              <w:t>3.6</w:t>
            </w:r>
          </w:p>
        </w:tc>
      </w:tr>
      <w:tr w:rsidR="004D4F17" w:rsidRPr="004D4F17" w:rsidTr="004D4F17">
        <w:trPr>
          <w:trHeight w:val="255"/>
        </w:trPr>
        <w:tc>
          <w:tcPr>
            <w:cnfStyle w:val="001000000000" w:firstRow="0" w:lastRow="0" w:firstColumn="1" w:lastColumn="0" w:oddVBand="0" w:evenVBand="0" w:oddHBand="0" w:evenHBand="0" w:firstRowFirstColumn="0" w:firstRowLastColumn="0" w:lastRowFirstColumn="0" w:lastRowLastColumn="0"/>
            <w:tcW w:w="1737" w:type="pct"/>
            <w:hideMark/>
          </w:tcPr>
          <w:p w:rsidR="004D4F17" w:rsidRPr="004D4F17" w:rsidRDefault="005C2B4E" w:rsidP="004D4F17">
            <w:pPr>
              <w:widowControl w:val="0"/>
              <w:autoSpaceDE w:val="0"/>
              <w:autoSpaceDN w:val="0"/>
              <w:adjustRightInd w:val="0"/>
              <w:ind w:left="25" w:right="43" w:firstLine="9"/>
              <w:jc w:val="both"/>
              <w:rPr>
                <w:rFonts w:ascii="Times New Roman" w:hAnsi="Times New Roman"/>
                <w:sz w:val="22"/>
                <w:szCs w:val="22"/>
              </w:rPr>
            </w:pPr>
            <w:r>
              <w:rPr>
                <w:rFonts w:ascii="Times New Roman" w:hAnsi="Times New Roman"/>
                <w:sz w:val="22"/>
                <w:szCs w:val="22"/>
              </w:rPr>
              <w:t>Karabağlar Hüseyin Akdağ İlkokulu</w:t>
            </w:r>
            <w:r w:rsidR="004D4F17" w:rsidRPr="004D4F17">
              <w:rPr>
                <w:rFonts w:ascii="Times New Roman" w:hAnsi="Times New Roman"/>
                <w:sz w:val="22"/>
                <w:szCs w:val="22"/>
              </w:rPr>
              <w:t xml:space="preserve"> Müdürlüğünün Yenilikçiliği</w:t>
            </w:r>
          </w:p>
        </w:tc>
        <w:tc>
          <w:tcPr>
            <w:cnfStyle w:val="000010000000" w:firstRow="0" w:lastRow="0" w:firstColumn="0" w:lastColumn="0" w:oddVBand="1" w:evenVBand="0" w:oddHBand="0" w:evenHBand="0" w:firstRowFirstColumn="0" w:firstRowLastColumn="0" w:lastRowFirstColumn="0" w:lastRowLastColumn="0"/>
            <w:tcW w:w="742" w:type="pct"/>
            <w:noWrap/>
            <w:vAlign w:val="center"/>
            <w:hideMark/>
          </w:tcPr>
          <w:p w:rsidR="004D4F17" w:rsidRPr="004D4F17" w:rsidRDefault="004D4F17" w:rsidP="004D4F17">
            <w:pPr>
              <w:widowControl w:val="0"/>
              <w:autoSpaceDE w:val="0"/>
              <w:autoSpaceDN w:val="0"/>
              <w:adjustRightInd w:val="0"/>
              <w:ind w:left="25" w:right="43" w:firstLine="117"/>
              <w:jc w:val="center"/>
              <w:rPr>
                <w:rFonts w:ascii="Times New Roman" w:hAnsi="Times New Roman"/>
                <w:b/>
                <w:bCs/>
                <w:sz w:val="22"/>
                <w:szCs w:val="22"/>
              </w:rPr>
            </w:pPr>
            <w:r w:rsidRPr="004D4F17">
              <w:rPr>
                <w:rFonts w:ascii="Times New Roman" w:hAnsi="Times New Roman"/>
                <w:b/>
                <w:bCs/>
                <w:sz w:val="22"/>
                <w:szCs w:val="22"/>
              </w:rPr>
              <w:t>3.8</w:t>
            </w:r>
          </w:p>
        </w:tc>
        <w:tc>
          <w:tcPr>
            <w:tcW w:w="1777" w:type="pct"/>
            <w:hideMark/>
          </w:tcPr>
          <w:p w:rsidR="004D4F17" w:rsidRPr="004D4F17" w:rsidRDefault="004D4F17" w:rsidP="004D4F17">
            <w:pPr>
              <w:widowControl w:val="0"/>
              <w:autoSpaceDE w:val="0"/>
              <w:autoSpaceDN w:val="0"/>
              <w:adjustRightInd w:val="0"/>
              <w:ind w:left="25" w:right="43" w:firstLine="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4D4F17">
              <w:rPr>
                <w:rFonts w:ascii="Times New Roman" w:hAnsi="Times New Roman"/>
                <w:sz w:val="22"/>
                <w:szCs w:val="22"/>
              </w:rPr>
              <w:t>İlçe Millî Eğitim Müdürlüğünün Yürüttüğü Faaliyetlerin başarılı Bulunma Düzeyi</w:t>
            </w:r>
          </w:p>
        </w:tc>
        <w:tc>
          <w:tcPr>
            <w:cnfStyle w:val="000010000000" w:firstRow="0" w:lastRow="0" w:firstColumn="0" w:lastColumn="0" w:oddVBand="1" w:evenVBand="0" w:oddHBand="0" w:evenHBand="0" w:firstRowFirstColumn="0" w:firstRowLastColumn="0" w:lastRowFirstColumn="0" w:lastRowLastColumn="0"/>
            <w:tcW w:w="744" w:type="pct"/>
            <w:noWrap/>
            <w:vAlign w:val="center"/>
            <w:hideMark/>
          </w:tcPr>
          <w:p w:rsidR="004D4F17" w:rsidRPr="004D4F17" w:rsidRDefault="004D4F17" w:rsidP="004D4F17">
            <w:pPr>
              <w:widowControl w:val="0"/>
              <w:autoSpaceDE w:val="0"/>
              <w:autoSpaceDN w:val="0"/>
              <w:adjustRightInd w:val="0"/>
              <w:ind w:left="25" w:right="43" w:firstLine="117"/>
              <w:jc w:val="center"/>
              <w:rPr>
                <w:rFonts w:ascii="Times New Roman" w:hAnsi="Times New Roman"/>
                <w:b/>
                <w:bCs/>
                <w:sz w:val="22"/>
                <w:szCs w:val="22"/>
              </w:rPr>
            </w:pPr>
            <w:r w:rsidRPr="004D4F17">
              <w:rPr>
                <w:rFonts w:ascii="Times New Roman" w:hAnsi="Times New Roman"/>
                <w:b/>
                <w:bCs/>
                <w:sz w:val="22"/>
                <w:szCs w:val="22"/>
              </w:rPr>
              <w:t>3.7</w:t>
            </w:r>
          </w:p>
        </w:tc>
      </w:tr>
      <w:tr w:rsidR="004D4F17" w:rsidRPr="004D4F17" w:rsidTr="004D4F17">
        <w:trPr>
          <w:trHeight w:val="255"/>
        </w:trPr>
        <w:tc>
          <w:tcPr>
            <w:cnfStyle w:val="001000000000" w:firstRow="0" w:lastRow="0" w:firstColumn="1" w:lastColumn="0" w:oddVBand="0" w:evenVBand="0" w:oddHBand="0" w:evenHBand="0" w:firstRowFirstColumn="0" w:firstRowLastColumn="0" w:lastRowFirstColumn="0" w:lastRowLastColumn="0"/>
            <w:tcW w:w="4256" w:type="pct"/>
            <w:gridSpan w:val="3"/>
            <w:noWrap/>
            <w:hideMark/>
          </w:tcPr>
          <w:p w:rsidR="004D4F17" w:rsidRPr="004D4F17" w:rsidRDefault="005C2B4E" w:rsidP="004D4F17">
            <w:pPr>
              <w:widowControl w:val="0"/>
              <w:autoSpaceDE w:val="0"/>
              <w:autoSpaceDN w:val="0"/>
              <w:adjustRightInd w:val="0"/>
              <w:ind w:left="25" w:right="43" w:hanging="43"/>
              <w:rPr>
                <w:rFonts w:ascii="Times New Roman" w:hAnsi="Times New Roman"/>
                <w:sz w:val="22"/>
                <w:szCs w:val="22"/>
              </w:rPr>
            </w:pPr>
            <w:r>
              <w:rPr>
                <w:rFonts w:ascii="Times New Roman" w:hAnsi="Times New Roman"/>
                <w:sz w:val="22"/>
                <w:szCs w:val="22"/>
              </w:rPr>
              <w:t>Karabağlar Hüseyin Akdağ İlkokulu</w:t>
            </w:r>
            <w:r w:rsidR="004D4F17" w:rsidRPr="004D4F17">
              <w:rPr>
                <w:rFonts w:ascii="Times New Roman" w:hAnsi="Times New Roman"/>
                <w:sz w:val="22"/>
                <w:szCs w:val="22"/>
              </w:rPr>
              <w:t xml:space="preserve"> Müdürlüğünün Hizmetlerine İlişkin Dış Paydaşların Genel Memnuniyet Düzeyi</w:t>
            </w:r>
          </w:p>
        </w:tc>
        <w:tc>
          <w:tcPr>
            <w:cnfStyle w:val="000010000000" w:firstRow="0" w:lastRow="0" w:firstColumn="0" w:lastColumn="0" w:oddVBand="1" w:evenVBand="0" w:oddHBand="0" w:evenHBand="0" w:firstRowFirstColumn="0" w:firstRowLastColumn="0" w:lastRowFirstColumn="0" w:lastRowLastColumn="0"/>
            <w:tcW w:w="744" w:type="pct"/>
            <w:noWrap/>
            <w:vAlign w:val="center"/>
            <w:hideMark/>
          </w:tcPr>
          <w:p w:rsidR="004D4F17" w:rsidRPr="004D4F17" w:rsidRDefault="004D4F17" w:rsidP="004D4F17">
            <w:pPr>
              <w:widowControl w:val="0"/>
              <w:autoSpaceDE w:val="0"/>
              <w:autoSpaceDN w:val="0"/>
              <w:adjustRightInd w:val="0"/>
              <w:ind w:left="25" w:right="43" w:firstLine="117"/>
              <w:jc w:val="center"/>
              <w:rPr>
                <w:rFonts w:ascii="Times New Roman" w:hAnsi="Times New Roman"/>
                <w:b/>
                <w:bCs/>
                <w:sz w:val="22"/>
                <w:szCs w:val="22"/>
              </w:rPr>
            </w:pPr>
            <w:r w:rsidRPr="004D4F17">
              <w:rPr>
                <w:rFonts w:ascii="Times New Roman" w:hAnsi="Times New Roman"/>
                <w:b/>
                <w:bCs/>
                <w:sz w:val="22"/>
                <w:szCs w:val="22"/>
              </w:rPr>
              <w:t>3.64</w:t>
            </w:r>
          </w:p>
        </w:tc>
      </w:tr>
    </w:tbl>
    <w:p w:rsidR="004D4F17" w:rsidRPr="004D4F17" w:rsidRDefault="005C2B4E" w:rsidP="004D4F17">
      <w:pPr>
        <w:spacing w:before="120" w:after="0"/>
        <w:ind w:firstLine="709"/>
        <w:jc w:val="both"/>
        <w:rPr>
          <w:rFonts w:ascii="Times New Roman" w:hAnsi="Times New Roman"/>
          <w:sz w:val="24"/>
          <w:szCs w:val="18"/>
        </w:rPr>
      </w:pPr>
      <w:r>
        <w:rPr>
          <w:rFonts w:ascii="Times New Roman" w:hAnsi="Times New Roman"/>
          <w:sz w:val="24"/>
          <w:szCs w:val="18"/>
        </w:rPr>
        <w:t>Karabağlar Hüseyin Akdağ İlkokulu</w:t>
      </w:r>
      <w:r w:rsidR="004D4F17" w:rsidRPr="004D4F17">
        <w:rPr>
          <w:rFonts w:ascii="Times New Roman" w:hAnsi="Times New Roman"/>
        </w:rPr>
        <w:t xml:space="preserve"> </w:t>
      </w:r>
      <w:r w:rsidR="004D4F17" w:rsidRPr="004D4F17">
        <w:rPr>
          <w:rFonts w:ascii="Times New Roman" w:hAnsi="Times New Roman"/>
          <w:sz w:val="24"/>
          <w:szCs w:val="18"/>
        </w:rPr>
        <w:t xml:space="preserve">Müdürlüğünün hizmetlerine ilişkin dış paydaşların genel memnuniyet düzeyi anketi değerlendirildiğinde sonucun </w:t>
      </w:r>
      <w:proofErr w:type="gramStart"/>
      <w:r w:rsidR="004D4F17" w:rsidRPr="004D4F17">
        <w:rPr>
          <w:rFonts w:ascii="Times New Roman" w:hAnsi="Times New Roman"/>
          <w:sz w:val="24"/>
          <w:szCs w:val="18"/>
        </w:rPr>
        <w:t>3.6</w:t>
      </w:r>
      <w:proofErr w:type="gramEnd"/>
      <w:r w:rsidR="004D4F17" w:rsidRPr="004D4F17">
        <w:rPr>
          <w:rFonts w:ascii="Times New Roman" w:hAnsi="Times New Roman"/>
          <w:sz w:val="24"/>
          <w:szCs w:val="18"/>
        </w:rPr>
        <w:t xml:space="preserve"> (73%), olduğu </w:t>
      </w:r>
      <w:r w:rsidR="004D4F17" w:rsidRPr="004D4F17">
        <w:rPr>
          <w:rFonts w:ascii="Times New Roman" w:hAnsi="Times New Roman"/>
          <w:sz w:val="24"/>
          <w:szCs w:val="18"/>
        </w:rPr>
        <w:lastRenderedPageBreak/>
        <w:t>görülmektedir. Memnuniyetin daha yukarı çekilmesi için stratejiler geliştirilecektir. Ayrıca, memnuniyet düzeyleri 3.40’ın altında çıkan iyileştirmeye açık alanlar için gerekli tedbirler alınacaktır.</w:t>
      </w:r>
    </w:p>
    <w:p w:rsidR="004D4F17" w:rsidRPr="004D4F17" w:rsidRDefault="004D4F17" w:rsidP="004D4F17">
      <w:pPr>
        <w:spacing w:after="120"/>
        <w:jc w:val="both"/>
        <w:rPr>
          <w:rFonts w:ascii="Times New Roman" w:hAnsi="Times New Roman"/>
          <w:bCs/>
          <w:sz w:val="24"/>
          <w:szCs w:val="24"/>
        </w:rPr>
      </w:pPr>
    </w:p>
    <w:p w:rsidR="004D4F17" w:rsidRPr="004D4F17" w:rsidRDefault="004D4F17" w:rsidP="004D4F17">
      <w:pPr>
        <w:tabs>
          <w:tab w:val="left" w:pos="5160"/>
        </w:tabs>
        <w:spacing w:after="0" w:line="360" w:lineRule="auto"/>
        <w:rPr>
          <w:rFonts w:ascii="Times New Roman" w:hAnsi="Times New Roman"/>
          <w:b/>
          <w:bCs/>
          <w:sz w:val="24"/>
          <w:szCs w:val="24"/>
        </w:rPr>
      </w:pPr>
      <w:r w:rsidRPr="004D4F17">
        <w:rPr>
          <w:rFonts w:ascii="Times New Roman" w:hAnsi="Times New Roman"/>
          <w:b/>
          <w:bCs/>
          <w:sz w:val="24"/>
          <w:szCs w:val="24"/>
        </w:rPr>
        <w:t>Dış Paydaşların Okulumuz Hakkındaki Görüşleri:</w:t>
      </w:r>
    </w:p>
    <w:p w:rsidR="004D4F17" w:rsidRPr="004D4F17" w:rsidRDefault="004D4F17" w:rsidP="004D4F17">
      <w:pPr>
        <w:tabs>
          <w:tab w:val="left" w:pos="5160"/>
        </w:tabs>
        <w:spacing w:after="0" w:line="360" w:lineRule="auto"/>
        <w:rPr>
          <w:rFonts w:ascii="Times New Roman" w:hAnsi="Times New Roman"/>
          <w:b/>
          <w:bCs/>
          <w:sz w:val="24"/>
          <w:szCs w:val="24"/>
        </w:rPr>
      </w:pPr>
      <w:r w:rsidRPr="004D4F17">
        <w:rPr>
          <w:rFonts w:ascii="Times New Roman" w:hAnsi="Times New Roman"/>
          <w:b/>
          <w:bCs/>
          <w:sz w:val="24"/>
          <w:szCs w:val="24"/>
        </w:rPr>
        <w:t xml:space="preserve">         </w:t>
      </w:r>
      <w:r w:rsidRPr="004D4F17">
        <w:rPr>
          <w:rFonts w:ascii="Times New Roman" w:hAnsi="Times New Roman"/>
          <w:bCs/>
          <w:sz w:val="24"/>
          <w:szCs w:val="24"/>
        </w:rPr>
        <w:t xml:space="preserve"> Dış paydaşlar belirlenerek anket, öneri ve şikâyetleri dikkate alma, paylaşım toplantıları yapılmıştır.</w:t>
      </w:r>
    </w:p>
    <w:p w:rsidR="004D4F17" w:rsidRPr="004D4F17" w:rsidRDefault="004D4F17" w:rsidP="004D4F17">
      <w:pPr>
        <w:tabs>
          <w:tab w:val="left" w:pos="5160"/>
        </w:tabs>
        <w:spacing w:after="0" w:line="360" w:lineRule="auto"/>
        <w:ind w:left="720"/>
        <w:rPr>
          <w:rFonts w:asciiTheme="minorHAnsi" w:hAnsiTheme="minorHAnsi"/>
          <w:bCs/>
          <w:i/>
          <w:sz w:val="24"/>
          <w:szCs w:val="24"/>
        </w:rPr>
      </w:pPr>
    </w:p>
    <w:p w:rsidR="004D4F17" w:rsidRPr="004D4F17" w:rsidRDefault="004D4F17" w:rsidP="004D4F17">
      <w:pPr>
        <w:tabs>
          <w:tab w:val="left" w:pos="5160"/>
        </w:tabs>
        <w:spacing w:after="0" w:line="240" w:lineRule="auto"/>
        <w:rPr>
          <w:rFonts w:ascii="Times New Roman" w:hAnsi="Times New Roman"/>
          <w:b/>
          <w:bCs/>
          <w:sz w:val="24"/>
          <w:szCs w:val="24"/>
        </w:rPr>
      </w:pPr>
      <w:r w:rsidRPr="004D4F17">
        <w:rPr>
          <w:rFonts w:ascii="Times New Roman" w:hAnsi="Times New Roman"/>
          <w:b/>
          <w:bCs/>
          <w:sz w:val="24"/>
          <w:szCs w:val="24"/>
        </w:rPr>
        <w:t>Kurumun Olumlu Yönleri</w:t>
      </w:r>
      <w:r w:rsidRPr="004D4F17">
        <w:rPr>
          <w:rFonts w:ascii="Times New Roman" w:hAnsi="Times New Roman"/>
          <w:b/>
          <w:bCs/>
          <w:sz w:val="24"/>
          <w:szCs w:val="24"/>
        </w:rPr>
        <w:tab/>
      </w:r>
    </w:p>
    <w:p w:rsidR="004D4F17" w:rsidRPr="004D4F17" w:rsidRDefault="004D4F17" w:rsidP="004D4F17">
      <w:pPr>
        <w:tabs>
          <w:tab w:val="left" w:pos="5160"/>
        </w:tabs>
        <w:spacing w:after="0" w:line="240" w:lineRule="auto"/>
        <w:ind w:left="900"/>
        <w:rPr>
          <w:rFonts w:ascii="Times New Roman" w:hAnsi="Times New Roman"/>
          <w:bCs/>
          <w:sz w:val="24"/>
          <w:szCs w:val="24"/>
        </w:rPr>
      </w:pPr>
      <w:r w:rsidRPr="004D4F17">
        <w:rPr>
          <w:rFonts w:ascii="Times New Roman" w:hAnsi="Times New Roman"/>
          <w:bCs/>
          <w:sz w:val="24"/>
          <w:szCs w:val="24"/>
        </w:rPr>
        <w:t xml:space="preserve">1. Okul kadrosunun iyi olması ve çok fazla gelen giden öğretmen olmaması, </w:t>
      </w:r>
    </w:p>
    <w:p w:rsidR="004D4F17" w:rsidRPr="004D4F17" w:rsidRDefault="004D4F17" w:rsidP="004D4F17">
      <w:pPr>
        <w:tabs>
          <w:tab w:val="left" w:pos="5160"/>
        </w:tabs>
        <w:spacing w:after="0" w:line="240" w:lineRule="auto"/>
        <w:ind w:left="900"/>
        <w:rPr>
          <w:rFonts w:ascii="Times New Roman" w:hAnsi="Times New Roman"/>
          <w:bCs/>
          <w:sz w:val="24"/>
          <w:szCs w:val="24"/>
        </w:rPr>
      </w:pPr>
      <w:r w:rsidRPr="004D4F17">
        <w:rPr>
          <w:rFonts w:ascii="Times New Roman" w:hAnsi="Times New Roman"/>
          <w:bCs/>
          <w:sz w:val="24"/>
          <w:szCs w:val="24"/>
        </w:rPr>
        <w:t>2. Okulun temizlik ve düzeninin çok iyi olması,</w:t>
      </w:r>
    </w:p>
    <w:p w:rsidR="004D4F17" w:rsidRPr="004D4F17" w:rsidRDefault="004D4F17" w:rsidP="004D4F17">
      <w:pPr>
        <w:tabs>
          <w:tab w:val="left" w:pos="5160"/>
        </w:tabs>
        <w:spacing w:after="0" w:line="240" w:lineRule="auto"/>
        <w:ind w:left="900"/>
        <w:rPr>
          <w:rFonts w:ascii="Times New Roman" w:hAnsi="Times New Roman"/>
          <w:bCs/>
          <w:sz w:val="24"/>
          <w:szCs w:val="24"/>
        </w:rPr>
      </w:pPr>
      <w:r w:rsidRPr="004D4F17">
        <w:rPr>
          <w:rFonts w:ascii="Times New Roman" w:hAnsi="Times New Roman"/>
          <w:bCs/>
          <w:sz w:val="24"/>
          <w:szCs w:val="24"/>
        </w:rPr>
        <w:t>3. Yardımcı personelin iyi öğrencilerle olumlu iletişimleri,</w:t>
      </w:r>
    </w:p>
    <w:p w:rsidR="004D4F17" w:rsidRPr="004D4F17" w:rsidRDefault="004D4F17" w:rsidP="004D4F17">
      <w:pPr>
        <w:tabs>
          <w:tab w:val="left" w:pos="5160"/>
        </w:tabs>
        <w:spacing w:after="0" w:line="240" w:lineRule="auto"/>
        <w:ind w:left="900"/>
        <w:rPr>
          <w:rFonts w:ascii="Times New Roman" w:hAnsi="Times New Roman"/>
          <w:bCs/>
          <w:sz w:val="24"/>
          <w:szCs w:val="24"/>
        </w:rPr>
      </w:pPr>
      <w:r w:rsidRPr="004D4F17">
        <w:rPr>
          <w:rFonts w:ascii="Times New Roman" w:hAnsi="Times New Roman"/>
          <w:bCs/>
          <w:sz w:val="24"/>
          <w:szCs w:val="24"/>
        </w:rPr>
        <w:t>4. Okul çalışanlarının her durumda etkili iletişim kurması,</w:t>
      </w:r>
    </w:p>
    <w:p w:rsidR="004D4F17" w:rsidRPr="004D4F17" w:rsidRDefault="004D4F17" w:rsidP="004D4F17">
      <w:pPr>
        <w:tabs>
          <w:tab w:val="left" w:pos="5160"/>
        </w:tabs>
        <w:spacing w:after="0" w:line="240" w:lineRule="auto"/>
        <w:ind w:left="900"/>
        <w:rPr>
          <w:rFonts w:ascii="Times New Roman" w:hAnsi="Times New Roman"/>
          <w:bCs/>
          <w:sz w:val="24"/>
          <w:szCs w:val="24"/>
        </w:rPr>
      </w:pPr>
      <w:r w:rsidRPr="004D4F17">
        <w:rPr>
          <w:rFonts w:ascii="Times New Roman" w:hAnsi="Times New Roman"/>
          <w:bCs/>
          <w:sz w:val="24"/>
          <w:szCs w:val="24"/>
        </w:rPr>
        <w:t>5. Tüm çalışanların eğitim öğretimde olumlu çalışmaları.</w:t>
      </w:r>
    </w:p>
    <w:p w:rsidR="004D4F17" w:rsidRPr="004D4F17" w:rsidRDefault="004D4F17" w:rsidP="004D4F17">
      <w:pPr>
        <w:tabs>
          <w:tab w:val="left" w:pos="5160"/>
        </w:tabs>
        <w:spacing w:after="0" w:line="240" w:lineRule="auto"/>
        <w:ind w:left="900"/>
        <w:rPr>
          <w:rFonts w:ascii="Times New Roman" w:hAnsi="Times New Roman"/>
          <w:bCs/>
          <w:sz w:val="24"/>
          <w:szCs w:val="24"/>
        </w:rPr>
      </w:pPr>
    </w:p>
    <w:p w:rsidR="004D4F17" w:rsidRPr="004D4F17" w:rsidRDefault="004D4F17" w:rsidP="004D4F17">
      <w:pPr>
        <w:tabs>
          <w:tab w:val="left" w:pos="5160"/>
        </w:tabs>
        <w:spacing w:after="0" w:line="240" w:lineRule="auto"/>
        <w:rPr>
          <w:rFonts w:ascii="Times New Roman" w:hAnsi="Times New Roman"/>
          <w:b/>
          <w:bCs/>
          <w:sz w:val="24"/>
          <w:szCs w:val="24"/>
        </w:rPr>
      </w:pPr>
      <w:r w:rsidRPr="004D4F17">
        <w:rPr>
          <w:rFonts w:ascii="Times New Roman" w:hAnsi="Times New Roman"/>
          <w:b/>
          <w:bCs/>
          <w:sz w:val="24"/>
          <w:szCs w:val="24"/>
        </w:rPr>
        <w:t>Kurumun Geliştirilmesi Gereken Yönleri</w:t>
      </w:r>
    </w:p>
    <w:p w:rsidR="004D4F17" w:rsidRPr="004D4F17" w:rsidRDefault="004D4F17" w:rsidP="004D4F17">
      <w:pPr>
        <w:tabs>
          <w:tab w:val="left" w:pos="5160"/>
        </w:tabs>
        <w:spacing w:after="0" w:line="240" w:lineRule="auto"/>
        <w:ind w:left="900"/>
        <w:rPr>
          <w:rFonts w:ascii="Times New Roman" w:hAnsi="Times New Roman"/>
          <w:bCs/>
          <w:sz w:val="24"/>
          <w:szCs w:val="24"/>
        </w:rPr>
      </w:pPr>
      <w:r w:rsidRPr="004D4F17">
        <w:rPr>
          <w:rFonts w:ascii="Times New Roman" w:hAnsi="Times New Roman"/>
          <w:bCs/>
          <w:sz w:val="24"/>
          <w:szCs w:val="24"/>
        </w:rPr>
        <w:t>1. Normal eğitime geçilmesi,</w:t>
      </w:r>
    </w:p>
    <w:p w:rsidR="004D4F17" w:rsidRPr="004D4F17" w:rsidRDefault="004D4F17" w:rsidP="004D4F17">
      <w:pPr>
        <w:tabs>
          <w:tab w:val="left" w:pos="5160"/>
        </w:tabs>
        <w:spacing w:after="0" w:line="240" w:lineRule="auto"/>
        <w:ind w:left="900"/>
        <w:rPr>
          <w:rFonts w:ascii="Times New Roman" w:hAnsi="Times New Roman"/>
          <w:bCs/>
          <w:sz w:val="24"/>
          <w:szCs w:val="24"/>
        </w:rPr>
      </w:pPr>
      <w:r w:rsidRPr="004D4F17">
        <w:rPr>
          <w:rFonts w:ascii="Times New Roman" w:hAnsi="Times New Roman"/>
          <w:bCs/>
          <w:sz w:val="24"/>
          <w:szCs w:val="24"/>
        </w:rPr>
        <w:t>2. Okul bahçesinin betondan kurtarılması,</w:t>
      </w:r>
    </w:p>
    <w:p w:rsidR="004D4F17" w:rsidRPr="004D4F17" w:rsidRDefault="004D4F17" w:rsidP="004D4F17">
      <w:pPr>
        <w:tabs>
          <w:tab w:val="left" w:pos="5160"/>
        </w:tabs>
        <w:spacing w:after="0" w:line="240" w:lineRule="auto"/>
        <w:ind w:left="900"/>
        <w:rPr>
          <w:rFonts w:ascii="Times New Roman" w:hAnsi="Times New Roman"/>
          <w:bCs/>
          <w:sz w:val="24"/>
          <w:szCs w:val="24"/>
        </w:rPr>
      </w:pPr>
      <w:r w:rsidRPr="004D4F17">
        <w:rPr>
          <w:rFonts w:ascii="Times New Roman" w:hAnsi="Times New Roman"/>
          <w:bCs/>
          <w:sz w:val="24"/>
          <w:szCs w:val="24"/>
        </w:rPr>
        <w:t>3. Daha çok sosyal etkinlik yapılması.</w:t>
      </w:r>
    </w:p>
    <w:p w:rsidR="004D4F17" w:rsidRPr="004D4F17" w:rsidRDefault="004D4F17" w:rsidP="004D4F17">
      <w:pPr>
        <w:tabs>
          <w:tab w:val="left" w:pos="5160"/>
        </w:tabs>
        <w:spacing w:after="0" w:line="240" w:lineRule="auto"/>
        <w:ind w:left="900"/>
        <w:rPr>
          <w:rFonts w:ascii="Times New Roman" w:hAnsi="Times New Roman"/>
          <w:bCs/>
          <w:sz w:val="24"/>
          <w:szCs w:val="24"/>
        </w:rPr>
      </w:pPr>
    </w:p>
    <w:p w:rsidR="004D4F17" w:rsidRPr="004D4F17" w:rsidRDefault="004D4F17" w:rsidP="004D4F17">
      <w:pPr>
        <w:tabs>
          <w:tab w:val="left" w:pos="1440"/>
        </w:tabs>
        <w:spacing w:after="0" w:line="240" w:lineRule="auto"/>
        <w:rPr>
          <w:rFonts w:ascii="Times New Roman" w:hAnsi="Times New Roman"/>
          <w:b/>
          <w:bCs/>
          <w:sz w:val="24"/>
          <w:szCs w:val="24"/>
        </w:rPr>
      </w:pPr>
      <w:r w:rsidRPr="004D4F17">
        <w:rPr>
          <w:rFonts w:ascii="Times New Roman" w:hAnsi="Times New Roman"/>
          <w:b/>
          <w:bCs/>
          <w:sz w:val="24"/>
          <w:szCs w:val="24"/>
        </w:rPr>
        <w:t>Kurumdan Beklentiler</w:t>
      </w:r>
    </w:p>
    <w:p w:rsidR="004D4F17" w:rsidRPr="004D4F17" w:rsidRDefault="004D4F17" w:rsidP="004D4F17">
      <w:pPr>
        <w:tabs>
          <w:tab w:val="left" w:pos="900"/>
        </w:tabs>
        <w:spacing w:after="0" w:line="240" w:lineRule="auto"/>
        <w:ind w:left="900"/>
        <w:rPr>
          <w:rFonts w:ascii="Times New Roman" w:hAnsi="Times New Roman"/>
          <w:bCs/>
          <w:sz w:val="24"/>
          <w:szCs w:val="24"/>
        </w:rPr>
      </w:pPr>
      <w:r w:rsidRPr="004D4F17">
        <w:rPr>
          <w:rFonts w:ascii="Times New Roman" w:hAnsi="Times New Roman"/>
          <w:bCs/>
          <w:sz w:val="24"/>
          <w:szCs w:val="24"/>
        </w:rPr>
        <w:t>1. Okul bahçesinde öğrencilere oyun alanları hazırlanması,</w:t>
      </w:r>
    </w:p>
    <w:p w:rsidR="004D4F17" w:rsidRPr="004D4F17" w:rsidRDefault="004D4F17" w:rsidP="004D4F17">
      <w:pPr>
        <w:tabs>
          <w:tab w:val="left" w:pos="900"/>
        </w:tabs>
        <w:spacing w:after="0" w:line="240" w:lineRule="auto"/>
        <w:ind w:left="1440" w:hanging="540"/>
        <w:rPr>
          <w:rFonts w:ascii="Times New Roman" w:hAnsi="Times New Roman"/>
          <w:bCs/>
          <w:sz w:val="24"/>
          <w:szCs w:val="24"/>
        </w:rPr>
      </w:pPr>
      <w:r w:rsidRPr="004D4F17">
        <w:rPr>
          <w:rFonts w:ascii="Times New Roman" w:hAnsi="Times New Roman"/>
          <w:bCs/>
          <w:sz w:val="24"/>
          <w:szCs w:val="24"/>
        </w:rPr>
        <w:t xml:space="preserve">2. Velilere yönelik kurslar açılması, </w:t>
      </w:r>
    </w:p>
    <w:p w:rsidR="004D4F17" w:rsidRPr="004D4F17" w:rsidRDefault="004D4F17" w:rsidP="004D4F17">
      <w:pPr>
        <w:tabs>
          <w:tab w:val="left" w:pos="900"/>
        </w:tabs>
        <w:spacing w:after="0" w:line="240" w:lineRule="auto"/>
        <w:ind w:left="1440" w:hanging="540"/>
        <w:rPr>
          <w:rFonts w:ascii="Times New Roman" w:hAnsi="Times New Roman"/>
          <w:bCs/>
          <w:sz w:val="24"/>
          <w:szCs w:val="24"/>
        </w:rPr>
      </w:pPr>
      <w:r w:rsidRPr="004D4F17">
        <w:rPr>
          <w:rFonts w:ascii="Times New Roman" w:hAnsi="Times New Roman"/>
          <w:bCs/>
          <w:sz w:val="24"/>
          <w:szCs w:val="24"/>
        </w:rPr>
        <w:t>3. Velilere yönelik sosyal etkinlikler yapılması.</w:t>
      </w:r>
    </w:p>
    <w:p w:rsidR="004D4F17" w:rsidRPr="004D4F17" w:rsidRDefault="004D4F17" w:rsidP="004D4F17">
      <w:pPr>
        <w:spacing w:after="0" w:line="240" w:lineRule="auto"/>
        <w:rPr>
          <w:rFonts w:ascii="Times New Roman" w:hAnsi="Times New Roman"/>
          <w:b/>
          <w:color w:val="003366"/>
          <w:sz w:val="24"/>
          <w:szCs w:val="24"/>
        </w:rPr>
      </w:pPr>
    </w:p>
    <w:p w:rsidR="004D4F17" w:rsidRPr="004D4F17" w:rsidRDefault="004D4F17" w:rsidP="004D4F17">
      <w:pPr>
        <w:tabs>
          <w:tab w:val="left" w:pos="426"/>
        </w:tabs>
        <w:spacing w:before="120" w:after="120" w:line="360" w:lineRule="auto"/>
        <w:rPr>
          <w:rFonts w:ascii="Times New Roman" w:hAnsi="Times New Roman"/>
          <w:b/>
          <w:sz w:val="24"/>
        </w:rPr>
      </w:pPr>
      <w:r w:rsidRPr="004D4F17">
        <w:rPr>
          <w:rFonts w:ascii="Times New Roman" w:hAnsi="Times New Roman"/>
          <w:b/>
          <w:sz w:val="24"/>
        </w:rPr>
        <w:t>Üst Politika Belgeleri</w:t>
      </w:r>
      <w:bookmarkStart w:id="5" w:name="bookmark1"/>
      <w:r w:rsidRPr="004D4F17">
        <w:rPr>
          <w:rFonts w:ascii="Times New Roman" w:hAnsi="Times New Roman"/>
          <w:b/>
          <w:sz w:val="24"/>
        </w:rPr>
        <w:t>:</w:t>
      </w:r>
    </w:p>
    <w:p w:rsidR="004D4F17" w:rsidRPr="004D4F17" w:rsidRDefault="004D4F17" w:rsidP="004D4F17">
      <w:pPr>
        <w:tabs>
          <w:tab w:val="left" w:pos="426"/>
        </w:tabs>
        <w:spacing w:after="0"/>
        <w:ind w:firstLine="709"/>
        <w:jc w:val="both"/>
        <w:rPr>
          <w:rFonts w:ascii="Times New Roman" w:hAnsi="Times New Roman"/>
          <w:sz w:val="24"/>
        </w:rPr>
      </w:pPr>
      <w:r w:rsidRPr="004D4F17">
        <w:rPr>
          <w:rFonts w:ascii="Times New Roman" w:hAnsi="Times New Roman"/>
          <w:sz w:val="24"/>
        </w:rPr>
        <w:t xml:space="preserve">Üst politika belgelerinde </w:t>
      </w:r>
      <w:r w:rsidR="005C2B4E">
        <w:rPr>
          <w:rFonts w:ascii="Times New Roman" w:hAnsi="Times New Roman"/>
          <w:sz w:val="24"/>
        </w:rPr>
        <w:t>Karabağlar Hüseyin Akdağ İlkokulu</w:t>
      </w:r>
      <w:r w:rsidRPr="004D4F17">
        <w:rPr>
          <w:rFonts w:ascii="Times New Roman" w:hAnsi="Times New Roman"/>
          <w:sz w:val="24"/>
        </w:rPr>
        <w:t xml:space="preserve"> Müdürlüğümüzün görev alanına giren konular ayrıntılı olarak taranmış</w:t>
      </w:r>
      <w:bookmarkEnd w:id="5"/>
      <w:r w:rsidRPr="004D4F17">
        <w:rPr>
          <w:rFonts w:ascii="Times New Roman" w:hAnsi="Times New Roman"/>
          <w:sz w:val="24"/>
        </w:rPr>
        <w:t xml:space="preserve"> ve bu belgelerde yer alan politikalar dikkate alınmıştır. Stratejik plan çalışmaları kapsamında taranmış olan politika belgeleri aşağıda verilmiştir:</w:t>
      </w:r>
    </w:p>
    <w:p w:rsidR="004D4F17" w:rsidRPr="004D4F17" w:rsidRDefault="004D4F17" w:rsidP="004D4F17">
      <w:pPr>
        <w:numPr>
          <w:ilvl w:val="0"/>
          <w:numId w:val="39"/>
        </w:numPr>
        <w:tabs>
          <w:tab w:val="left" w:pos="426"/>
        </w:tabs>
        <w:spacing w:after="0"/>
        <w:rPr>
          <w:rFonts w:ascii="Times New Roman" w:hAnsi="Times New Roman"/>
          <w:sz w:val="24"/>
        </w:rPr>
      </w:pPr>
      <w:r w:rsidRPr="004D4F17">
        <w:rPr>
          <w:rFonts w:ascii="Times New Roman" w:hAnsi="Times New Roman"/>
          <w:sz w:val="24"/>
        </w:rPr>
        <w:t>10. Kalkınma Planı</w:t>
      </w:r>
    </w:p>
    <w:p w:rsidR="004D4F17" w:rsidRPr="004D4F17" w:rsidRDefault="004D4F17" w:rsidP="004D4F17">
      <w:pPr>
        <w:numPr>
          <w:ilvl w:val="0"/>
          <w:numId w:val="39"/>
        </w:numPr>
        <w:tabs>
          <w:tab w:val="left" w:pos="426"/>
        </w:tabs>
        <w:spacing w:after="0"/>
        <w:rPr>
          <w:rFonts w:ascii="Times New Roman" w:hAnsi="Times New Roman"/>
          <w:sz w:val="24"/>
        </w:rPr>
      </w:pPr>
      <w:r w:rsidRPr="004D4F17">
        <w:rPr>
          <w:rFonts w:ascii="Times New Roman" w:hAnsi="Times New Roman"/>
          <w:sz w:val="24"/>
        </w:rPr>
        <w:t>Orta Vadeli Mali Plan</w:t>
      </w:r>
    </w:p>
    <w:p w:rsidR="004D4F17" w:rsidRPr="004D4F17" w:rsidRDefault="004D4F17" w:rsidP="004D4F17">
      <w:pPr>
        <w:numPr>
          <w:ilvl w:val="0"/>
          <w:numId w:val="39"/>
        </w:numPr>
        <w:tabs>
          <w:tab w:val="left" w:pos="426"/>
        </w:tabs>
        <w:spacing w:after="0"/>
        <w:rPr>
          <w:rFonts w:ascii="Times New Roman" w:hAnsi="Times New Roman"/>
          <w:sz w:val="24"/>
        </w:rPr>
      </w:pPr>
      <w:r w:rsidRPr="004D4F17">
        <w:rPr>
          <w:rFonts w:ascii="Times New Roman" w:hAnsi="Times New Roman"/>
          <w:sz w:val="24"/>
        </w:rPr>
        <w:t>Orta Vadeli Program</w:t>
      </w:r>
    </w:p>
    <w:p w:rsidR="004D4F17" w:rsidRPr="004D4F17" w:rsidRDefault="004D4F17" w:rsidP="004D4F17">
      <w:pPr>
        <w:numPr>
          <w:ilvl w:val="0"/>
          <w:numId w:val="39"/>
        </w:numPr>
        <w:tabs>
          <w:tab w:val="left" w:pos="426"/>
        </w:tabs>
        <w:spacing w:after="0"/>
        <w:rPr>
          <w:rFonts w:ascii="Times New Roman" w:hAnsi="Times New Roman"/>
          <w:sz w:val="24"/>
        </w:rPr>
      </w:pPr>
      <w:r w:rsidRPr="004D4F17">
        <w:rPr>
          <w:rFonts w:ascii="Times New Roman" w:hAnsi="Times New Roman"/>
          <w:sz w:val="24"/>
        </w:rPr>
        <w:t>62. Hükümet Programı</w:t>
      </w:r>
    </w:p>
    <w:p w:rsidR="004D4F17" w:rsidRPr="004D4F17" w:rsidRDefault="004D4F17" w:rsidP="004D4F17">
      <w:pPr>
        <w:numPr>
          <w:ilvl w:val="0"/>
          <w:numId w:val="39"/>
        </w:numPr>
        <w:tabs>
          <w:tab w:val="left" w:pos="426"/>
        </w:tabs>
        <w:spacing w:after="0"/>
        <w:rPr>
          <w:rFonts w:ascii="Times New Roman" w:hAnsi="Times New Roman"/>
          <w:sz w:val="24"/>
        </w:rPr>
      </w:pPr>
      <w:r w:rsidRPr="004D4F17">
        <w:rPr>
          <w:rFonts w:ascii="Times New Roman" w:hAnsi="Times New Roman"/>
          <w:sz w:val="24"/>
        </w:rPr>
        <w:t>Bakanlık Mevzuatı</w:t>
      </w:r>
    </w:p>
    <w:p w:rsidR="004D4F17" w:rsidRPr="004D4F17" w:rsidRDefault="004D4F17" w:rsidP="004D4F17">
      <w:pPr>
        <w:numPr>
          <w:ilvl w:val="0"/>
          <w:numId w:val="39"/>
        </w:numPr>
        <w:tabs>
          <w:tab w:val="left" w:pos="426"/>
        </w:tabs>
        <w:spacing w:after="0"/>
        <w:rPr>
          <w:rFonts w:ascii="Times New Roman" w:hAnsi="Times New Roman"/>
          <w:sz w:val="24"/>
        </w:rPr>
      </w:pPr>
      <w:r w:rsidRPr="004D4F17">
        <w:rPr>
          <w:rFonts w:ascii="Times New Roman" w:hAnsi="Times New Roman"/>
          <w:sz w:val="24"/>
        </w:rPr>
        <w:t>MEB 2010-2014 Stratejik Planı</w:t>
      </w:r>
    </w:p>
    <w:p w:rsidR="004D4F17" w:rsidRPr="004D4F17" w:rsidRDefault="004D4F17" w:rsidP="004D4F17">
      <w:pPr>
        <w:numPr>
          <w:ilvl w:val="0"/>
          <w:numId w:val="39"/>
        </w:numPr>
        <w:tabs>
          <w:tab w:val="left" w:pos="426"/>
        </w:tabs>
        <w:spacing w:after="0"/>
        <w:rPr>
          <w:rFonts w:ascii="Times New Roman" w:hAnsi="Times New Roman"/>
          <w:sz w:val="24"/>
        </w:rPr>
      </w:pPr>
      <w:r w:rsidRPr="004D4F17">
        <w:rPr>
          <w:rFonts w:ascii="Times New Roman" w:hAnsi="Times New Roman"/>
          <w:sz w:val="24"/>
        </w:rPr>
        <w:t>İzmir MEM 2010-2014 Stratejik Planı</w:t>
      </w:r>
    </w:p>
    <w:p w:rsidR="004D4F17" w:rsidRPr="004D4F17" w:rsidRDefault="004D4F17" w:rsidP="004D4F17">
      <w:pPr>
        <w:numPr>
          <w:ilvl w:val="0"/>
          <w:numId w:val="39"/>
        </w:numPr>
        <w:tabs>
          <w:tab w:val="left" w:pos="426"/>
        </w:tabs>
        <w:spacing w:after="0"/>
        <w:rPr>
          <w:rFonts w:ascii="Times New Roman" w:hAnsi="Times New Roman"/>
          <w:sz w:val="24"/>
        </w:rPr>
      </w:pPr>
      <w:r w:rsidRPr="004D4F17">
        <w:rPr>
          <w:rFonts w:ascii="Times New Roman" w:hAnsi="Times New Roman"/>
          <w:sz w:val="24"/>
        </w:rPr>
        <w:t>Millî Eğitim Şura Kararları</w:t>
      </w:r>
    </w:p>
    <w:p w:rsidR="004D4F17" w:rsidRPr="004D4F17" w:rsidRDefault="004D4F17" w:rsidP="004D4F17">
      <w:pPr>
        <w:numPr>
          <w:ilvl w:val="0"/>
          <w:numId w:val="39"/>
        </w:numPr>
        <w:tabs>
          <w:tab w:val="left" w:pos="426"/>
        </w:tabs>
        <w:spacing w:after="0"/>
        <w:rPr>
          <w:rFonts w:ascii="Times New Roman" w:hAnsi="Times New Roman"/>
          <w:sz w:val="24"/>
        </w:rPr>
      </w:pPr>
      <w:r w:rsidRPr="004D4F17">
        <w:rPr>
          <w:rFonts w:ascii="Times New Roman" w:hAnsi="Times New Roman"/>
          <w:sz w:val="24"/>
        </w:rPr>
        <w:t>Avrupa Birliği müktesebatı ve ilerleme raporu</w:t>
      </w:r>
    </w:p>
    <w:p w:rsidR="004D4F17" w:rsidRPr="004D4F17" w:rsidRDefault="004D4F17" w:rsidP="004D4F17">
      <w:pPr>
        <w:numPr>
          <w:ilvl w:val="0"/>
          <w:numId w:val="39"/>
        </w:numPr>
        <w:tabs>
          <w:tab w:val="left" w:pos="426"/>
        </w:tabs>
        <w:spacing w:after="0"/>
        <w:rPr>
          <w:rFonts w:ascii="Times New Roman" w:hAnsi="Times New Roman"/>
          <w:sz w:val="24"/>
        </w:rPr>
      </w:pPr>
      <w:r w:rsidRPr="004D4F17">
        <w:rPr>
          <w:rFonts w:ascii="Times New Roman" w:hAnsi="Times New Roman"/>
          <w:sz w:val="24"/>
        </w:rPr>
        <w:t>Diğer Kamu Kurum ve Kuruluşlarının Stratejik Planları</w:t>
      </w:r>
    </w:p>
    <w:p w:rsidR="004D4F17" w:rsidRPr="004D4F17" w:rsidRDefault="004D4F17" w:rsidP="004D4F17">
      <w:pPr>
        <w:numPr>
          <w:ilvl w:val="0"/>
          <w:numId w:val="39"/>
        </w:numPr>
        <w:tabs>
          <w:tab w:val="left" w:pos="426"/>
        </w:tabs>
        <w:spacing w:after="0"/>
        <w:rPr>
          <w:rFonts w:ascii="Times New Roman" w:hAnsi="Times New Roman"/>
          <w:sz w:val="24"/>
        </w:rPr>
      </w:pPr>
      <w:r w:rsidRPr="004D4F17">
        <w:rPr>
          <w:rFonts w:ascii="Times New Roman" w:hAnsi="Times New Roman"/>
          <w:sz w:val="24"/>
        </w:rPr>
        <w:t>TÜBİTAK Vizyon 2023 Eğitim ve İnsan Kaynakları Raporu</w:t>
      </w:r>
    </w:p>
    <w:p w:rsidR="004D4F17" w:rsidRPr="004D4F17" w:rsidRDefault="004D4F17" w:rsidP="004D4F17">
      <w:pPr>
        <w:numPr>
          <w:ilvl w:val="0"/>
          <w:numId w:val="39"/>
        </w:numPr>
        <w:tabs>
          <w:tab w:val="left" w:pos="426"/>
        </w:tabs>
        <w:spacing w:after="0"/>
        <w:rPr>
          <w:rFonts w:ascii="Times New Roman" w:hAnsi="Times New Roman"/>
          <w:sz w:val="24"/>
        </w:rPr>
      </w:pPr>
      <w:r w:rsidRPr="004D4F17">
        <w:rPr>
          <w:rFonts w:ascii="Times New Roman" w:hAnsi="Times New Roman"/>
          <w:sz w:val="24"/>
        </w:rPr>
        <w:t>Türkiye Yeterlilikler Çerçevesi</w:t>
      </w:r>
    </w:p>
    <w:p w:rsidR="004D4F17" w:rsidRPr="004D4F17" w:rsidRDefault="004D4F17" w:rsidP="004D4F17">
      <w:pPr>
        <w:numPr>
          <w:ilvl w:val="0"/>
          <w:numId w:val="39"/>
        </w:numPr>
        <w:tabs>
          <w:tab w:val="left" w:pos="426"/>
        </w:tabs>
        <w:spacing w:after="0"/>
        <w:rPr>
          <w:rFonts w:ascii="Times New Roman" w:hAnsi="Times New Roman"/>
          <w:sz w:val="24"/>
        </w:rPr>
      </w:pPr>
      <w:r w:rsidRPr="004D4F17">
        <w:rPr>
          <w:rFonts w:ascii="Times New Roman" w:hAnsi="Times New Roman"/>
          <w:sz w:val="24"/>
        </w:rPr>
        <w:t>Millî Eğitim Kalite Çerçevesi</w:t>
      </w:r>
    </w:p>
    <w:p w:rsidR="004D4F17" w:rsidRPr="004D4F17" w:rsidRDefault="004D4F17" w:rsidP="004D4F17">
      <w:pPr>
        <w:numPr>
          <w:ilvl w:val="0"/>
          <w:numId w:val="39"/>
        </w:numPr>
        <w:tabs>
          <w:tab w:val="left" w:pos="426"/>
        </w:tabs>
        <w:spacing w:after="0"/>
        <w:rPr>
          <w:rFonts w:ascii="Times New Roman" w:hAnsi="Times New Roman"/>
          <w:sz w:val="24"/>
        </w:rPr>
      </w:pPr>
      <w:r w:rsidRPr="004D4F17">
        <w:rPr>
          <w:rFonts w:ascii="Times New Roman" w:hAnsi="Times New Roman"/>
          <w:sz w:val="24"/>
        </w:rPr>
        <w:t>Bilgi Toplumu Stratejisi ve Eylem Planı</w:t>
      </w:r>
    </w:p>
    <w:p w:rsidR="004D4F17" w:rsidRPr="004D4F17" w:rsidRDefault="004D4F17" w:rsidP="004D4F17">
      <w:pPr>
        <w:numPr>
          <w:ilvl w:val="0"/>
          <w:numId w:val="39"/>
        </w:numPr>
        <w:tabs>
          <w:tab w:val="left" w:pos="426"/>
        </w:tabs>
        <w:spacing w:after="0"/>
        <w:rPr>
          <w:rFonts w:ascii="Times New Roman" w:hAnsi="Times New Roman"/>
          <w:sz w:val="24"/>
        </w:rPr>
      </w:pPr>
      <w:r w:rsidRPr="004D4F17">
        <w:rPr>
          <w:rFonts w:ascii="Times New Roman" w:hAnsi="Times New Roman"/>
          <w:sz w:val="24"/>
        </w:rPr>
        <w:lastRenderedPageBreak/>
        <w:t>Hayat Boyu Öğrenme Strateji Belgesi</w:t>
      </w:r>
    </w:p>
    <w:p w:rsidR="004D4F17" w:rsidRPr="004D4F17" w:rsidRDefault="004D4F17" w:rsidP="004D4F17">
      <w:pPr>
        <w:numPr>
          <w:ilvl w:val="0"/>
          <w:numId w:val="39"/>
        </w:numPr>
        <w:tabs>
          <w:tab w:val="left" w:pos="426"/>
        </w:tabs>
        <w:spacing w:after="0"/>
        <w:rPr>
          <w:rFonts w:ascii="Times New Roman" w:hAnsi="Times New Roman"/>
          <w:sz w:val="24"/>
        </w:rPr>
      </w:pPr>
      <w:r w:rsidRPr="004D4F17">
        <w:rPr>
          <w:rFonts w:ascii="Times New Roman" w:hAnsi="Times New Roman"/>
          <w:sz w:val="24"/>
        </w:rPr>
        <w:t>Meslekî ve Teknik Eğitim Strateji Belgesi</w:t>
      </w:r>
    </w:p>
    <w:p w:rsidR="004D4F17" w:rsidRPr="004D4F17" w:rsidRDefault="004D4F17" w:rsidP="004D4F17">
      <w:pPr>
        <w:keepNext/>
        <w:numPr>
          <w:ilvl w:val="0"/>
          <w:numId w:val="39"/>
        </w:numPr>
        <w:tabs>
          <w:tab w:val="left" w:pos="426"/>
        </w:tabs>
        <w:spacing w:after="0"/>
        <w:rPr>
          <w:rFonts w:ascii="Times New Roman" w:hAnsi="Times New Roman"/>
          <w:b/>
          <w:bCs/>
          <w:color w:val="FF0000"/>
          <w:sz w:val="24"/>
        </w:rPr>
      </w:pPr>
      <w:r w:rsidRPr="004D4F17">
        <w:rPr>
          <w:rFonts w:ascii="Times New Roman" w:hAnsi="Times New Roman"/>
          <w:sz w:val="24"/>
        </w:rPr>
        <w:t>Ulusal Öğretmen Strateji Belgesi</w:t>
      </w:r>
    </w:p>
    <w:p w:rsidR="004D4F17" w:rsidRPr="004D4F17" w:rsidRDefault="004D4F17" w:rsidP="004D4F17">
      <w:pPr>
        <w:keepNext/>
        <w:numPr>
          <w:ilvl w:val="0"/>
          <w:numId w:val="39"/>
        </w:numPr>
        <w:tabs>
          <w:tab w:val="left" w:pos="426"/>
          <w:tab w:val="left" w:pos="1134"/>
        </w:tabs>
        <w:spacing w:after="0"/>
        <w:ind w:left="0" w:firstLine="709"/>
        <w:jc w:val="both"/>
        <w:rPr>
          <w:rFonts w:ascii="Times New Roman" w:hAnsi="Times New Roman"/>
          <w:b/>
          <w:bCs/>
          <w:color w:val="FF0000"/>
          <w:sz w:val="24"/>
        </w:rPr>
      </w:pPr>
      <w:r w:rsidRPr="004D4F17">
        <w:rPr>
          <w:rFonts w:ascii="Times New Roman" w:hAnsi="Times New Roman"/>
          <w:sz w:val="24"/>
        </w:rPr>
        <w:t>Ulusal ve Uluslararası Kuruluşların Eğitimle İlgili Raporları (ILO, OECD, UNICEF, EUROSTAT, WORLDBANK, UNESCO, CEDEFOP, NACCCE, IEA...)</w:t>
      </w:r>
    </w:p>
    <w:p w:rsidR="004D4F17" w:rsidRPr="004D4F17" w:rsidRDefault="004D4F17" w:rsidP="004D4F17">
      <w:pPr>
        <w:keepNext/>
        <w:tabs>
          <w:tab w:val="left" w:pos="426"/>
        </w:tabs>
        <w:spacing w:after="0" w:line="360" w:lineRule="auto"/>
        <w:rPr>
          <w:rFonts w:ascii="Times New Roman" w:hAnsi="Times New Roman"/>
          <w:b/>
          <w:bCs/>
          <w:sz w:val="24"/>
        </w:rPr>
      </w:pPr>
    </w:p>
    <w:p w:rsidR="004D4F17" w:rsidRPr="004D4F17" w:rsidRDefault="004D4F17" w:rsidP="004D4F17">
      <w:pPr>
        <w:keepNext/>
        <w:tabs>
          <w:tab w:val="left" w:pos="426"/>
        </w:tabs>
        <w:spacing w:after="0" w:line="360" w:lineRule="auto"/>
        <w:rPr>
          <w:rFonts w:ascii="Times New Roman" w:hAnsi="Times New Roman"/>
          <w:b/>
          <w:bCs/>
          <w:sz w:val="24"/>
        </w:rPr>
      </w:pPr>
      <w:r w:rsidRPr="004D4F17">
        <w:rPr>
          <w:rFonts w:ascii="Times New Roman" w:hAnsi="Times New Roman"/>
          <w:b/>
          <w:bCs/>
          <w:sz w:val="24"/>
        </w:rPr>
        <w:t>GZFT ANALİZİ</w:t>
      </w:r>
    </w:p>
    <w:p w:rsidR="004D4F17" w:rsidRPr="004D4F17" w:rsidRDefault="004D4F17" w:rsidP="004D4F17">
      <w:pPr>
        <w:keepNext/>
        <w:spacing w:after="0"/>
        <w:rPr>
          <w:rFonts w:ascii="Times New Roman" w:hAnsi="Times New Roman"/>
          <w:b/>
          <w:bCs/>
          <w:sz w:val="24"/>
          <w:szCs w:val="28"/>
        </w:rPr>
      </w:pPr>
      <w:r w:rsidRPr="004D4F17">
        <w:rPr>
          <w:rFonts w:ascii="Times New Roman" w:hAnsi="Times New Roman"/>
          <w:b/>
          <w:bCs/>
          <w:sz w:val="24"/>
          <w:szCs w:val="28"/>
        </w:rPr>
        <w:t>Yöntem:</w:t>
      </w:r>
    </w:p>
    <w:p w:rsidR="004D4F17" w:rsidRPr="004D4F17" w:rsidRDefault="005C2B4E" w:rsidP="004D4F17">
      <w:pPr>
        <w:keepNext/>
        <w:spacing w:after="0" w:line="360" w:lineRule="auto"/>
        <w:jc w:val="both"/>
        <w:rPr>
          <w:rFonts w:ascii="Times New Roman" w:hAnsi="Times New Roman"/>
          <w:bCs/>
          <w:sz w:val="24"/>
          <w:szCs w:val="24"/>
        </w:rPr>
        <w:sectPr w:rsidR="004D4F17" w:rsidRPr="004D4F17" w:rsidSect="005C2B4E">
          <w:footerReference w:type="default" r:id="rId25"/>
          <w:pgSz w:w="11906" w:h="16838"/>
          <w:pgMar w:top="993" w:right="1417" w:bottom="1418" w:left="1418" w:header="709" w:footer="709" w:gutter="0"/>
          <w:pgBorders w:offsetFrom="page">
            <w:top w:val="thickThinMediumGap" w:sz="24" w:space="24" w:color="0070C0"/>
            <w:left w:val="thickThinMediumGap" w:sz="24" w:space="24" w:color="0070C0"/>
            <w:bottom w:val="thickThinMediumGap" w:sz="24" w:space="24" w:color="0070C0"/>
            <w:right w:val="thickThinMediumGap" w:sz="24" w:space="24" w:color="0070C0"/>
          </w:pgBorders>
          <w:pgNumType w:start="1"/>
          <w:cols w:space="708"/>
          <w:titlePg/>
          <w:docGrid w:linePitch="360"/>
        </w:sectPr>
      </w:pPr>
      <w:r>
        <w:rPr>
          <w:rFonts w:ascii="Times New Roman" w:hAnsi="Times New Roman"/>
          <w:bCs/>
          <w:sz w:val="24"/>
          <w:szCs w:val="24"/>
        </w:rPr>
        <w:t>Karabağlar Hüseyin Akdağ İlkokulu</w:t>
      </w:r>
      <w:r w:rsidR="004D4F17" w:rsidRPr="004D4F17">
        <w:rPr>
          <w:rFonts w:ascii="Times New Roman" w:hAnsi="Times New Roman"/>
          <w:bCs/>
          <w:sz w:val="24"/>
          <w:szCs w:val="24"/>
        </w:rPr>
        <w:t xml:space="preserve"> Müdürlüğümüzün anket ve beyin fırtınası yöntemlerinden yararlanılarak güçlü ve zayıf yönleri ile fırsat ve tehditlerini belirlemeye yönelik GZFT çalışmaları yapılmıştır. Bunun yanında, dış paydaşlarla yapılan görüşmeler, personel algı anketleri ve öz değerlendirme sonuçları birleştirilerek GZFT analizi tamamlanmıştır. </w:t>
      </w:r>
    </w:p>
    <w:p w:rsidR="004D4F17" w:rsidRDefault="004D4F17" w:rsidP="004D4F17">
      <w:pPr>
        <w:keepNext/>
        <w:spacing w:after="0" w:line="240" w:lineRule="auto"/>
        <w:rPr>
          <w:rFonts w:ascii="Times New Roman" w:hAnsi="Times New Roman"/>
          <w:b/>
          <w:bCs/>
          <w:szCs w:val="28"/>
        </w:rPr>
      </w:pPr>
    </w:p>
    <w:p w:rsidR="002D2EA8" w:rsidRDefault="002D2EA8" w:rsidP="004D4F17">
      <w:pPr>
        <w:keepNext/>
        <w:spacing w:after="0" w:line="240" w:lineRule="auto"/>
        <w:rPr>
          <w:rFonts w:ascii="Times New Roman" w:hAnsi="Times New Roman"/>
          <w:b/>
          <w:bCs/>
          <w:szCs w:val="28"/>
        </w:rPr>
      </w:pPr>
    </w:p>
    <w:p w:rsidR="002D2EA8" w:rsidRPr="004D4F17" w:rsidRDefault="002D2EA8" w:rsidP="004D4F17">
      <w:pPr>
        <w:keepNext/>
        <w:spacing w:after="0" w:line="240" w:lineRule="auto"/>
        <w:rPr>
          <w:rFonts w:ascii="Times New Roman" w:hAnsi="Times New Roman"/>
          <w:b/>
          <w:bCs/>
          <w:szCs w:val="28"/>
        </w:rPr>
      </w:pPr>
    </w:p>
    <w:p w:rsidR="004D4F17" w:rsidRPr="004D4F17" w:rsidRDefault="004D4F17" w:rsidP="004D4F17">
      <w:pPr>
        <w:keepNext/>
        <w:spacing w:after="0" w:line="240" w:lineRule="auto"/>
        <w:rPr>
          <w:rFonts w:ascii="Times New Roman" w:hAnsi="Times New Roman"/>
          <w:b/>
          <w:bCs/>
          <w:szCs w:val="28"/>
        </w:rPr>
      </w:pPr>
    </w:p>
    <w:p w:rsidR="004D4F17" w:rsidRPr="004D4F17" w:rsidRDefault="004D4F17" w:rsidP="004D4F17">
      <w:pPr>
        <w:keepNext/>
        <w:spacing w:after="0" w:line="240" w:lineRule="auto"/>
        <w:rPr>
          <w:rFonts w:ascii="Times New Roman" w:hAnsi="Times New Roman"/>
          <w:b/>
          <w:bCs/>
          <w:szCs w:val="28"/>
        </w:rPr>
      </w:pPr>
      <w:r w:rsidRPr="004D4F17">
        <w:rPr>
          <w:rFonts w:ascii="Times New Roman" w:hAnsi="Times New Roman"/>
          <w:b/>
          <w:bCs/>
          <w:szCs w:val="28"/>
        </w:rPr>
        <w:t xml:space="preserve">Tablo-13: </w:t>
      </w:r>
      <w:r w:rsidR="005C2B4E">
        <w:rPr>
          <w:rFonts w:ascii="Times New Roman" w:hAnsi="Times New Roman"/>
          <w:b/>
          <w:bCs/>
          <w:szCs w:val="28"/>
        </w:rPr>
        <w:t>Karabağlar Hüseyin Akdağ İlkokulu</w:t>
      </w:r>
      <w:r w:rsidRPr="004D4F17">
        <w:rPr>
          <w:rFonts w:ascii="Times New Roman" w:hAnsi="Times New Roman"/>
          <w:bCs/>
          <w:sz w:val="24"/>
          <w:szCs w:val="24"/>
        </w:rPr>
        <w:t xml:space="preserve"> </w:t>
      </w:r>
      <w:r w:rsidRPr="004D4F17">
        <w:rPr>
          <w:rFonts w:ascii="Times New Roman" w:hAnsi="Times New Roman"/>
          <w:b/>
          <w:bCs/>
          <w:szCs w:val="28"/>
        </w:rPr>
        <w:t>Müdürlüğünün Güçlü ve Zayıf Yönleri</w:t>
      </w:r>
    </w:p>
    <w:tbl>
      <w:tblPr>
        <w:tblStyle w:val="TabloKlavuzu"/>
        <w:tblW w:w="5000" w:type="pct"/>
        <w:tblLook w:val="04A0" w:firstRow="1" w:lastRow="0" w:firstColumn="1" w:lastColumn="0" w:noHBand="0" w:noVBand="1"/>
      </w:tblPr>
      <w:tblGrid>
        <w:gridCol w:w="3122"/>
        <w:gridCol w:w="3087"/>
        <w:gridCol w:w="3077"/>
      </w:tblGrid>
      <w:tr w:rsidR="004D4F17" w:rsidRPr="004D4F17" w:rsidTr="004D4F17">
        <w:trPr>
          <w:trHeight w:val="227"/>
        </w:trPr>
        <w:tc>
          <w:tcPr>
            <w:tcW w:w="5000" w:type="pct"/>
            <w:gridSpan w:val="3"/>
            <w:shd w:val="clear" w:color="auto" w:fill="8DB3E2" w:themeFill="text2" w:themeFillTint="66"/>
            <w:vAlign w:val="center"/>
          </w:tcPr>
          <w:p w:rsidR="004D4F17" w:rsidRPr="004D4F17" w:rsidRDefault="004D4F17" w:rsidP="004D4F17">
            <w:pPr>
              <w:contextualSpacing/>
              <w:jc w:val="center"/>
              <w:rPr>
                <w:rFonts w:ascii="Times New Roman" w:hAnsi="Times New Roman"/>
                <w:b/>
                <w:sz w:val="18"/>
                <w:szCs w:val="16"/>
              </w:rPr>
            </w:pPr>
            <w:r w:rsidRPr="004D4F17">
              <w:rPr>
                <w:rFonts w:ascii="Times New Roman" w:hAnsi="Times New Roman"/>
                <w:b/>
              </w:rPr>
              <w:t>Güçlü Yönler</w:t>
            </w:r>
          </w:p>
        </w:tc>
      </w:tr>
      <w:tr w:rsidR="004D4F17" w:rsidRPr="004D4F17" w:rsidTr="004D4F17">
        <w:trPr>
          <w:trHeight w:val="189"/>
        </w:trPr>
        <w:tc>
          <w:tcPr>
            <w:tcW w:w="1681" w:type="pct"/>
            <w:shd w:val="clear" w:color="auto" w:fill="C6D9F1" w:themeFill="text2" w:themeFillTint="33"/>
            <w:vAlign w:val="center"/>
          </w:tcPr>
          <w:p w:rsidR="004D4F17" w:rsidRPr="004D4F17" w:rsidRDefault="004D4F17" w:rsidP="004D4F17">
            <w:pPr>
              <w:contextualSpacing/>
              <w:jc w:val="center"/>
              <w:rPr>
                <w:rFonts w:ascii="Times New Roman" w:hAnsi="Times New Roman"/>
                <w:b/>
                <w:sz w:val="18"/>
                <w:highlight w:val="green"/>
              </w:rPr>
            </w:pPr>
            <w:r w:rsidRPr="004D4F17">
              <w:rPr>
                <w:rFonts w:ascii="Times New Roman" w:hAnsi="Times New Roman"/>
                <w:b/>
                <w:sz w:val="18"/>
                <w:szCs w:val="16"/>
              </w:rPr>
              <w:t>Eğitim ve Öğretime Erişim</w:t>
            </w:r>
          </w:p>
        </w:tc>
        <w:tc>
          <w:tcPr>
            <w:tcW w:w="1662" w:type="pct"/>
            <w:shd w:val="clear" w:color="auto" w:fill="C6D9F1" w:themeFill="text2" w:themeFillTint="33"/>
            <w:vAlign w:val="center"/>
          </w:tcPr>
          <w:p w:rsidR="004D4F17" w:rsidRPr="004D4F17" w:rsidRDefault="004D4F17" w:rsidP="004D4F17">
            <w:pPr>
              <w:contextualSpacing/>
              <w:jc w:val="center"/>
              <w:rPr>
                <w:rFonts w:ascii="Times New Roman" w:hAnsi="Times New Roman"/>
                <w:b/>
                <w:sz w:val="18"/>
                <w:szCs w:val="16"/>
              </w:rPr>
            </w:pPr>
            <w:r w:rsidRPr="004D4F17">
              <w:rPr>
                <w:rFonts w:ascii="Times New Roman" w:hAnsi="Times New Roman"/>
                <w:b/>
                <w:sz w:val="18"/>
                <w:szCs w:val="16"/>
              </w:rPr>
              <w:t>Eğitim ve Öğretimde Kalite</w:t>
            </w:r>
          </w:p>
        </w:tc>
        <w:tc>
          <w:tcPr>
            <w:tcW w:w="1657" w:type="pct"/>
            <w:shd w:val="clear" w:color="auto" w:fill="C6D9F1" w:themeFill="text2" w:themeFillTint="33"/>
            <w:vAlign w:val="center"/>
          </w:tcPr>
          <w:p w:rsidR="004D4F17" w:rsidRPr="004D4F17" w:rsidRDefault="004D4F17" w:rsidP="004D4F17">
            <w:pPr>
              <w:contextualSpacing/>
              <w:jc w:val="center"/>
              <w:rPr>
                <w:rFonts w:ascii="Times New Roman" w:hAnsi="Times New Roman"/>
                <w:b/>
                <w:sz w:val="18"/>
                <w:szCs w:val="16"/>
              </w:rPr>
            </w:pPr>
            <w:r w:rsidRPr="004D4F17">
              <w:rPr>
                <w:rFonts w:ascii="Times New Roman" w:hAnsi="Times New Roman"/>
                <w:b/>
                <w:sz w:val="18"/>
                <w:szCs w:val="16"/>
              </w:rPr>
              <w:t>Kurumsal Kapasite</w:t>
            </w:r>
          </w:p>
        </w:tc>
      </w:tr>
      <w:tr w:rsidR="004D4F17" w:rsidRPr="004D4F17" w:rsidTr="004D4F17">
        <w:trPr>
          <w:trHeight w:val="2217"/>
        </w:trPr>
        <w:tc>
          <w:tcPr>
            <w:tcW w:w="1681" w:type="pct"/>
          </w:tcPr>
          <w:p w:rsidR="004D4F17" w:rsidRPr="004D4F17" w:rsidRDefault="004D4F17" w:rsidP="004D4F17">
            <w:pPr>
              <w:numPr>
                <w:ilvl w:val="0"/>
                <w:numId w:val="36"/>
              </w:numPr>
              <w:spacing w:after="0" w:line="259" w:lineRule="auto"/>
              <w:ind w:left="284" w:hanging="284"/>
              <w:contextualSpacing/>
              <w:jc w:val="both"/>
              <w:rPr>
                <w:rFonts w:ascii="Times New Roman" w:hAnsi="Times New Roman"/>
                <w:sz w:val="18"/>
                <w:szCs w:val="16"/>
              </w:rPr>
            </w:pPr>
            <w:r w:rsidRPr="004D4F17">
              <w:rPr>
                <w:rFonts w:ascii="Times New Roman" w:hAnsi="Times New Roman"/>
                <w:sz w:val="18"/>
                <w:szCs w:val="16"/>
              </w:rPr>
              <w:t>Eğitime erişimi arttıran projelerin olması</w:t>
            </w:r>
          </w:p>
          <w:p w:rsidR="004D4F17" w:rsidRPr="004D4F17" w:rsidRDefault="004D4F17" w:rsidP="004D4F17">
            <w:pPr>
              <w:numPr>
                <w:ilvl w:val="0"/>
                <w:numId w:val="36"/>
              </w:numPr>
              <w:spacing w:after="0" w:line="259" w:lineRule="auto"/>
              <w:ind w:left="284" w:hanging="284"/>
              <w:contextualSpacing/>
              <w:jc w:val="both"/>
              <w:rPr>
                <w:rFonts w:ascii="Times New Roman" w:hAnsi="Times New Roman"/>
                <w:sz w:val="18"/>
                <w:szCs w:val="16"/>
              </w:rPr>
            </w:pPr>
            <w:r w:rsidRPr="004D4F17">
              <w:rPr>
                <w:rFonts w:ascii="Times New Roman" w:hAnsi="Times New Roman"/>
                <w:sz w:val="18"/>
                <w:szCs w:val="16"/>
              </w:rPr>
              <w:t>Fiziki alt yapının (derslik, okul) ihtiyacı karşılıyor olması</w:t>
            </w:r>
          </w:p>
          <w:p w:rsidR="004D4F17" w:rsidRPr="004D4F17" w:rsidRDefault="004D4F17" w:rsidP="004D4F17">
            <w:pPr>
              <w:numPr>
                <w:ilvl w:val="0"/>
                <w:numId w:val="36"/>
              </w:numPr>
              <w:spacing w:after="0" w:line="259" w:lineRule="auto"/>
              <w:ind w:left="284" w:hanging="284"/>
              <w:contextualSpacing/>
              <w:jc w:val="both"/>
              <w:rPr>
                <w:rFonts w:ascii="Times New Roman" w:hAnsi="Times New Roman"/>
                <w:sz w:val="18"/>
                <w:szCs w:val="16"/>
              </w:rPr>
            </w:pPr>
            <w:r w:rsidRPr="004D4F17">
              <w:rPr>
                <w:rFonts w:ascii="Times New Roman" w:hAnsi="Times New Roman"/>
                <w:sz w:val="18"/>
                <w:szCs w:val="16"/>
              </w:rPr>
              <w:t xml:space="preserve">Öğrencilere yönelik sosyal, sportif ve kültürel çalışmalar ile yarışmaların yapılması </w:t>
            </w:r>
          </w:p>
          <w:p w:rsidR="004D4F17" w:rsidRPr="004D4F17" w:rsidRDefault="004D4F17" w:rsidP="004D4F17">
            <w:pPr>
              <w:numPr>
                <w:ilvl w:val="0"/>
                <w:numId w:val="36"/>
              </w:numPr>
              <w:spacing w:after="0" w:line="259" w:lineRule="auto"/>
              <w:ind w:left="284" w:hanging="284"/>
              <w:contextualSpacing/>
              <w:jc w:val="both"/>
              <w:rPr>
                <w:rFonts w:ascii="Times New Roman" w:hAnsi="Times New Roman"/>
                <w:sz w:val="18"/>
                <w:szCs w:val="16"/>
              </w:rPr>
            </w:pPr>
            <w:r w:rsidRPr="004D4F17">
              <w:rPr>
                <w:rFonts w:ascii="Times New Roman" w:hAnsi="Times New Roman"/>
                <w:sz w:val="18"/>
                <w:szCs w:val="16"/>
              </w:rPr>
              <w:t>Okulumuzda</w:t>
            </w:r>
            <w:r w:rsidRPr="004D4F17">
              <w:rPr>
                <w:rFonts w:ascii="Times New Roman" w:hAnsi="Times New Roman"/>
                <w:bCs/>
                <w:sz w:val="18"/>
                <w:szCs w:val="16"/>
              </w:rPr>
              <w:t xml:space="preserve"> ulusal ve uluslararası kaynaklı projelere, projelerin yapımı ve takibine önem verilmesi</w:t>
            </w:r>
          </w:p>
        </w:tc>
        <w:tc>
          <w:tcPr>
            <w:tcW w:w="1662" w:type="pct"/>
          </w:tcPr>
          <w:p w:rsidR="004D4F17" w:rsidRPr="004D4F17" w:rsidRDefault="004D4F17" w:rsidP="004D4F17">
            <w:pPr>
              <w:numPr>
                <w:ilvl w:val="0"/>
                <w:numId w:val="36"/>
              </w:numPr>
              <w:spacing w:after="0" w:line="240" w:lineRule="auto"/>
              <w:ind w:left="323" w:hanging="283"/>
              <w:contextualSpacing/>
              <w:jc w:val="both"/>
              <w:rPr>
                <w:rFonts w:ascii="Times New Roman" w:hAnsi="Times New Roman"/>
                <w:sz w:val="18"/>
                <w:szCs w:val="16"/>
              </w:rPr>
            </w:pPr>
            <w:r w:rsidRPr="004D4F17">
              <w:rPr>
                <w:rFonts w:ascii="Times New Roman" w:hAnsi="Times New Roman"/>
                <w:sz w:val="18"/>
                <w:szCs w:val="16"/>
              </w:rPr>
              <w:t>Öğrencilere yönelik sosyal, sportif ve kültürel çalışmaların yapılması</w:t>
            </w:r>
          </w:p>
          <w:p w:rsidR="004D4F17" w:rsidRPr="004D4F17" w:rsidRDefault="004D4F17" w:rsidP="004D4F17">
            <w:pPr>
              <w:numPr>
                <w:ilvl w:val="0"/>
                <w:numId w:val="36"/>
              </w:numPr>
              <w:spacing w:after="0" w:line="240" w:lineRule="auto"/>
              <w:ind w:left="323" w:hanging="283"/>
              <w:contextualSpacing/>
              <w:jc w:val="both"/>
              <w:rPr>
                <w:rFonts w:ascii="Times New Roman" w:hAnsi="Times New Roman"/>
                <w:bCs/>
                <w:sz w:val="18"/>
                <w:szCs w:val="16"/>
              </w:rPr>
            </w:pPr>
            <w:r w:rsidRPr="004D4F17">
              <w:rPr>
                <w:rFonts w:ascii="Times New Roman" w:hAnsi="Times New Roman"/>
                <w:bCs/>
                <w:sz w:val="18"/>
                <w:szCs w:val="16"/>
              </w:rPr>
              <w:t xml:space="preserve">İlçemizde ulusal ve uluslararası kaynaklı projelere, projelerin yapımı ve takibine önem verilmesi </w:t>
            </w:r>
          </w:p>
          <w:p w:rsidR="004D4F17" w:rsidRPr="004D4F17" w:rsidRDefault="004D4F17" w:rsidP="004D4F17">
            <w:pPr>
              <w:spacing w:after="0" w:line="240" w:lineRule="auto"/>
              <w:ind w:left="323"/>
              <w:contextualSpacing/>
              <w:jc w:val="both"/>
              <w:rPr>
                <w:rFonts w:ascii="Times New Roman" w:hAnsi="Times New Roman"/>
                <w:sz w:val="18"/>
                <w:szCs w:val="16"/>
              </w:rPr>
            </w:pPr>
          </w:p>
        </w:tc>
        <w:tc>
          <w:tcPr>
            <w:tcW w:w="1657" w:type="pct"/>
          </w:tcPr>
          <w:p w:rsidR="004D4F17" w:rsidRPr="004D4F17" w:rsidRDefault="004D4F17" w:rsidP="004D4F17">
            <w:pPr>
              <w:numPr>
                <w:ilvl w:val="0"/>
                <w:numId w:val="36"/>
              </w:numPr>
              <w:spacing w:after="0" w:line="240" w:lineRule="auto"/>
              <w:ind w:left="275" w:hanging="275"/>
              <w:contextualSpacing/>
              <w:jc w:val="both"/>
              <w:rPr>
                <w:rFonts w:ascii="Times New Roman" w:hAnsi="Times New Roman"/>
                <w:sz w:val="18"/>
                <w:szCs w:val="16"/>
              </w:rPr>
            </w:pPr>
            <w:r w:rsidRPr="004D4F17">
              <w:rPr>
                <w:rFonts w:ascii="Times New Roman" w:hAnsi="Times New Roman"/>
                <w:sz w:val="18"/>
                <w:szCs w:val="16"/>
              </w:rPr>
              <w:t>Teknolojik alt yapının iyi durumda olması</w:t>
            </w:r>
          </w:p>
          <w:p w:rsidR="004D4F17" w:rsidRPr="004D4F17" w:rsidRDefault="004D4F17" w:rsidP="004D4F17">
            <w:pPr>
              <w:numPr>
                <w:ilvl w:val="0"/>
                <w:numId w:val="36"/>
              </w:numPr>
              <w:spacing w:after="0" w:line="240" w:lineRule="auto"/>
              <w:ind w:left="275" w:hanging="275"/>
              <w:contextualSpacing/>
              <w:jc w:val="both"/>
              <w:rPr>
                <w:rFonts w:ascii="Times New Roman" w:hAnsi="Times New Roman"/>
                <w:sz w:val="18"/>
                <w:szCs w:val="16"/>
              </w:rPr>
            </w:pPr>
            <w:r w:rsidRPr="004D4F17">
              <w:rPr>
                <w:rFonts w:ascii="Times New Roman" w:hAnsi="Times New Roman"/>
                <w:sz w:val="18"/>
                <w:szCs w:val="16"/>
              </w:rPr>
              <w:t>Üst düzey yöneticilerin katılımcı yönetim anlayışına açık olması</w:t>
            </w:r>
          </w:p>
          <w:p w:rsidR="004D4F17" w:rsidRPr="004D4F17" w:rsidRDefault="004D4F17" w:rsidP="004D4F17">
            <w:pPr>
              <w:numPr>
                <w:ilvl w:val="0"/>
                <w:numId w:val="36"/>
              </w:numPr>
              <w:spacing w:after="0" w:line="240" w:lineRule="auto"/>
              <w:ind w:left="275" w:hanging="275"/>
              <w:contextualSpacing/>
              <w:jc w:val="both"/>
              <w:rPr>
                <w:rFonts w:ascii="Times New Roman" w:hAnsi="Times New Roman"/>
                <w:sz w:val="18"/>
                <w:szCs w:val="16"/>
              </w:rPr>
            </w:pPr>
            <w:r w:rsidRPr="004D4F17">
              <w:rPr>
                <w:rFonts w:ascii="Times New Roman" w:hAnsi="Times New Roman"/>
                <w:sz w:val="18"/>
                <w:szCs w:val="16"/>
              </w:rPr>
              <w:t>Kurum içi öz değerlendirmenin yapılması</w:t>
            </w:r>
          </w:p>
          <w:p w:rsidR="004D4F17" w:rsidRPr="004D4F17" w:rsidRDefault="004D4F17" w:rsidP="004D4F17">
            <w:pPr>
              <w:numPr>
                <w:ilvl w:val="0"/>
                <w:numId w:val="36"/>
              </w:numPr>
              <w:spacing w:after="0" w:line="240" w:lineRule="auto"/>
              <w:ind w:left="275" w:hanging="275"/>
              <w:contextualSpacing/>
              <w:jc w:val="both"/>
              <w:rPr>
                <w:rFonts w:ascii="Times New Roman" w:hAnsi="Times New Roman"/>
                <w:sz w:val="18"/>
                <w:szCs w:val="16"/>
              </w:rPr>
            </w:pPr>
            <w:r w:rsidRPr="004D4F17">
              <w:rPr>
                <w:rFonts w:ascii="Times New Roman" w:hAnsi="Times New Roman"/>
                <w:sz w:val="18"/>
                <w:szCs w:val="16"/>
              </w:rPr>
              <w:t>Paydaşların Okulumuza bağlı bağlı yönetim birimlerine, her aşamada erişebilme oranlarının yüksek olması</w:t>
            </w:r>
          </w:p>
        </w:tc>
      </w:tr>
      <w:tr w:rsidR="004D4F17" w:rsidRPr="004D4F17" w:rsidTr="004D4F17">
        <w:trPr>
          <w:trHeight w:val="227"/>
        </w:trPr>
        <w:tc>
          <w:tcPr>
            <w:tcW w:w="5000" w:type="pct"/>
            <w:gridSpan w:val="3"/>
            <w:shd w:val="clear" w:color="auto" w:fill="8DB3E2" w:themeFill="text2" w:themeFillTint="66"/>
            <w:vAlign w:val="center"/>
          </w:tcPr>
          <w:p w:rsidR="004D4F17" w:rsidRPr="004D4F17" w:rsidRDefault="004D4F17" w:rsidP="004D4F17">
            <w:pPr>
              <w:contextualSpacing/>
              <w:jc w:val="center"/>
              <w:rPr>
                <w:rFonts w:ascii="Times New Roman" w:hAnsi="Times New Roman"/>
                <w:b/>
                <w:szCs w:val="16"/>
              </w:rPr>
            </w:pPr>
            <w:r w:rsidRPr="004D4F17">
              <w:rPr>
                <w:rFonts w:ascii="Times New Roman" w:hAnsi="Times New Roman"/>
                <w:b/>
              </w:rPr>
              <w:t>Zayıf Yönler</w:t>
            </w:r>
          </w:p>
        </w:tc>
      </w:tr>
      <w:tr w:rsidR="004D4F17" w:rsidRPr="004D4F17" w:rsidTr="004D4F17">
        <w:trPr>
          <w:trHeight w:val="178"/>
        </w:trPr>
        <w:tc>
          <w:tcPr>
            <w:tcW w:w="1681" w:type="pct"/>
            <w:shd w:val="clear" w:color="auto" w:fill="C6D9F1" w:themeFill="text2" w:themeFillTint="33"/>
            <w:vAlign w:val="center"/>
          </w:tcPr>
          <w:p w:rsidR="004D4F17" w:rsidRPr="004D4F17" w:rsidRDefault="004D4F17" w:rsidP="004D4F17">
            <w:pPr>
              <w:contextualSpacing/>
              <w:jc w:val="center"/>
              <w:rPr>
                <w:rFonts w:ascii="Times New Roman" w:hAnsi="Times New Roman"/>
                <w:b/>
                <w:sz w:val="18"/>
                <w:highlight w:val="green"/>
              </w:rPr>
            </w:pPr>
            <w:r w:rsidRPr="004D4F17">
              <w:rPr>
                <w:rFonts w:ascii="Times New Roman" w:hAnsi="Times New Roman"/>
                <w:b/>
                <w:sz w:val="18"/>
                <w:szCs w:val="16"/>
              </w:rPr>
              <w:t>Eğitim ve Öğretime Erişim</w:t>
            </w:r>
          </w:p>
        </w:tc>
        <w:tc>
          <w:tcPr>
            <w:tcW w:w="1662" w:type="pct"/>
            <w:shd w:val="clear" w:color="auto" w:fill="C6D9F1" w:themeFill="text2" w:themeFillTint="33"/>
            <w:vAlign w:val="center"/>
          </w:tcPr>
          <w:p w:rsidR="004D4F17" w:rsidRPr="004D4F17" w:rsidRDefault="004D4F17" w:rsidP="004D4F17">
            <w:pPr>
              <w:contextualSpacing/>
              <w:jc w:val="center"/>
              <w:rPr>
                <w:rFonts w:ascii="Times New Roman" w:hAnsi="Times New Roman"/>
                <w:b/>
                <w:sz w:val="18"/>
                <w:szCs w:val="16"/>
              </w:rPr>
            </w:pPr>
            <w:r w:rsidRPr="004D4F17">
              <w:rPr>
                <w:rFonts w:ascii="Times New Roman" w:hAnsi="Times New Roman"/>
                <w:b/>
                <w:sz w:val="18"/>
                <w:szCs w:val="16"/>
              </w:rPr>
              <w:t>Eğitim ve Öğretimde Kalite</w:t>
            </w:r>
          </w:p>
        </w:tc>
        <w:tc>
          <w:tcPr>
            <w:tcW w:w="1657" w:type="pct"/>
            <w:shd w:val="clear" w:color="auto" w:fill="C6D9F1" w:themeFill="text2" w:themeFillTint="33"/>
            <w:vAlign w:val="center"/>
          </w:tcPr>
          <w:p w:rsidR="004D4F17" w:rsidRPr="004D4F17" w:rsidRDefault="004D4F17" w:rsidP="004D4F17">
            <w:pPr>
              <w:contextualSpacing/>
              <w:jc w:val="center"/>
              <w:rPr>
                <w:rFonts w:ascii="Times New Roman" w:hAnsi="Times New Roman"/>
                <w:b/>
                <w:sz w:val="18"/>
                <w:szCs w:val="16"/>
              </w:rPr>
            </w:pPr>
            <w:r w:rsidRPr="004D4F17">
              <w:rPr>
                <w:rFonts w:ascii="Times New Roman" w:hAnsi="Times New Roman"/>
                <w:b/>
                <w:sz w:val="18"/>
                <w:szCs w:val="16"/>
              </w:rPr>
              <w:t>Kurumsal Kapasite</w:t>
            </w:r>
          </w:p>
        </w:tc>
      </w:tr>
      <w:tr w:rsidR="004D4F17" w:rsidRPr="004D4F17" w:rsidTr="004D4F17">
        <w:trPr>
          <w:trHeight w:val="3548"/>
        </w:trPr>
        <w:tc>
          <w:tcPr>
            <w:tcW w:w="1681" w:type="pct"/>
          </w:tcPr>
          <w:p w:rsidR="004D4F17" w:rsidRPr="004D4F17" w:rsidRDefault="004D4F17" w:rsidP="004D4F17">
            <w:pPr>
              <w:numPr>
                <w:ilvl w:val="0"/>
                <w:numId w:val="37"/>
              </w:numPr>
              <w:spacing w:after="0" w:line="259" w:lineRule="auto"/>
              <w:ind w:left="284" w:hanging="284"/>
              <w:contextualSpacing/>
              <w:jc w:val="both"/>
              <w:rPr>
                <w:rFonts w:ascii="Times New Roman" w:hAnsi="Times New Roman"/>
                <w:sz w:val="18"/>
                <w:szCs w:val="16"/>
              </w:rPr>
            </w:pPr>
            <w:r w:rsidRPr="004D4F17">
              <w:rPr>
                <w:rFonts w:ascii="Times New Roman" w:hAnsi="Times New Roman"/>
                <w:sz w:val="18"/>
                <w:szCs w:val="16"/>
              </w:rPr>
              <w:t>Okul öncesi ve engelli öğrencilerin eğitime erişmede problem yaşaması</w:t>
            </w:r>
          </w:p>
          <w:p w:rsidR="004D4F17" w:rsidRPr="004D4F17" w:rsidRDefault="004D4F17" w:rsidP="004D4F17">
            <w:pPr>
              <w:numPr>
                <w:ilvl w:val="0"/>
                <w:numId w:val="37"/>
              </w:numPr>
              <w:spacing w:after="0" w:line="259" w:lineRule="auto"/>
              <w:ind w:left="284" w:hanging="284"/>
              <w:contextualSpacing/>
              <w:jc w:val="both"/>
              <w:rPr>
                <w:rFonts w:ascii="Times New Roman" w:hAnsi="Times New Roman"/>
                <w:sz w:val="18"/>
                <w:szCs w:val="16"/>
              </w:rPr>
            </w:pPr>
            <w:r w:rsidRPr="004D4F17">
              <w:rPr>
                <w:rFonts w:ascii="Times New Roman" w:hAnsi="Times New Roman"/>
                <w:sz w:val="18"/>
                <w:szCs w:val="16"/>
              </w:rPr>
              <w:t>Üstün zekâlı öğrencilere yönelik yeterli imkânların sunulamaması</w:t>
            </w:r>
          </w:p>
          <w:p w:rsidR="004D4F17" w:rsidRPr="004D4F17" w:rsidRDefault="004D4F17" w:rsidP="004D4F17">
            <w:pPr>
              <w:numPr>
                <w:ilvl w:val="0"/>
                <w:numId w:val="37"/>
              </w:numPr>
              <w:spacing w:after="0" w:line="259" w:lineRule="auto"/>
              <w:ind w:left="284" w:hanging="284"/>
              <w:contextualSpacing/>
              <w:jc w:val="both"/>
              <w:rPr>
                <w:rFonts w:ascii="Times New Roman" w:hAnsi="Times New Roman"/>
                <w:bCs/>
                <w:sz w:val="18"/>
                <w:szCs w:val="16"/>
              </w:rPr>
            </w:pPr>
            <w:r w:rsidRPr="004D4F17">
              <w:rPr>
                <w:rFonts w:ascii="Times New Roman" w:hAnsi="Times New Roman"/>
                <w:bCs/>
                <w:sz w:val="18"/>
                <w:szCs w:val="16"/>
              </w:rPr>
              <w:t>Sağlık sorunları nedeniyle yapılan devamsızlıkların artması, alınan sağlık raporlarının sayısının artışı</w:t>
            </w:r>
          </w:p>
        </w:tc>
        <w:tc>
          <w:tcPr>
            <w:tcW w:w="1662" w:type="pct"/>
          </w:tcPr>
          <w:p w:rsidR="004D4F17" w:rsidRPr="004D4F17" w:rsidRDefault="004D4F17" w:rsidP="004D4F17">
            <w:pPr>
              <w:numPr>
                <w:ilvl w:val="0"/>
                <w:numId w:val="37"/>
              </w:numPr>
              <w:spacing w:after="0" w:line="240" w:lineRule="auto"/>
              <w:ind w:left="323" w:hanging="283"/>
              <w:contextualSpacing/>
              <w:jc w:val="both"/>
              <w:rPr>
                <w:rFonts w:ascii="Times New Roman" w:hAnsi="Times New Roman"/>
                <w:sz w:val="18"/>
                <w:szCs w:val="16"/>
              </w:rPr>
            </w:pPr>
            <w:r w:rsidRPr="004D4F17">
              <w:rPr>
                <w:rFonts w:ascii="Times New Roman" w:hAnsi="Times New Roman"/>
                <w:sz w:val="18"/>
                <w:szCs w:val="16"/>
              </w:rPr>
              <w:t>Öğrencinin yetenekli olduğu alanlarda, severek, isteyerek kendini ortaya koymasını destekleyecek hedeflerini belirleyecek rehberlik hizmetinin olmaması</w:t>
            </w:r>
          </w:p>
          <w:p w:rsidR="004D4F17" w:rsidRPr="004D4F17" w:rsidRDefault="004D4F17" w:rsidP="004D4F17">
            <w:pPr>
              <w:numPr>
                <w:ilvl w:val="0"/>
                <w:numId w:val="37"/>
              </w:numPr>
              <w:spacing w:after="0" w:line="240" w:lineRule="auto"/>
              <w:ind w:left="323" w:hanging="283"/>
              <w:contextualSpacing/>
              <w:jc w:val="both"/>
              <w:rPr>
                <w:rFonts w:ascii="Times New Roman" w:hAnsi="Times New Roman"/>
                <w:sz w:val="18"/>
                <w:szCs w:val="16"/>
              </w:rPr>
            </w:pPr>
            <w:r w:rsidRPr="004D4F17">
              <w:rPr>
                <w:rFonts w:ascii="Times New Roman" w:hAnsi="Times New Roman"/>
                <w:sz w:val="18"/>
                <w:szCs w:val="16"/>
              </w:rPr>
              <w:t>AB projelerinin yeterince tanıtılamaması</w:t>
            </w:r>
          </w:p>
          <w:p w:rsidR="004D4F17" w:rsidRPr="004D4F17" w:rsidRDefault="004D4F17" w:rsidP="004D4F17">
            <w:pPr>
              <w:numPr>
                <w:ilvl w:val="0"/>
                <w:numId w:val="37"/>
              </w:numPr>
              <w:spacing w:after="0" w:line="240" w:lineRule="auto"/>
              <w:ind w:left="323" w:hanging="283"/>
              <w:contextualSpacing/>
              <w:jc w:val="both"/>
              <w:rPr>
                <w:rFonts w:ascii="Times New Roman" w:hAnsi="Times New Roman"/>
                <w:sz w:val="18"/>
                <w:szCs w:val="16"/>
              </w:rPr>
            </w:pPr>
            <w:r w:rsidRPr="004D4F17">
              <w:rPr>
                <w:rFonts w:ascii="Times New Roman" w:hAnsi="Times New Roman"/>
                <w:sz w:val="18"/>
                <w:szCs w:val="16"/>
              </w:rPr>
              <w:t>Okulların proje yazma konusunda deneyimli öğretmenlere sahip olmaması</w:t>
            </w:r>
          </w:p>
          <w:p w:rsidR="004D4F17" w:rsidRPr="004D4F17" w:rsidRDefault="004D4F17" w:rsidP="004D4F17">
            <w:pPr>
              <w:numPr>
                <w:ilvl w:val="0"/>
                <w:numId w:val="37"/>
              </w:numPr>
              <w:spacing w:after="0" w:line="240" w:lineRule="auto"/>
              <w:ind w:left="323" w:hanging="283"/>
              <w:contextualSpacing/>
              <w:jc w:val="both"/>
              <w:rPr>
                <w:rFonts w:ascii="Times New Roman" w:hAnsi="Times New Roman"/>
                <w:sz w:val="18"/>
                <w:szCs w:val="16"/>
              </w:rPr>
            </w:pPr>
            <w:r w:rsidRPr="004D4F17">
              <w:rPr>
                <w:rFonts w:ascii="Times New Roman" w:hAnsi="Times New Roman"/>
                <w:sz w:val="18"/>
                <w:szCs w:val="16"/>
              </w:rPr>
              <w:t>Öğretmenlerin hizmet içi eğitimlere katılım oranının düşüklüğü</w:t>
            </w:r>
          </w:p>
          <w:p w:rsidR="004D4F17" w:rsidRPr="004D4F17" w:rsidRDefault="004D4F17" w:rsidP="004D4F17">
            <w:pPr>
              <w:ind w:left="323"/>
              <w:contextualSpacing/>
              <w:rPr>
                <w:rFonts w:ascii="Times New Roman" w:hAnsi="Times New Roman"/>
                <w:sz w:val="18"/>
                <w:szCs w:val="16"/>
              </w:rPr>
            </w:pPr>
          </w:p>
        </w:tc>
        <w:tc>
          <w:tcPr>
            <w:tcW w:w="1657" w:type="pct"/>
          </w:tcPr>
          <w:p w:rsidR="004D4F17" w:rsidRPr="004D4F17" w:rsidRDefault="004D4F17" w:rsidP="004D4F17">
            <w:pPr>
              <w:numPr>
                <w:ilvl w:val="0"/>
                <w:numId w:val="37"/>
              </w:numPr>
              <w:spacing w:after="0" w:line="240" w:lineRule="auto"/>
              <w:ind w:left="275" w:hanging="283"/>
              <w:contextualSpacing/>
              <w:jc w:val="both"/>
              <w:rPr>
                <w:rFonts w:ascii="Times New Roman" w:hAnsi="Times New Roman"/>
                <w:sz w:val="18"/>
                <w:szCs w:val="16"/>
              </w:rPr>
            </w:pPr>
            <w:r w:rsidRPr="004D4F17">
              <w:rPr>
                <w:rFonts w:ascii="Times New Roman" w:hAnsi="Times New Roman"/>
                <w:sz w:val="18"/>
                <w:szCs w:val="16"/>
              </w:rPr>
              <w:t>Okulumuzda hizmet içi eğitim faaliyetlerinin etkin ve verimli bir şekilde kullanılamaması</w:t>
            </w:r>
          </w:p>
          <w:p w:rsidR="004D4F17" w:rsidRPr="004D4F17" w:rsidRDefault="004D4F17" w:rsidP="004D4F17">
            <w:pPr>
              <w:numPr>
                <w:ilvl w:val="0"/>
                <w:numId w:val="37"/>
              </w:numPr>
              <w:spacing w:after="0" w:line="240" w:lineRule="auto"/>
              <w:ind w:left="275" w:hanging="283"/>
              <w:contextualSpacing/>
              <w:jc w:val="both"/>
              <w:rPr>
                <w:rFonts w:ascii="Times New Roman" w:hAnsi="Times New Roman"/>
                <w:b/>
                <w:bCs/>
                <w:sz w:val="18"/>
                <w:szCs w:val="16"/>
              </w:rPr>
            </w:pPr>
            <w:r w:rsidRPr="004D4F17">
              <w:rPr>
                <w:rFonts w:ascii="Times New Roman" w:hAnsi="Times New Roman"/>
                <w:sz w:val="18"/>
                <w:szCs w:val="16"/>
              </w:rPr>
              <w:t>Çalışanlara yönelik sosyal, kültürel ve sportif faaliyetlerin yeterince düzenlenememesi</w:t>
            </w:r>
            <w:r w:rsidRPr="004D4F17">
              <w:rPr>
                <w:rFonts w:ascii="Times New Roman" w:hAnsi="Times New Roman"/>
                <w:b/>
                <w:bCs/>
                <w:sz w:val="18"/>
                <w:szCs w:val="16"/>
              </w:rPr>
              <w:t xml:space="preserve"> </w:t>
            </w:r>
          </w:p>
          <w:p w:rsidR="004D4F17" w:rsidRPr="004D4F17" w:rsidRDefault="004D4F17" w:rsidP="004D4F17">
            <w:pPr>
              <w:numPr>
                <w:ilvl w:val="0"/>
                <w:numId w:val="37"/>
              </w:numPr>
              <w:spacing w:after="0" w:line="240" w:lineRule="auto"/>
              <w:ind w:left="275" w:hanging="283"/>
              <w:contextualSpacing/>
              <w:jc w:val="both"/>
              <w:rPr>
                <w:rFonts w:ascii="Times New Roman" w:hAnsi="Times New Roman"/>
                <w:sz w:val="18"/>
                <w:szCs w:val="16"/>
              </w:rPr>
            </w:pPr>
            <w:r w:rsidRPr="004D4F17">
              <w:rPr>
                <w:rFonts w:ascii="Times New Roman" w:hAnsi="Times New Roman"/>
                <w:sz w:val="18"/>
                <w:szCs w:val="16"/>
              </w:rPr>
              <w:t>Öz değerlendirme sonuçlarının kurumsallaşamaması</w:t>
            </w:r>
          </w:p>
          <w:p w:rsidR="004D4F17" w:rsidRPr="004D4F17" w:rsidRDefault="004D4F17" w:rsidP="004D4F17">
            <w:pPr>
              <w:numPr>
                <w:ilvl w:val="0"/>
                <w:numId w:val="37"/>
              </w:numPr>
              <w:spacing w:after="0" w:line="240" w:lineRule="auto"/>
              <w:ind w:left="275" w:hanging="283"/>
              <w:contextualSpacing/>
              <w:jc w:val="both"/>
              <w:rPr>
                <w:rFonts w:ascii="Times New Roman" w:hAnsi="Times New Roman"/>
                <w:sz w:val="18"/>
                <w:szCs w:val="16"/>
              </w:rPr>
            </w:pPr>
            <w:r w:rsidRPr="004D4F17">
              <w:rPr>
                <w:rFonts w:ascii="Times New Roman" w:hAnsi="Times New Roman"/>
                <w:sz w:val="18"/>
                <w:szCs w:val="16"/>
              </w:rPr>
              <w:t>Kurumsal performansın izlenmesine dönük kalite standartlarının yeterli olmaması</w:t>
            </w:r>
          </w:p>
          <w:p w:rsidR="004D4F17" w:rsidRPr="004D4F17" w:rsidRDefault="004D4F17" w:rsidP="004D4F17">
            <w:pPr>
              <w:numPr>
                <w:ilvl w:val="0"/>
                <w:numId w:val="37"/>
              </w:numPr>
              <w:spacing w:after="0" w:line="240" w:lineRule="auto"/>
              <w:ind w:left="275" w:hanging="283"/>
              <w:contextualSpacing/>
              <w:jc w:val="both"/>
              <w:rPr>
                <w:rFonts w:ascii="Times New Roman" w:hAnsi="Times New Roman"/>
                <w:sz w:val="18"/>
                <w:szCs w:val="16"/>
              </w:rPr>
            </w:pPr>
            <w:r w:rsidRPr="004D4F17">
              <w:rPr>
                <w:rFonts w:ascii="Times New Roman" w:hAnsi="Times New Roman"/>
                <w:sz w:val="18"/>
                <w:szCs w:val="16"/>
              </w:rPr>
              <w:t>Çalışan personelin teknolojik okuryazarlığının düşük olması</w:t>
            </w:r>
          </w:p>
          <w:p w:rsidR="004D4F17" w:rsidRPr="004D4F17" w:rsidRDefault="004D4F17" w:rsidP="004D4F17">
            <w:pPr>
              <w:spacing w:after="0" w:line="240" w:lineRule="auto"/>
              <w:ind w:left="-8"/>
              <w:jc w:val="both"/>
              <w:rPr>
                <w:rFonts w:ascii="Times New Roman" w:hAnsi="Times New Roman"/>
                <w:sz w:val="18"/>
                <w:szCs w:val="16"/>
              </w:rPr>
            </w:pPr>
          </w:p>
        </w:tc>
      </w:tr>
    </w:tbl>
    <w:p w:rsidR="004D4F17" w:rsidRPr="004D4F17" w:rsidRDefault="004D4F17" w:rsidP="004D4F17">
      <w:pPr>
        <w:autoSpaceDE w:val="0"/>
        <w:autoSpaceDN w:val="0"/>
        <w:adjustRightInd w:val="0"/>
        <w:spacing w:after="0" w:line="240" w:lineRule="auto"/>
        <w:ind w:left="1080"/>
        <w:rPr>
          <w:rFonts w:asciiTheme="minorHAnsi" w:hAnsiTheme="minorHAnsi"/>
          <w:b/>
          <w:bCs/>
          <w:color w:val="003366"/>
          <w:sz w:val="24"/>
          <w:szCs w:val="24"/>
        </w:rPr>
      </w:pPr>
    </w:p>
    <w:p w:rsidR="002D2EA8" w:rsidRPr="004D4F17" w:rsidRDefault="002D2EA8" w:rsidP="004D4F17">
      <w:pPr>
        <w:tabs>
          <w:tab w:val="left" w:pos="3315"/>
        </w:tabs>
        <w:rPr>
          <w:rFonts w:asciiTheme="minorHAnsi" w:hAnsiTheme="minorHAnsi"/>
          <w:sz w:val="24"/>
          <w:szCs w:val="24"/>
        </w:rPr>
      </w:pPr>
    </w:p>
    <w:p w:rsidR="004D4F17" w:rsidRPr="004D4F17" w:rsidRDefault="004D4F17" w:rsidP="004D4F17">
      <w:pPr>
        <w:keepNext/>
        <w:spacing w:after="0" w:line="240" w:lineRule="auto"/>
        <w:jc w:val="center"/>
        <w:rPr>
          <w:rFonts w:ascii="Times New Roman" w:hAnsi="Times New Roman"/>
          <w:b/>
          <w:bCs/>
          <w:szCs w:val="28"/>
        </w:rPr>
      </w:pPr>
      <w:r w:rsidRPr="004D4F17">
        <w:rPr>
          <w:rFonts w:ascii="Times New Roman" w:hAnsi="Times New Roman"/>
          <w:b/>
          <w:bCs/>
          <w:szCs w:val="28"/>
        </w:rPr>
        <w:t xml:space="preserve">Tablo-14: </w:t>
      </w:r>
      <w:r w:rsidR="005C2B4E">
        <w:rPr>
          <w:rFonts w:ascii="Times New Roman" w:hAnsi="Times New Roman"/>
          <w:b/>
          <w:bCs/>
          <w:szCs w:val="28"/>
        </w:rPr>
        <w:t>Karabağlar Hüseyin Akdağ İlkokulu</w:t>
      </w:r>
      <w:r w:rsidRPr="004D4F17">
        <w:rPr>
          <w:rFonts w:ascii="Times New Roman" w:hAnsi="Times New Roman"/>
          <w:bCs/>
          <w:sz w:val="24"/>
          <w:szCs w:val="24"/>
        </w:rPr>
        <w:t xml:space="preserve"> </w:t>
      </w:r>
      <w:r w:rsidRPr="004D4F17">
        <w:rPr>
          <w:rFonts w:ascii="Times New Roman" w:hAnsi="Times New Roman"/>
          <w:b/>
          <w:bCs/>
          <w:szCs w:val="28"/>
        </w:rPr>
        <w:t>Müdürlüğünün Fırsatları ve Tehditleri</w:t>
      </w:r>
    </w:p>
    <w:tbl>
      <w:tblPr>
        <w:tblStyle w:val="TabloKlavuzu"/>
        <w:tblW w:w="4925" w:type="pct"/>
        <w:tblLook w:val="04A0" w:firstRow="1" w:lastRow="0" w:firstColumn="1" w:lastColumn="0" w:noHBand="0" w:noVBand="1"/>
      </w:tblPr>
      <w:tblGrid>
        <w:gridCol w:w="3076"/>
        <w:gridCol w:w="3651"/>
        <w:gridCol w:w="2420"/>
      </w:tblGrid>
      <w:tr w:rsidR="004D4F17" w:rsidRPr="004D4F17" w:rsidTr="004D4F17">
        <w:trPr>
          <w:trHeight w:val="196"/>
        </w:trPr>
        <w:tc>
          <w:tcPr>
            <w:tcW w:w="5000" w:type="pct"/>
            <w:gridSpan w:val="3"/>
            <w:shd w:val="clear" w:color="auto" w:fill="8DB3E2" w:themeFill="text2" w:themeFillTint="66"/>
            <w:vAlign w:val="center"/>
          </w:tcPr>
          <w:p w:rsidR="004D4F17" w:rsidRPr="004D4F17" w:rsidRDefault="004D4F17" w:rsidP="004D4F17">
            <w:pPr>
              <w:contextualSpacing/>
              <w:jc w:val="center"/>
              <w:rPr>
                <w:rFonts w:ascii="Times New Roman" w:hAnsi="Times New Roman"/>
                <w:b/>
                <w:sz w:val="18"/>
                <w:szCs w:val="16"/>
              </w:rPr>
            </w:pPr>
            <w:r w:rsidRPr="004D4F17">
              <w:rPr>
                <w:rFonts w:ascii="Times New Roman" w:hAnsi="Times New Roman"/>
                <w:b/>
              </w:rPr>
              <w:t>Fırsatlar</w:t>
            </w:r>
          </w:p>
        </w:tc>
      </w:tr>
      <w:tr w:rsidR="004D4F17" w:rsidRPr="004D4F17" w:rsidTr="004D4F17">
        <w:trPr>
          <w:trHeight w:val="163"/>
        </w:trPr>
        <w:tc>
          <w:tcPr>
            <w:tcW w:w="1681" w:type="pct"/>
            <w:shd w:val="clear" w:color="auto" w:fill="C6D9F1" w:themeFill="text2" w:themeFillTint="33"/>
            <w:vAlign w:val="center"/>
          </w:tcPr>
          <w:p w:rsidR="004D4F17" w:rsidRPr="004D4F17" w:rsidRDefault="004D4F17" w:rsidP="004D4F17">
            <w:pPr>
              <w:contextualSpacing/>
              <w:jc w:val="center"/>
              <w:rPr>
                <w:rFonts w:ascii="Times New Roman" w:hAnsi="Times New Roman"/>
                <w:b/>
                <w:sz w:val="18"/>
                <w:highlight w:val="green"/>
              </w:rPr>
            </w:pPr>
            <w:r w:rsidRPr="004D4F17">
              <w:rPr>
                <w:rFonts w:ascii="Times New Roman" w:hAnsi="Times New Roman"/>
                <w:b/>
                <w:sz w:val="18"/>
                <w:szCs w:val="16"/>
              </w:rPr>
              <w:t>Eğitim ve Öğretime Erişim</w:t>
            </w:r>
          </w:p>
        </w:tc>
        <w:tc>
          <w:tcPr>
            <w:tcW w:w="1996" w:type="pct"/>
            <w:shd w:val="clear" w:color="auto" w:fill="C6D9F1" w:themeFill="text2" w:themeFillTint="33"/>
            <w:vAlign w:val="center"/>
          </w:tcPr>
          <w:p w:rsidR="004D4F17" w:rsidRPr="004D4F17" w:rsidRDefault="004D4F17" w:rsidP="004D4F17">
            <w:pPr>
              <w:contextualSpacing/>
              <w:jc w:val="center"/>
              <w:rPr>
                <w:rFonts w:ascii="Times New Roman" w:hAnsi="Times New Roman"/>
                <w:b/>
                <w:sz w:val="18"/>
                <w:szCs w:val="16"/>
              </w:rPr>
            </w:pPr>
            <w:r w:rsidRPr="004D4F17">
              <w:rPr>
                <w:rFonts w:ascii="Times New Roman" w:hAnsi="Times New Roman"/>
                <w:b/>
                <w:sz w:val="18"/>
                <w:szCs w:val="16"/>
              </w:rPr>
              <w:t>Eğitim ve Öğretimde Kalite</w:t>
            </w:r>
          </w:p>
        </w:tc>
        <w:tc>
          <w:tcPr>
            <w:tcW w:w="1323" w:type="pct"/>
            <w:shd w:val="clear" w:color="auto" w:fill="C6D9F1" w:themeFill="text2" w:themeFillTint="33"/>
            <w:vAlign w:val="center"/>
          </w:tcPr>
          <w:p w:rsidR="004D4F17" w:rsidRPr="004D4F17" w:rsidRDefault="004D4F17" w:rsidP="004D4F17">
            <w:pPr>
              <w:contextualSpacing/>
              <w:jc w:val="center"/>
              <w:rPr>
                <w:rFonts w:ascii="Times New Roman" w:hAnsi="Times New Roman"/>
                <w:b/>
                <w:sz w:val="18"/>
                <w:szCs w:val="16"/>
              </w:rPr>
            </w:pPr>
            <w:r w:rsidRPr="004D4F17">
              <w:rPr>
                <w:rFonts w:ascii="Times New Roman" w:hAnsi="Times New Roman"/>
                <w:b/>
                <w:sz w:val="18"/>
                <w:szCs w:val="16"/>
              </w:rPr>
              <w:t>Kurumsal Kapasite</w:t>
            </w:r>
          </w:p>
        </w:tc>
      </w:tr>
      <w:tr w:rsidR="004D4F17" w:rsidRPr="004D4F17" w:rsidTr="004D4F17">
        <w:trPr>
          <w:trHeight w:val="2497"/>
        </w:trPr>
        <w:tc>
          <w:tcPr>
            <w:tcW w:w="1681" w:type="pct"/>
          </w:tcPr>
          <w:p w:rsidR="004D4F17" w:rsidRPr="004D4F17" w:rsidRDefault="004D4F17" w:rsidP="004D4F17">
            <w:pPr>
              <w:numPr>
                <w:ilvl w:val="0"/>
                <w:numId w:val="38"/>
              </w:numPr>
              <w:spacing w:after="0" w:line="259" w:lineRule="auto"/>
              <w:ind w:left="284" w:hanging="284"/>
              <w:contextualSpacing/>
              <w:jc w:val="both"/>
              <w:rPr>
                <w:rFonts w:ascii="Times New Roman" w:hAnsi="Times New Roman"/>
                <w:sz w:val="18"/>
                <w:szCs w:val="16"/>
              </w:rPr>
            </w:pPr>
            <w:proofErr w:type="spellStart"/>
            <w:r w:rsidRPr="004D4F17">
              <w:rPr>
                <w:rFonts w:ascii="Times New Roman" w:hAnsi="Times New Roman"/>
                <w:sz w:val="18"/>
                <w:szCs w:val="16"/>
              </w:rPr>
              <w:t>Karabağlar’da</w:t>
            </w:r>
            <w:proofErr w:type="spellEnd"/>
            <w:r w:rsidRPr="004D4F17">
              <w:rPr>
                <w:rFonts w:ascii="Times New Roman" w:hAnsi="Times New Roman"/>
                <w:sz w:val="18"/>
                <w:szCs w:val="16"/>
              </w:rPr>
              <w:t xml:space="preserve"> hayırsever, STK, özel kurum ve kuruluşların eğitimi destekleyen projelerinin olması</w:t>
            </w:r>
          </w:p>
          <w:p w:rsidR="004D4F17" w:rsidRPr="004D4F17" w:rsidRDefault="004D4F17" w:rsidP="004D4F17">
            <w:pPr>
              <w:numPr>
                <w:ilvl w:val="0"/>
                <w:numId w:val="38"/>
              </w:numPr>
              <w:spacing w:after="0" w:line="259" w:lineRule="auto"/>
              <w:ind w:left="284" w:hanging="284"/>
              <w:contextualSpacing/>
              <w:jc w:val="both"/>
              <w:rPr>
                <w:rFonts w:ascii="Times New Roman" w:hAnsi="Times New Roman"/>
                <w:sz w:val="18"/>
                <w:szCs w:val="16"/>
              </w:rPr>
            </w:pPr>
            <w:r w:rsidRPr="004D4F17">
              <w:rPr>
                <w:rFonts w:ascii="Times New Roman" w:hAnsi="Times New Roman"/>
                <w:sz w:val="18"/>
                <w:szCs w:val="16"/>
              </w:rPr>
              <w:t>Ailelerin ve toplumun eğitime duyarlılığının yüksek olması</w:t>
            </w:r>
          </w:p>
          <w:p w:rsidR="004D4F17" w:rsidRPr="004D4F17" w:rsidRDefault="004D4F17" w:rsidP="004D4F17">
            <w:pPr>
              <w:numPr>
                <w:ilvl w:val="0"/>
                <w:numId w:val="38"/>
              </w:numPr>
              <w:spacing w:after="0" w:line="259" w:lineRule="auto"/>
              <w:ind w:left="284" w:hanging="284"/>
              <w:contextualSpacing/>
              <w:jc w:val="both"/>
              <w:rPr>
                <w:rFonts w:ascii="Times New Roman" w:hAnsi="Times New Roman"/>
                <w:sz w:val="18"/>
                <w:szCs w:val="16"/>
              </w:rPr>
            </w:pPr>
            <w:r w:rsidRPr="004D4F17">
              <w:rPr>
                <w:rFonts w:ascii="Times New Roman" w:hAnsi="Times New Roman"/>
                <w:sz w:val="18"/>
                <w:szCs w:val="16"/>
              </w:rPr>
              <w:t>Zorunlu eğitimin 12 yıla çıkarılması</w:t>
            </w:r>
          </w:p>
          <w:p w:rsidR="004D4F17" w:rsidRPr="004D4F17" w:rsidRDefault="004D4F17" w:rsidP="004D4F17">
            <w:pPr>
              <w:numPr>
                <w:ilvl w:val="0"/>
                <w:numId w:val="38"/>
              </w:numPr>
              <w:spacing w:after="0" w:line="259" w:lineRule="auto"/>
              <w:ind w:left="284" w:hanging="284"/>
              <w:contextualSpacing/>
              <w:jc w:val="both"/>
              <w:rPr>
                <w:rFonts w:ascii="Times New Roman" w:hAnsi="Times New Roman"/>
                <w:sz w:val="18"/>
                <w:szCs w:val="16"/>
              </w:rPr>
            </w:pPr>
            <w:r w:rsidRPr="004D4F17">
              <w:rPr>
                <w:rFonts w:ascii="Times New Roman" w:hAnsi="Times New Roman"/>
                <w:sz w:val="18"/>
                <w:szCs w:val="16"/>
              </w:rPr>
              <w:t xml:space="preserve">Üniversitelerin çok olması ve İlçe </w:t>
            </w:r>
            <w:proofErr w:type="spellStart"/>
            <w:r w:rsidRPr="004D4F17">
              <w:rPr>
                <w:rFonts w:ascii="Times New Roman" w:hAnsi="Times New Roman"/>
                <w:sz w:val="18"/>
                <w:szCs w:val="16"/>
              </w:rPr>
              <w:t>MEM’in</w:t>
            </w:r>
            <w:proofErr w:type="spellEnd"/>
            <w:r w:rsidRPr="004D4F17">
              <w:rPr>
                <w:rFonts w:ascii="Times New Roman" w:hAnsi="Times New Roman"/>
                <w:sz w:val="18"/>
                <w:szCs w:val="16"/>
              </w:rPr>
              <w:t>, üniversitelerinin imkânlarından faydalanabilmesi</w:t>
            </w:r>
          </w:p>
          <w:p w:rsidR="004D4F17" w:rsidRPr="004D4F17" w:rsidRDefault="004D4F17" w:rsidP="004D4F17">
            <w:pPr>
              <w:numPr>
                <w:ilvl w:val="0"/>
                <w:numId w:val="38"/>
              </w:numPr>
              <w:spacing w:after="0" w:line="259" w:lineRule="auto"/>
              <w:ind w:left="284" w:hanging="284"/>
              <w:contextualSpacing/>
              <w:jc w:val="both"/>
              <w:rPr>
                <w:rFonts w:ascii="Times New Roman" w:hAnsi="Times New Roman"/>
                <w:bCs/>
                <w:sz w:val="18"/>
                <w:szCs w:val="16"/>
              </w:rPr>
            </w:pPr>
            <w:r w:rsidRPr="004D4F17">
              <w:rPr>
                <w:rFonts w:ascii="Times New Roman" w:hAnsi="Times New Roman"/>
                <w:bCs/>
                <w:sz w:val="18"/>
                <w:szCs w:val="16"/>
              </w:rPr>
              <w:t>Ulaşım imkânının yeterli düzeyde olması</w:t>
            </w:r>
          </w:p>
          <w:p w:rsidR="004D4F17" w:rsidRDefault="004D4F17" w:rsidP="004D4F17">
            <w:pPr>
              <w:numPr>
                <w:ilvl w:val="0"/>
                <w:numId w:val="38"/>
              </w:numPr>
              <w:spacing w:after="0" w:line="259" w:lineRule="auto"/>
              <w:ind w:left="284" w:hanging="284"/>
              <w:contextualSpacing/>
              <w:jc w:val="both"/>
              <w:rPr>
                <w:rFonts w:ascii="Times New Roman" w:hAnsi="Times New Roman"/>
                <w:bCs/>
                <w:sz w:val="18"/>
                <w:szCs w:val="16"/>
              </w:rPr>
            </w:pPr>
            <w:r w:rsidRPr="004D4F17">
              <w:rPr>
                <w:rFonts w:ascii="Times New Roman" w:hAnsi="Times New Roman"/>
                <w:bCs/>
                <w:sz w:val="18"/>
                <w:szCs w:val="16"/>
              </w:rPr>
              <w:t>8383 veli bilgilendirme hattının bulunması</w:t>
            </w:r>
          </w:p>
          <w:p w:rsidR="002D2EA8" w:rsidRPr="004D4F17" w:rsidRDefault="002D2EA8" w:rsidP="004D4F17">
            <w:pPr>
              <w:numPr>
                <w:ilvl w:val="0"/>
                <w:numId w:val="38"/>
              </w:numPr>
              <w:spacing w:after="0" w:line="259" w:lineRule="auto"/>
              <w:ind w:left="284" w:hanging="284"/>
              <w:contextualSpacing/>
              <w:jc w:val="both"/>
              <w:rPr>
                <w:rFonts w:ascii="Times New Roman" w:hAnsi="Times New Roman"/>
                <w:bCs/>
                <w:sz w:val="18"/>
                <w:szCs w:val="16"/>
              </w:rPr>
            </w:pPr>
          </w:p>
          <w:p w:rsidR="004D4F17" w:rsidRPr="004D4F17" w:rsidRDefault="004D4F17" w:rsidP="004D4F17">
            <w:pPr>
              <w:numPr>
                <w:ilvl w:val="0"/>
                <w:numId w:val="38"/>
              </w:numPr>
              <w:spacing w:after="0" w:line="259" w:lineRule="auto"/>
              <w:ind w:left="284" w:hanging="284"/>
              <w:contextualSpacing/>
              <w:jc w:val="both"/>
              <w:rPr>
                <w:rFonts w:ascii="Times New Roman" w:hAnsi="Times New Roman"/>
                <w:bCs/>
                <w:sz w:val="18"/>
                <w:szCs w:val="16"/>
              </w:rPr>
            </w:pPr>
            <w:r w:rsidRPr="004D4F17">
              <w:rPr>
                <w:rFonts w:ascii="Times New Roman" w:hAnsi="Times New Roman"/>
                <w:bCs/>
                <w:sz w:val="18"/>
                <w:szCs w:val="16"/>
              </w:rPr>
              <w:t xml:space="preserve">Hayırsever, SYDV, STK,   özel kurum ve </w:t>
            </w:r>
            <w:proofErr w:type="gramStart"/>
            <w:r w:rsidRPr="004D4F17">
              <w:rPr>
                <w:rFonts w:ascii="Times New Roman" w:hAnsi="Times New Roman"/>
                <w:bCs/>
                <w:sz w:val="18"/>
                <w:szCs w:val="16"/>
              </w:rPr>
              <w:t>devletin  öğrencilere</w:t>
            </w:r>
            <w:proofErr w:type="gramEnd"/>
            <w:r w:rsidRPr="004D4F17">
              <w:rPr>
                <w:rFonts w:ascii="Times New Roman" w:hAnsi="Times New Roman"/>
                <w:bCs/>
                <w:sz w:val="18"/>
                <w:szCs w:val="16"/>
              </w:rPr>
              <w:t xml:space="preserve"> burs vermesi</w:t>
            </w:r>
          </w:p>
          <w:p w:rsidR="004D4F17" w:rsidRPr="004D4F17" w:rsidRDefault="004D4F17" w:rsidP="004D4F17">
            <w:pPr>
              <w:numPr>
                <w:ilvl w:val="0"/>
                <w:numId w:val="38"/>
              </w:numPr>
              <w:spacing w:after="0" w:line="259" w:lineRule="auto"/>
              <w:ind w:left="284" w:hanging="284"/>
              <w:contextualSpacing/>
              <w:jc w:val="both"/>
              <w:rPr>
                <w:rFonts w:ascii="Times New Roman" w:hAnsi="Times New Roman"/>
                <w:bCs/>
                <w:sz w:val="18"/>
                <w:szCs w:val="16"/>
              </w:rPr>
            </w:pPr>
            <w:r w:rsidRPr="004D4F17">
              <w:rPr>
                <w:rFonts w:ascii="Times New Roman" w:hAnsi="Times New Roman"/>
                <w:bCs/>
                <w:sz w:val="18"/>
                <w:szCs w:val="16"/>
              </w:rPr>
              <w:lastRenderedPageBreak/>
              <w:t>Müdürlüğümüzün dış paydaşlarla etkili bir iletişim ve işbirliği içinde çalışmalar yürütmesi</w:t>
            </w:r>
          </w:p>
        </w:tc>
        <w:tc>
          <w:tcPr>
            <w:tcW w:w="1996" w:type="pct"/>
          </w:tcPr>
          <w:p w:rsidR="004D4F17" w:rsidRPr="004D4F17" w:rsidRDefault="004D4F17" w:rsidP="004D4F17">
            <w:pPr>
              <w:numPr>
                <w:ilvl w:val="0"/>
                <w:numId w:val="38"/>
              </w:numPr>
              <w:spacing w:after="0" w:line="259" w:lineRule="auto"/>
              <w:ind w:left="323" w:hanging="283"/>
              <w:contextualSpacing/>
              <w:jc w:val="both"/>
              <w:rPr>
                <w:rFonts w:ascii="Times New Roman" w:hAnsi="Times New Roman"/>
                <w:bCs/>
                <w:sz w:val="18"/>
                <w:szCs w:val="16"/>
              </w:rPr>
            </w:pPr>
            <w:r w:rsidRPr="004D4F17">
              <w:rPr>
                <w:rFonts w:ascii="Times New Roman" w:hAnsi="Times New Roman"/>
                <w:bCs/>
                <w:sz w:val="18"/>
                <w:szCs w:val="16"/>
              </w:rPr>
              <w:lastRenderedPageBreak/>
              <w:t>Sivil toplum örgütleri ile kamu ve özel kuruluşların eğitime destek vermesi,  Okulun içinde bulunduğu toplumsal yapısının, eğitimli,  kültürlü ve iletişime açık bir özelliğe sahip olması</w:t>
            </w:r>
          </w:p>
          <w:p w:rsidR="004D4F17" w:rsidRPr="004D4F17" w:rsidRDefault="004D4F17" w:rsidP="004D4F17">
            <w:pPr>
              <w:spacing w:after="0" w:line="259" w:lineRule="auto"/>
              <w:ind w:left="323"/>
              <w:contextualSpacing/>
              <w:jc w:val="both"/>
              <w:rPr>
                <w:rFonts w:ascii="Times New Roman" w:hAnsi="Times New Roman"/>
                <w:bCs/>
                <w:sz w:val="18"/>
                <w:szCs w:val="16"/>
              </w:rPr>
            </w:pPr>
          </w:p>
        </w:tc>
        <w:tc>
          <w:tcPr>
            <w:tcW w:w="1323" w:type="pct"/>
          </w:tcPr>
          <w:p w:rsidR="004D4F17" w:rsidRPr="004D4F17" w:rsidRDefault="004D4F17" w:rsidP="004D4F17">
            <w:pPr>
              <w:numPr>
                <w:ilvl w:val="0"/>
                <w:numId w:val="38"/>
              </w:numPr>
              <w:spacing w:after="0" w:line="240" w:lineRule="auto"/>
              <w:contextualSpacing/>
              <w:rPr>
                <w:rFonts w:ascii="Times New Roman" w:hAnsi="Times New Roman"/>
                <w:sz w:val="18"/>
                <w:szCs w:val="16"/>
              </w:rPr>
            </w:pPr>
            <w:r w:rsidRPr="004D4F17">
              <w:rPr>
                <w:rFonts w:ascii="Times New Roman" w:hAnsi="Times New Roman"/>
                <w:sz w:val="18"/>
                <w:szCs w:val="16"/>
              </w:rPr>
              <w:t>Okulumuzun öğretmenlerin görev yapmak istediği özelliklere sahip bir okul olması</w:t>
            </w:r>
          </w:p>
          <w:p w:rsidR="004D4F17" w:rsidRPr="004D4F17" w:rsidRDefault="004D4F17" w:rsidP="004D4F17">
            <w:pPr>
              <w:numPr>
                <w:ilvl w:val="0"/>
                <w:numId w:val="38"/>
              </w:numPr>
              <w:spacing w:after="0" w:line="240" w:lineRule="auto"/>
              <w:ind w:left="275" w:hanging="283"/>
              <w:contextualSpacing/>
              <w:jc w:val="both"/>
              <w:rPr>
                <w:rFonts w:ascii="Times New Roman" w:hAnsi="Times New Roman"/>
                <w:sz w:val="18"/>
                <w:szCs w:val="16"/>
              </w:rPr>
            </w:pPr>
            <w:r w:rsidRPr="004D4F17">
              <w:rPr>
                <w:rFonts w:ascii="Times New Roman" w:hAnsi="Times New Roman"/>
                <w:sz w:val="18"/>
                <w:szCs w:val="16"/>
              </w:rPr>
              <w:t>Hayırseverlerin eğitime katkıda istekli olmaları</w:t>
            </w:r>
          </w:p>
          <w:p w:rsidR="004D4F17" w:rsidRPr="004D4F17" w:rsidRDefault="004D4F17" w:rsidP="004D4F17">
            <w:pPr>
              <w:ind w:left="-8"/>
              <w:rPr>
                <w:rFonts w:ascii="Times New Roman" w:hAnsi="Times New Roman"/>
                <w:sz w:val="18"/>
                <w:szCs w:val="16"/>
              </w:rPr>
            </w:pPr>
          </w:p>
        </w:tc>
      </w:tr>
      <w:tr w:rsidR="004D4F17" w:rsidRPr="004D4F17" w:rsidTr="004D4F17">
        <w:trPr>
          <w:trHeight w:val="196"/>
        </w:trPr>
        <w:tc>
          <w:tcPr>
            <w:tcW w:w="5000" w:type="pct"/>
            <w:gridSpan w:val="3"/>
            <w:shd w:val="clear" w:color="auto" w:fill="8DB3E2" w:themeFill="text2" w:themeFillTint="66"/>
            <w:vAlign w:val="center"/>
          </w:tcPr>
          <w:p w:rsidR="004D4F17" w:rsidRPr="004D4F17" w:rsidRDefault="004D4F17" w:rsidP="004D4F17">
            <w:pPr>
              <w:contextualSpacing/>
              <w:jc w:val="center"/>
              <w:rPr>
                <w:rFonts w:ascii="Times New Roman" w:hAnsi="Times New Roman"/>
                <w:b/>
                <w:szCs w:val="16"/>
              </w:rPr>
            </w:pPr>
            <w:r w:rsidRPr="004D4F17">
              <w:rPr>
                <w:rFonts w:ascii="Times New Roman" w:hAnsi="Times New Roman"/>
                <w:b/>
              </w:rPr>
              <w:lastRenderedPageBreak/>
              <w:t>Tehditler</w:t>
            </w:r>
          </w:p>
        </w:tc>
      </w:tr>
      <w:tr w:rsidR="004D4F17" w:rsidRPr="004D4F17" w:rsidTr="004D4F17">
        <w:trPr>
          <w:trHeight w:val="153"/>
        </w:trPr>
        <w:tc>
          <w:tcPr>
            <w:tcW w:w="1681" w:type="pct"/>
            <w:shd w:val="clear" w:color="auto" w:fill="C6D9F1" w:themeFill="text2" w:themeFillTint="33"/>
            <w:vAlign w:val="center"/>
          </w:tcPr>
          <w:p w:rsidR="004D4F17" w:rsidRPr="004D4F17" w:rsidRDefault="004D4F17" w:rsidP="004D4F17">
            <w:pPr>
              <w:contextualSpacing/>
              <w:jc w:val="center"/>
              <w:rPr>
                <w:rFonts w:ascii="Times New Roman" w:hAnsi="Times New Roman"/>
                <w:b/>
                <w:sz w:val="18"/>
                <w:highlight w:val="green"/>
              </w:rPr>
            </w:pPr>
            <w:r w:rsidRPr="004D4F17">
              <w:rPr>
                <w:rFonts w:ascii="Times New Roman" w:hAnsi="Times New Roman"/>
                <w:b/>
                <w:sz w:val="18"/>
                <w:szCs w:val="16"/>
              </w:rPr>
              <w:t>Eğitim ve Öğretime Erişim</w:t>
            </w:r>
          </w:p>
        </w:tc>
        <w:tc>
          <w:tcPr>
            <w:tcW w:w="1996" w:type="pct"/>
            <w:shd w:val="clear" w:color="auto" w:fill="C6D9F1" w:themeFill="text2" w:themeFillTint="33"/>
            <w:vAlign w:val="center"/>
          </w:tcPr>
          <w:p w:rsidR="004D4F17" w:rsidRPr="004D4F17" w:rsidRDefault="004D4F17" w:rsidP="004D4F17">
            <w:pPr>
              <w:contextualSpacing/>
              <w:jc w:val="center"/>
              <w:rPr>
                <w:rFonts w:ascii="Times New Roman" w:hAnsi="Times New Roman"/>
                <w:b/>
                <w:sz w:val="18"/>
                <w:szCs w:val="16"/>
              </w:rPr>
            </w:pPr>
            <w:r w:rsidRPr="004D4F17">
              <w:rPr>
                <w:rFonts w:ascii="Times New Roman" w:hAnsi="Times New Roman"/>
                <w:b/>
                <w:sz w:val="18"/>
                <w:szCs w:val="16"/>
              </w:rPr>
              <w:t>Eğitim ve Öğretimde Kalite</w:t>
            </w:r>
          </w:p>
        </w:tc>
        <w:tc>
          <w:tcPr>
            <w:tcW w:w="1323" w:type="pct"/>
            <w:shd w:val="clear" w:color="auto" w:fill="C6D9F1" w:themeFill="text2" w:themeFillTint="33"/>
            <w:vAlign w:val="center"/>
          </w:tcPr>
          <w:p w:rsidR="004D4F17" w:rsidRPr="004D4F17" w:rsidRDefault="004D4F17" w:rsidP="004D4F17">
            <w:pPr>
              <w:contextualSpacing/>
              <w:jc w:val="center"/>
              <w:rPr>
                <w:rFonts w:ascii="Times New Roman" w:hAnsi="Times New Roman"/>
                <w:b/>
                <w:sz w:val="18"/>
                <w:szCs w:val="16"/>
              </w:rPr>
            </w:pPr>
            <w:r w:rsidRPr="004D4F17">
              <w:rPr>
                <w:rFonts w:ascii="Times New Roman" w:hAnsi="Times New Roman"/>
                <w:b/>
                <w:sz w:val="18"/>
                <w:szCs w:val="16"/>
              </w:rPr>
              <w:t>Kurumsal Kapasite</w:t>
            </w:r>
          </w:p>
        </w:tc>
      </w:tr>
      <w:tr w:rsidR="004D4F17" w:rsidRPr="004D4F17" w:rsidTr="004D4F17">
        <w:trPr>
          <w:trHeight w:val="2842"/>
        </w:trPr>
        <w:tc>
          <w:tcPr>
            <w:tcW w:w="1681" w:type="pct"/>
          </w:tcPr>
          <w:p w:rsidR="004D4F17" w:rsidRPr="004D4F17" w:rsidRDefault="004D4F17" w:rsidP="004D4F17">
            <w:pPr>
              <w:numPr>
                <w:ilvl w:val="0"/>
                <w:numId w:val="6"/>
              </w:numPr>
              <w:spacing w:after="0" w:line="259" w:lineRule="auto"/>
              <w:ind w:left="284" w:hanging="284"/>
              <w:contextualSpacing/>
              <w:jc w:val="both"/>
              <w:rPr>
                <w:rFonts w:ascii="Times New Roman" w:hAnsi="Times New Roman"/>
                <w:sz w:val="18"/>
                <w:szCs w:val="16"/>
              </w:rPr>
            </w:pPr>
            <w:r w:rsidRPr="004D4F17">
              <w:rPr>
                <w:rFonts w:ascii="Times New Roman" w:hAnsi="Times New Roman"/>
                <w:sz w:val="18"/>
                <w:szCs w:val="16"/>
              </w:rPr>
              <w:t>Parçalanmış aile sayısının fazla oluşu</w:t>
            </w:r>
          </w:p>
          <w:p w:rsidR="004D4F17" w:rsidRPr="004D4F17" w:rsidRDefault="004D4F17" w:rsidP="004D4F17">
            <w:pPr>
              <w:numPr>
                <w:ilvl w:val="0"/>
                <w:numId w:val="6"/>
              </w:numPr>
              <w:spacing w:after="0" w:line="259" w:lineRule="auto"/>
              <w:ind w:left="284" w:hanging="284"/>
              <w:contextualSpacing/>
              <w:jc w:val="both"/>
              <w:rPr>
                <w:rFonts w:ascii="Times New Roman" w:hAnsi="Times New Roman"/>
                <w:sz w:val="18"/>
                <w:szCs w:val="16"/>
              </w:rPr>
            </w:pPr>
            <w:r w:rsidRPr="004D4F17">
              <w:rPr>
                <w:rFonts w:ascii="Times New Roman" w:hAnsi="Times New Roman"/>
                <w:sz w:val="18"/>
                <w:szCs w:val="16"/>
              </w:rPr>
              <w:t xml:space="preserve">Ailelerin ekonomik, </w:t>
            </w:r>
            <w:proofErr w:type="spellStart"/>
            <w:r w:rsidRPr="004D4F17">
              <w:rPr>
                <w:rFonts w:ascii="Times New Roman" w:hAnsi="Times New Roman"/>
                <w:sz w:val="18"/>
                <w:szCs w:val="16"/>
              </w:rPr>
              <w:t>sosyo</w:t>
            </w:r>
            <w:proofErr w:type="spellEnd"/>
            <w:r w:rsidRPr="004D4F17">
              <w:rPr>
                <w:rFonts w:ascii="Times New Roman" w:hAnsi="Times New Roman"/>
                <w:sz w:val="18"/>
                <w:szCs w:val="16"/>
              </w:rPr>
              <w:t xml:space="preserve"> kültürel yetersizliği nedeniyle eğitim giderlerinin karşılanamaması</w:t>
            </w:r>
          </w:p>
          <w:p w:rsidR="004D4F17" w:rsidRPr="004D4F17" w:rsidRDefault="004D4F17" w:rsidP="004D4F17">
            <w:pPr>
              <w:numPr>
                <w:ilvl w:val="0"/>
                <w:numId w:val="6"/>
              </w:numPr>
              <w:spacing w:after="0" w:line="259" w:lineRule="auto"/>
              <w:ind w:left="284" w:hanging="284"/>
              <w:contextualSpacing/>
              <w:jc w:val="both"/>
              <w:rPr>
                <w:rFonts w:ascii="Times New Roman" w:hAnsi="Times New Roman"/>
                <w:bCs/>
                <w:sz w:val="18"/>
                <w:szCs w:val="16"/>
              </w:rPr>
            </w:pPr>
            <w:r w:rsidRPr="004D4F17">
              <w:rPr>
                <w:rFonts w:ascii="Times New Roman" w:hAnsi="Times New Roman"/>
                <w:bCs/>
                <w:sz w:val="18"/>
                <w:szCs w:val="16"/>
              </w:rPr>
              <w:t>Bilinçsiz Internet kullanımı</w:t>
            </w:r>
          </w:p>
          <w:p w:rsidR="004D4F17" w:rsidRPr="004D4F17" w:rsidRDefault="004D4F17" w:rsidP="004D4F17">
            <w:pPr>
              <w:numPr>
                <w:ilvl w:val="0"/>
                <w:numId w:val="6"/>
              </w:numPr>
              <w:spacing w:after="0" w:line="259" w:lineRule="auto"/>
              <w:ind w:left="284" w:hanging="284"/>
              <w:contextualSpacing/>
              <w:jc w:val="both"/>
              <w:rPr>
                <w:rFonts w:ascii="Times New Roman" w:hAnsi="Times New Roman"/>
                <w:bCs/>
                <w:sz w:val="18"/>
                <w:szCs w:val="16"/>
              </w:rPr>
            </w:pPr>
            <w:r w:rsidRPr="004D4F17">
              <w:rPr>
                <w:rFonts w:ascii="Times New Roman" w:hAnsi="Times New Roman"/>
                <w:bCs/>
                <w:sz w:val="18"/>
                <w:szCs w:val="16"/>
              </w:rPr>
              <w:t xml:space="preserve">Bazı ailelerin </w:t>
            </w:r>
            <w:proofErr w:type="spellStart"/>
            <w:r w:rsidRPr="004D4F17">
              <w:rPr>
                <w:rFonts w:ascii="Times New Roman" w:hAnsi="Times New Roman"/>
                <w:bCs/>
                <w:sz w:val="18"/>
                <w:szCs w:val="16"/>
              </w:rPr>
              <w:t>sosyo</w:t>
            </w:r>
            <w:proofErr w:type="spellEnd"/>
            <w:r w:rsidRPr="004D4F17">
              <w:rPr>
                <w:rFonts w:ascii="Times New Roman" w:hAnsi="Times New Roman"/>
                <w:bCs/>
                <w:sz w:val="18"/>
                <w:szCs w:val="16"/>
              </w:rPr>
              <w:t>-ekonomik düzeyin düşük olması nedeniyle, eğitim giderlerini karşılayamaması</w:t>
            </w:r>
          </w:p>
          <w:p w:rsidR="004D4F17" w:rsidRPr="004D4F17" w:rsidRDefault="004D4F17" w:rsidP="004D4F17">
            <w:pPr>
              <w:numPr>
                <w:ilvl w:val="0"/>
                <w:numId w:val="6"/>
              </w:numPr>
              <w:spacing w:after="0" w:line="259" w:lineRule="auto"/>
              <w:ind w:left="284" w:hanging="284"/>
              <w:contextualSpacing/>
              <w:jc w:val="both"/>
              <w:rPr>
                <w:rFonts w:ascii="Times New Roman" w:hAnsi="Times New Roman"/>
                <w:bCs/>
                <w:sz w:val="18"/>
                <w:szCs w:val="16"/>
              </w:rPr>
            </w:pPr>
            <w:r w:rsidRPr="004D4F17">
              <w:rPr>
                <w:rFonts w:ascii="Times New Roman" w:hAnsi="Times New Roman"/>
                <w:bCs/>
                <w:sz w:val="18"/>
                <w:szCs w:val="16"/>
              </w:rPr>
              <w:t xml:space="preserve">Arkadaş gruplarının öğrencilerin davranışlarına olumsuz etkisi, </w:t>
            </w:r>
          </w:p>
          <w:p w:rsidR="004D4F17" w:rsidRPr="004D4F17" w:rsidRDefault="004D4F17" w:rsidP="004D4F17">
            <w:pPr>
              <w:numPr>
                <w:ilvl w:val="0"/>
                <w:numId w:val="6"/>
              </w:numPr>
              <w:spacing w:after="0" w:line="259" w:lineRule="auto"/>
              <w:ind w:left="284" w:hanging="284"/>
              <w:contextualSpacing/>
              <w:jc w:val="both"/>
              <w:rPr>
                <w:rFonts w:ascii="Times New Roman" w:hAnsi="Times New Roman"/>
                <w:bCs/>
                <w:sz w:val="18"/>
                <w:szCs w:val="16"/>
              </w:rPr>
            </w:pPr>
            <w:r w:rsidRPr="004D4F17">
              <w:rPr>
                <w:rFonts w:ascii="Times New Roman" w:hAnsi="Times New Roman"/>
                <w:bCs/>
                <w:sz w:val="18"/>
                <w:szCs w:val="16"/>
              </w:rPr>
              <w:t>Kötü alışkanlıklara eğilim olması</w:t>
            </w:r>
          </w:p>
          <w:p w:rsidR="004D4F17" w:rsidRPr="004D4F17" w:rsidRDefault="004D4F17" w:rsidP="004D4F17">
            <w:pPr>
              <w:spacing w:line="259" w:lineRule="auto"/>
              <w:ind w:left="284"/>
              <w:contextualSpacing/>
              <w:jc w:val="both"/>
              <w:rPr>
                <w:rFonts w:ascii="Times New Roman" w:hAnsi="Times New Roman"/>
                <w:sz w:val="18"/>
                <w:szCs w:val="16"/>
              </w:rPr>
            </w:pPr>
          </w:p>
        </w:tc>
        <w:tc>
          <w:tcPr>
            <w:tcW w:w="1996" w:type="pct"/>
          </w:tcPr>
          <w:p w:rsidR="004D4F17" w:rsidRPr="004D4F17" w:rsidRDefault="004D4F17" w:rsidP="004D4F17">
            <w:pPr>
              <w:numPr>
                <w:ilvl w:val="0"/>
                <w:numId w:val="6"/>
              </w:numPr>
              <w:spacing w:after="0" w:line="240" w:lineRule="auto"/>
              <w:ind w:left="323" w:hanging="283"/>
              <w:contextualSpacing/>
              <w:jc w:val="both"/>
              <w:rPr>
                <w:rFonts w:ascii="Times New Roman" w:hAnsi="Times New Roman"/>
                <w:sz w:val="18"/>
                <w:szCs w:val="16"/>
              </w:rPr>
            </w:pPr>
            <w:r w:rsidRPr="004D4F17">
              <w:rPr>
                <w:rFonts w:ascii="Times New Roman" w:hAnsi="Times New Roman"/>
                <w:sz w:val="18"/>
                <w:szCs w:val="16"/>
              </w:rPr>
              <w:t>Okullarda sosyal faaliyet alanlarının az olması</w:t>
            </w:r>
          </w:p>
          <w:p w:rsidR="004D4F17" w:rsidRPr="004D4F17" w:rsidRDefault="004D4F17" w:rsidP="004D4F17">
            <w:pPr>
              <w:numPr>
                <w:ilvl w:val="0"/>
                <w:numId w:val="6"/>
              </w:numPr>
              <w:spacing w:after="0" w:line="240" w:lineRule="auto"/>
              <w:ind w:left="323" w:hanging="283"/>
              <w:contextualSpacing/>
              <w:jc w:val="both"/>
              <w:rPr>
                <w:rFonts w:ascii="Times New Roman" w:hAnsi="Times New Roman"/>
                <w:sz w:val="18"/>
                <w:szCs w:val="16"/>
              </w:rPr>
            </w:pPr>
            <w:r w:rsidRPr="004D4F17">
              <w:rPr>
                <w:rFonts w:ascii="Times New Roman" w:hAnsi="Times New Roman"/>
                <w:sz w:val="18"/>
                <w:szCs w:val="16"/>
              </w:rPr>
              <w:t>Görsel basının eğitim çağı çocuk ve gençlere olumsuz etkilerinin olması</w:t>
            </w:r>
          </w:p>
          <w:p w:rsidR="004D4F17" w:rsidRPr="004D4F17" w:rsidRDefault="004D4F17" w:rsidP="004D4F17">
            <w:pPr>
              <w:numPr>
                <w:ilvl w:val="0"/>
                <w:numId w:val="6"/>
              </w:numPr>
              <w:spacing w:after="0" w:line="240" w:lineRule="auto"/>
              <w:ind w:left="323" w:hanging="283"/>
              <w:contextualSpacing/>
              <w:jc w:val="both"/>
              <w:rPr>
                <w:rFonts w:ascii="Times New Roman" w:hAnsi="Times New Roman"/>
                <w:sz w:val="18"/>
                <w:szCs w:val="16"/>
              </w:rPr>
            </w:pPr>
            <w:r w:rsidRPr="004D4F17">
              <w:rPr>
                <w:rFonts w:ascii="Times New Roman" w:hAnsi="Times New Roman"/>
                <w:sz w:val="18"/>
                <w:szCs w:val="16"/>
              </w:rPr>
              <w:t xml:space="preserve">İlçemizin yoğun göç alması nedeniyle </w:t>
            </w:r>
            <w:proofErr w:type="spellStart"/>
            <w:r w:rsidRPr="004D4F17">
              <w:rPr>
                <w:rFonts w:ascii="Times New Roman" w:hAnsi="Times New Roman"/>
                <w:sz w:val="18"/>
                <w:szCs w:val="16"/>
              </w:rPr>
              <w:t>sosyo</w:t>
            </w:r>
            <w:proofErr w:type="spellEnd"/>
            <w:r w:rsidRPr="004D4F17">
              <w:rPr>
                <w:rFonts w:ascii="Times New Roman" w:hAnsi="Times New Roman"/>
                <w:sz w:val="18"/>
                <w:szCs w:val="16"/>
              </w:rPr>
              <w:t>-ekonomik ve eğitim seviyesi düşük ebeveynlerin varlığı</w:t>
            </w:r>
          </w:p>
          <w:p w:rsidR="004D4F17" w:rsidRPr="004D4F17" w:rsidRDefault="004D4F17" w:rsidP="004D4F17">
            <w:pPr>
              <w:ind w:left="323"/>
              <w:contextualSpacing/>
              <w:jc w:val="both"/>
              <w:rPr>
                <w:rFonts w:ascii="Times New Roman" w:hAnsi="Times New Roman"/>
                <w:sz w:val="18"/>
                <w:szCs w:val="16"/>
              </w:rPr>
            </w:pPr>
          </w:p>
        </w:tc>
        <w:tc>
          <w:tcPr>
            <w:tcW w:w="1323" w:type="pct"/>
          </w:tcPr>
          <w:p w:rsidR="004D4F17" w:rsidRPr="004D4F17" w:rsidRDefault="004D4F17" w:rsidP="004D4F17">
            <w:pPr>
              <w:numPr>
                <w:ilvl w:val="0"/>
                <w:numId w:val="6"/>
              </w:numPr>
              <w:spacing w:after="0" w:line="240" w:lineRule="auto"/>
              <w:ind w:left="275" w:hanging="275"/>
              <w:contextualSpacing/>
              <w:rPr>
                <w:rFonts w:ascii="Times New Roman" w:hAnsi="Times New Roman"/>
                <w:color w:val="000000" w:themeColor="text1"/>
                <w:sz w:val="18"/>
              </w:rPr>
            </w:pPr>
            <w:r w:rsidRPr="004D4F17">
              <w:rPr>
                <w:rFonts w:ascii="Times New Roman" w:hAnsi="Times New Roman"/>
                <w:color w:val="000000" w:themeColor="text1"/>
                <w:sz w:val="18"/>
              </w:rPr>
              <w:t>Okul ve kurumlarımızda hizmetli personelinin yetersiz olması</w:t>
            </w:r>
          </w:p>
          <w:p w:rsidR="004D4F17" w:rsidRPr="004D4F17" w:rsidRDefault="004D4F17" w:rsidP="004D4F17">
            <w:pPr>
              <w:numPr>
                <w:ilvl w:val="0"/>
                <w:numId w:val="6"/>
              </w:numPr>
              <w:spacing w:after="0" w:line="240" w:lineRule="auto"/>
              <w:ind w:left="275" w:hanging="275"/>
              <w:contextualSpacing/>
              <w:rPr>
                <w:rFonts w:ascii="Times New Roman" w:hAnsi="Times New Roman"/>
                <w:sz w:val="18"/>
                <w:szCs w:val="16"/>
              </w:rPr>
            </w:pPr>
            <w:r w:rsidRPr="004D4F17">
              <w:rPr>
                <w:rFonts w:ascii="Times New Roman" w:hAnsi="Times New Roman"/>
                <w:sz w:val="18"/>
                <w:szCs w:val="16"/>
              </w:rPr>
              <w:t>Gecekondulaşma nedeniyle eğitim kurumlarının şehir planlarında sağlıklı bir biçimde yer alamaması</w:t>
            </w:r>
          </w:p>
          <w:p w:rsidR="004D4F17" w:rsidRPr="004D4F17" w:rsidRDefault="004D4F17" w:rsidP="004D4F17">
            <w:pPr>
              <w:ind w:left="275"/>
              <w:contextualSpacing/>
              <w:rPr>
                <w:rFonts w:ascii="Times New Roman" w:hAnsi="Times New Roman"/>
                <w:sz w:val="18"/>
                <w:szCs w:val="16"/>
              </w:rPr>
            </w:pPr>
          </w:p>
        </w:tc>
      </w:tr>
    </w:tbl>
    <w:p w:rsidR="002D2EA8" w:rsidRDefault="002D2EA8" w:rsidP="004D4F17">
      <w:pPr>
        <w:keepNext/>
        <w:keepLines/>
        <w:spacing w:before="240" w:after="240"/>
        <w:ind w:firstLine="708"/>
        <w:outlineLvl w:val="2"/>
        <w:rPr>
          <w:rFonts w:ascii="Times New Roman" w:hAnsi="Times New Roman"/>
          <w:b/>
          <w:bCs/>
          <w:sz w:val="24"/>
          <w:szCs w:val="24"/>
        </w:rPr>
      </w:pPr>
    </w:p>
    <w:p w:rsidR="004D4F17" w:rsidRPr="004D4F17" w:rsidRDefault="004D4F17" w:rsidP="004D4F17">
      <w:pPr>
        <w:keepNext/>
        <w:keepLines/>
        <w:spacing w:before="240" w:after="240"/>
        <w:ind w:firstLine="708"/>
        <w:outlineLvl w:val="2"/>
        <w:rPr>
          <w:rFonts w:ascii="Times New Roman" w:hAnsi="Times New Roman"/>
          <w:b/>
          <w:bCs/>
          <w:sz w:val="24"/>
          <w:szCs w:val="24"/>
        </w:rPr>
      </w:pPr>
      <w:r w:rsidRPr="004D4F17">
        <w:rPr>
          <w:rFonts w:ascii="Times New Roman" w:hAnsi="Times New Roman"/>
          <w:b/>
          <w:bCs/>
          <w:sz w:val="24"/>
          <w:szCs w:val="24"/>
        </w:rPr>
        <w:t>SORUN/GELİŞİM ALANLARI</w:t>
      </w:r>
    </w:p>
    <w:p w:rsidR="004D4F17" w:rsidRPr="004D4F17" w:rsidRDefault="004D4F17" w:rsidP="004D4F17">
      <w:pPr>
        <w:keepNext/>
        <w:spacing w:before="240" w:after="120" w:line="360" w:lineRule="auto"/>
        <w:ind w:firstLine="709"/>
        <w:jc w:val="both"/>
        <w:rPr>
          <w:rFonts w:ascii="Times New Roman" w:hAnsi="Times New Roman"/>
          <w:b/>
          <w:bCs/>
          <w:sz w:val="24"/>
        </w:rPr>
      </w:pPr>
      <w:r w:rsidRPr="004D4F17">
        <w:rPr>
          <w:rFonts w:ascii="Times New Roman" w:hAnsi="Times New Roman"/>
          <w:b/>
          <w:bCs/>
          <w:sz w:val="24"/>
        </w:rPr>
        <w:t>Yöntem:</w:t>
      </w:r>
    </w:p>
    <w:p w:rsidR="004D4F17" w:rsidRPr="004D4F17" w:rsidRDefault="005C2B4E" w:rsidP="004D4F17">
      <w:pPr>
        <w:keepNext/>
        <w:spacing w:after="120"/>
        <w:ind w:firstLine="709"/>
        <w:jc w:val="both"/>
        <w:rPr>
          <w:rFonts w:ascii="Times New Roman" w:hAnsi="Times New Roman"/>
          <w:bCs/>
          <w:sz w:val="24"/>
        </w:rPr>
      </w:pPr>
      <w:r>
        <w:rPr>
          <w:rFonts w:ascii="Times New Roman" w:hAnsi="Times New Roman"/>
          <w:bCs/>
          <w:sz w:val="24"/>
        </w:rPr>
        <w:t>Karabağlar Hüseyin Akdağ İlkokulu</w:t>
      </w:r>
      <w:r w:rsidR="004D4F17" w:rsidRPr="004D4F17">
        <w:rPr>
          <w:rFonts w:ascii="Times New Roman" w:hAnsi="Times New Roman"/>
          <w:bCs/>
          <w:sz w:val="24"/>
        </w:rPr>
        <w:t xml:space="preserve"> Müdürlüğüne ait verilerin incelenmesi sonucunda GZFT analizi oluşturulmuştur. GZFT sonuçları incelenmiş ve ilçemizin genel özellikleri değerlendirilmiştir. Bu sonuçlar doğrultusunda oluşturulan TOWS analizi ile zayıf yönlerin ve tehditlerin azaltılması ya da ortadan kaldırılması amacıyla, İlçe Millî Eğitim Müdürlüğümüzün güçlü yönlerinin ve fırsatlarının zayıf yönleri olumlu şekilde etkilemesi ve tehditleri ortadan kaldırması acısından nasıl kullanılacağı belirlenmiştir.</w:t>
      </w:r>
    </w:p>
    <w:p w:rsidR="004D4F17" w:rsidRPr="004D4F17" w:rsidRDefault="005C2B4E" w:rsidP="004D4F17">
      <w:pPr>
        <w:keepNext/>
        <w:spacing w:after="120"/>
        <w:ind w:firstLine="709"/>
        <w:jc w:val="both"/>
        <w:rPr>
          <w:rFonts w:ascii="Times New Roman" w:hAnsi="Times New Roman"/>
          <w:bCs/>
          <w:sz w:val="24"/>
        </w:rPr>
      </w:pPr>
      <w:r>
        <w:rPr>
          <w:rFonts w:ascii="Times New Roman" w:hAnsi="Times New Roman"/>
          <w:bCs/>
          <w:sz w:val="24"/>
        </w:rPr>
        <w:t>Karabağlar Hüseyin Akdağ İlkokulu</w:t>
      </w:r>
      <w:r w:rsidR="004D4F17" w:rsidRPr="004D4F17">
        <w:rPr>
          <w:rFonts w:ascii="Times New Roman" w:hAnsi="Times New Roman"/>
          <w:bCs/>
          <w:sz w:val="24"/>
        </w:rPr>
        <w:t xml:space="preserve"> Müdürlüğümüze ait stratejik amaçlar ve bu amaçları gerçekleştirmek için oluşturulan hedefler, Millî Eğitim Bakanlığı ve İl Millî Eğitim Müdürlüğü ve İlçe Milli Eğitim Müdürlüğü tarafından hazırlanan taslak planlar ile ilişkilendirilip, TOWS matrisinin sonuçları analiz edilerek saptanmıştır. Ayrıca stratejik amaçların belirlenmesinde zayıf yönlerimizden ve tehditlerimizden; hedeflerin gerçekleştirilmesinde de güçlü yönlerimizden ve fırsatlarımızdan yararlanılmıştır. Bunun yanı sıra hedeflere ait TOWS matrisleri yapılırken geleceğe yönelim bölümündeki TOWS stratejileri, ilgili hedefin TOWS matrisi ile ilişkilendirilmiştir. </w:t>
      </w:r>
    </w:p>
    <w:p w:rsidR="004D4F17" w:rsidRPr="004D4F17" w:rsidRDefault="004D4F17" w:rsidP="004D4F17">
      <w:pPr>
        <w:keepNext/>
        <w:keepLines/>
        <w:spacing w:after="120"/>
        <w:ind w:firstLine="709"/>
        <w:jc w:val="both"/>
        <w:outlineLvl w:val="2"/>
        <w:rPr>
          <w:rFonts w:ascii="Times New Roman" w:hAnsi="Times New Roman"/>
          <w:bCs/>
          <w:sz w:val="24"/>
          <w:szCs w:val="24"/>
        </w:rPr>
      </w:pPr>
      <w:r w:rsidRPr="004D4F17">
        <w:rPr>
          <w:rFonts w:ascii="Times New Roman" w:hAnsi="Times New Roman"/>
          <w:bCs/>
          <w:sz w:val="24"/>
          <w:szCs w:val="24"/>
        </w:rPr>
        <w:t>Sorun/gelişim alanları stratejik planlama tema ve amaç ayrımına uygun olarak ayrıştırılmış ve Bakanlık ve İl MEM ve İlçe MEM Stratejik Plan sorun/gelişim alanları ile uyumlu hale getirilmiştir.</w:t>
      </w:r>
      <w:r w:rsidRPr="004D4F17">
        <w:rPr>
          <w:rFonts w:ascii="Times New Roman" w:eastAsiaTheme="minorHAnsi" w:hAnsi="Times New Roman" w:cstheme="minorBidi"/>
          <w:sz w:val="24"/>
        </w:rPr>
        <w:t xml:space="preserve"> </w:t>
      </w:r>
      <w:r w:rsidRPr="004D4F17">
        <w:rPr>
          <w:rFonts w:ascii="Times New Roman" w:hAnsi="Times New Roman"/>
          <w:bCs/>
          <w:sz w:val="24"/>
          <w:szCs w:val="24"/>
        </w:rPr>
        <w:t xml:space="preserve">Belirlenen gelişim ve sorun alanları üç tema altında gruplandırılarak plan mimarisinin oluşturulmasında temel alınmıştır. </w:t>
      </w:r>
    </w:p>
    <w:p w:rsidR="004D4F17" w:rsidRPr="004D4F17" w:rsidRDefault="005C2B4E" w:rsidP="004D4F17">
      <w:pPr>
        <w:keepNext/>
        <w:keepLines/>
        <w:spacing w:after="120"/>
        <w:ind w:firstLine="709"/>
        <w:jc w:val="both"/>
        <w:outlineLvl w:val="2"/>
        <w:rPr>
          <w:rFonts w:ascii="Times New Roman" w:hAnsi="Times New Roman"/>
          <w:bCs/>
          <w:sz w:val="24"/>
          <w:szCs w:val="24"/>
        </w:rPr>
      </w:pPr>
      <w:r>
        <w:rPr>
          <w:rFonts w:ascii="Times New Roman" w:hAnsi="Times New Roman"/>
          <w:bCs/>
          <w:sz w:val="24"/>
        </w:rPr>
        <w:t>Karabağlar Hüseyin Akdağ İlkokulu</w:t>
      </w:r>
      <w:r w:rsidR="004D4F17" w:rsidRPr="004D4F17">
        <w:rPr>
          <w:rFonts w:ascii="Times New Roman" w:hAnsi="Times New Roman"/>
          <w:bCs/>
          <w:sz w:val="24"/>
        </w:rPr>
        <w:t xml:space="preserve"> </w:t>
      </w:r>
      <w:r w:rsidR="004D4F17" w:rsidRPr="004D4F17">
        <w:rPr>
          <w:rFonts w:ascii="Times New Roman" w:hAnsi="Times New Roman"/>
          <w:bCs/>
          <w:sz w:val="24"/>
          <w:szCs w:val="24"/>
        </w:rPr>
        <w:t>Müdürlüğü Stratejik Planının sorun/gelişim alanları aşağıda belirtilmiştir:</w:t>
      </w:r>
    </w:p>
    <w:p w:rsidR="004D4F17" w:rsidRPr="004D4F17" w:rsidRDefault="004D4F17" w:rsidP="004D4F17">
      <w:pPr>
        <w:spacing w:before="120" w:after="120"/>
        <w:ind w:firstLine="426"/>
        <w:jc w:val="both"/>
        <w:rPr>
          <w:rFonts w:ascii="Times New Roman" w:hAnsi="Times New Roman"/>
          <w:b/>
          <w:bCs/>
        </w:rPr>
      </w:pPr>
      <w:r w:rsidRPr="004D4F17">
        <w:rPr>
          <w:rFonts w:ascii="Times New Roman" w:hAnsi="Times New Roman"/>
          <w:b/>
          <w:bCs/>
        </w:rPr>
        <w:t>Eğitim ve Öğretime Erişim Sorun/Gelişim Alanları</w:t>
      </w:r>
    </w:p>
    <w:p w:rsidR="004D4F17" w:rsidRPr="004D4F17" w:rsidRDefault="004D4F17" w:rsidP="004D4F17">
      <w:pPr>
        <w:numPr>
          <w:ilvl w:val="0"/>
          <w:numId w:val="41"/>
        </w:numPr>
        <w:tabs>
          <w:tab w:val="left" w:pos="426"/>
        </w:tabs>
        <w:spacing w:after="0" w:line="240" w:lineRule="auto"/>
        <w:ind w:left="426" w:firstLine="0"/>
        <w:contextualSpacing/>
        <w:jc w:val="both"/>
        <w:rPr>
          <w:rFonts w:ascii="Times New Roman" w:hAnsi="Times New Roman"/>
          <w:bCs/>
          <w:sz w:val="24"/>
          <w:szCs w:val="24"/>
        </w:rPr>
      </w:pPr>
      <w:r w:rsidRPr="004D4F17">
        <w:rPr>
          <w:rFonts w:ascii="Times New Roman" w:hAnsi="Times New Roman"/>
          <w:bCs/>
          <w:sz w:val="24"/>
          <w:szCs w:val="24"/>
        </w:rPr>
        <w:t>Okul öncesi eğitimde okullaşma</w:t>
      </w:r>
    </w:p>
    <w:p w:rsidR="004D4F17" w:rsidRPr="004D4F17" w:rsidRDefault="004D4F17" w:rsidP="004D4F17">
      <w:pPr>
        <w:numPr>
          <w:ilvl w:val="0"/>
          <w:numId w:val="41"/>
        </w:numPr>
        <w:tabs>
          <w:tab w:val="left" w:pos="426"/>
        </w:tabs>
        <w:spacing w:after="0" w:line="240" w:lineRule="auto"/>
        <w:ind w:left="426" w:firstLine="0"/>
        <w:contextualSpacing/>
        <w:jc w:val="both"/>
        <w:rPr>
          <w:rFonts w:ascii="Times New Roman" w:hAnsi="Times New Roman"/>
          <w:bCs/>
          <w:sz w:val="24"/>
          <w:szCs w:val="24"/>
        </w:rPr>
      </w:pPr>
      <w:r w:rsidRPr="004D4F17">
        <w:rPr>
          <w:rFonts w:ascii="Times New Roman" w:hAnsi="Times New Roman"/>
          <w:bCs/>
          <w:sz w:val="24"/>
          <w:szCs w:val="24"/>
        </w:rPr>
        <w:t>İlköğretimde devamsızlık</w:t>
      </w:r>
    </w:p>
    <w:p w:rsidR="004D4F17" w:rsidRPr="004D4F17" w:rsidRDefault="004D4F17" w:rsidP="004D4F17">
      <w:pPr>
        <w:numPr>
          <w:ilvl w:val="0"/>
          <w:numId w:val="41"/>
        </w:numPr>
        <w:tabs>
          <w:tab w:val="left" w:pos="426"/>
        </w:tabs>
        <w:spacing w:after="0" w:line="240" w:lineRule="auto"/>
        <w:ind w:left="426" w:firstLine="0"/>
        <w:contextualSpacing/>
        <w:jc w:val="both"/>
        <w:rPr>
          <w:rFonts w:ascii="Times New Roman" w:hAnsi="Times New Roman"/>
          <w:bCs/>
          <w:sz w:val="24"/>
          <w:szCs w:val="24"/>
        </w:rPr>
      </w:pPr>
      <w:r w:rsidRPr="004D4F17">
        <w:rPr>
          <w:rFonts w:ascii="Times New Roman" w:hAnsi="Times New Roman"/>
          <w:bCs/>
          <w:sz w:val="24"/>
          <w:szCs w:val="24"/>
        </w:rPr>
        <w:t>Zorunlu eğitimden erken ayrılma</w:t>
      </w:r>
    </w:p>
    <w:p w:rsidR="004D4F17" w:rsidRPr="004D4F17" w:rsidRDefault="004D4F17" w:rsidP="004D4F17">
      <w:pPr>
        <w:numPr>
          <w:ilvl w:val="0"/>
          <w:numId w:val="41"/>
        </w:numPr>
        <w:tabs>
          <w:tab w:val="left" w:pos="426"/>
        </w:tabs>
        <w:spacing w:after="0" w:line="240" w:lineRule="auto"/>
        <w:ind w:left="426" w:firstLine="0"/>
        <w:contextualSpacing/>
        <w:jc w:val="both"/>
        <w:rPr>
          <w:rFonts w:ascii="Times New Roman" w:hAnsi="Times New Roman"/>
          <w:bCs/>
          <w:sz w:val="24"/>
          <w:szCs w:val="24"/>
        </w:rPr>
      </w:pPr>
      <w:r w:rsidRPr="004D4F17">
        <w:rPr>
          <w:rFonts w:ascii="Times New Roman" w:hAnsi="Times New Roman"/>
          <w:bCs/>
          <w:sz w:val="24"/>
          <w:szCs w:val="24"/>
        </w:rPr>
        <w:t>Kız çocukları başta olmak üzere özel politika gerektiren grupların eğitime erişimi</w:t>
      </w:r>
    </w:p>
    <w:p w:rsidR="004D4F17" w:rsidRPr="004D4F17" w:rsidRDefault="004D4F17" w:rsidP="004D4F17">
      <w:pPr>
        <w:numPr>
          <w:ilvl w:val="0"/>
          <w:numId w:val="41"/>
        </w:numPr>
        <w:tabs>
          <w:tab w:val="left" w:pos="426"/>
        </w:tabs>
        <w:spacing w:after="0" w:line="240" w:lineRule="auto"/>
        <w:ind w:left="426" w:firstLine="0"/>
        <w:contextualSpacing/>
        <w:jc w:val="both"/>
        <w:rPr>
          <w:rFonts w:ascii="Times New Roman" w:hAnsi="Times New Roman"/>
          <w:bCs/>
          <w:sz w:val="24"/>
          <w:szCs w:val="24"/>
        </w:rPr>
      </w:pPr>
      <w:r w:rsidRPr="004D4F17">
        <w:rPr>
          <w:rFonts w:ascii="Times New Roman" w:hAnsi="Times New Roman"/>
          <w:bCs/>
          <w:sz w:val="24"/>
          <w:szCs w:val="24"/>
        </w:rPr>
        <w:t>Özel eğitime ihtiyaç duyan bireylerin uygun eğitime erişimi</w:t>
      </w:r>
    </w:p>
    <w:p w:rsidR="004D4F17" w:rsidRPr="004D4F17" w:rsidRDefault="004D4F17" w:rsidP="004D4F17">
      <w:pPr>
        <w:spacing w:before="120" w:after="120"/>
        <w:ind w:firstLine="426"/>
        <w:jc w:val="both"/>
        <w:rPr>
          <w:rFonts w:ascii="Times New Roman" w:hAnsi="Times New Roman"/>
          <w:b/>
          <w:bCs/>
          <w:sz w:val="24"/>
          <w:szCs w:val="24"/>
        </w:rPr>
      </w:pPr>
      <w:r w:rsidRPr="004D4F17">
        <w:rPr>
          <w:rFonts w:ascii="Times New Roman" w:hAnsi="Times New Roman"/>
          <w:b/>
          <w:bCs/>
          <w:sz w:val="24"/>
          <w:szCs w:val="24"/>
        </w:rPr>
        <w:t>Eğitim ve Öğretimde Kalite Gelişim/Sorun Alanları</w:t>
      </w:r>
    </w:p>
    <w:p w:rsidR="004D4F17" w:rsidRPr="004D4F17" w:rsidRDefault="004D4F17" w:rsidP="004D4F17">
      <w:pPr>
        <w:numPr>
          <w:ilvl w:val="0"/>
          <w:numId w:val="42"/>
        </w:numPr>
        <w:tabs>
          <w:tab w:val="left" w:pos="0"/>
        </w:tabs>
        <w:spacing w:after="0" w:line="240" w:lineRule="auto"/>
        <w:ind w:left="0" w:firstLine="567"/>
        <w:contextualSpacing/>
        <w:jc w:val="both"/>
        <w:rPr>
          <w:rFonts w:ascii="Times New Roman" w:hAnsi="Times New Roman"/>
          <w:bCs/>
          <w:sz w:val="24"/>
          <w:szCs w:val="24"/>
        </w:rPr>
      </w:pPr>
      <w:r w:rsidRPr="004D4F17">
        <w:rPr>
          <w:rFonts w:ascii="Times New Roman" w:hAnsi="Times New Roman"/>
          <w:bCs/>
          <w:sz w:val="24"/>
          <w:szCs w:val="24"/>
        </w:rPr>
        <w:t>Eğitim öğretim sürecinde sanatsal, sportif ve kültürel faaliyetler</w:t>
      </w:r>
    </w:p>
    <w:p w:rsidR="004D4F17" w:rsidRPr="004D4F17" w:rsidRDefault="004D4F17" w:rsidP="004D4F17">
      <w:pPr>
        <w:numPr>
          <w:ilvl w:val="0"/>
          <w:numId w:val="42"/>
        </w:numPr>
        <w:tabs>
          <w:tab w:val="left" w:pos="0"/>
        </w:tabs>
        <w:spacing w:after="0" w:line="240" w:lineRule="auto"/>
        <w:ind w:left="0" w:firstLine="567"/>
        <w:contextualSpacing/>
        <w:jc w:val="both"/>
        <w:rPr>
          <w:rFonts w:ascii="Times New Roman" w:hAnsi="Times New Roman"/>
          <w:bCs/>
          <w:sz w:val="24"/>
          <w:szCs w:val="24"/>
        </w:rPr>
      </w:pPr>
      <w:r w:rsidRPr="004D4F17">
        <w:rPr>
          <w:rFonts w:ascii="Times New Roman" w:hAnsi="Times New Roman"/>
          <w:bCs/>
          <w:sz w:val="24"/>
          <w:szCs w:val="24"/>
        </w:rPr>
        <w:t xml:space="preserve">Okuma kültürü </w:t>
      </w:r>
    </w:p>
    <w:p w:rsidR="004D4F17" w:rsidRPr="004D4F17" w:rsidRDefault="004D4F17" w:rsidP="004D4F17">
      <w:pPr>
        <w:numPr>
          <w:ilvl w:val="0"/>
          <w:numId w:val="42"/>
        </w:numPr>
        <w:tabs>
          <w:tab w:val="left" w:pos="0"/>
        </w:tabs>
        <w:spacing w:after="0" w:line="240" w:lineRule="auto"/>
        <w:ind w:left="0" w:firstLine="567"/>
        <w:contextualSpacing/>
        <w:jc w:val="both"/>
        <w:rPr>
          <w:rFonts w:ascii="Times New Roman" w:hAnsi="Times New Roman"/>
          <w:bCs/>
          <w:sz w:val="24"/>
          <w:szCs w:val="24"/>
        </w:rPr>
      </w:pPr>
      <w:r w:rsidRPr="004D4F17">
        <w:rPr>
          <w:rFonts w:ascii="Times New Roman" w:hAnsi="Times New Roman"/>
          <w:bCs/>
          <w:sz w:val="24"/>
          <w:szCs w:val="24"/>
        </w:rPr>
        <w:t xml:space="preserve">Okul sağlığı ve </w:t>
      </w:r>
      <w:proofErr w:type="gramStart"/>
      <w:r w:rsidRPr="004D4F17">
        <w:rPr>
          <w:rFonts w:ascii="Times New Roman" w:hAnsi="Times New Roman"/>
          <w:bCs/>
          <w:sz w:val="24"/>
          <w:szCs w:val="24"/>
        </w:rPr>
        <w:t>hijyen</w:t>
      </w:r>
      <w:proofErr w:type="gramEnd"/>
    </w:p>
    <w:p w:rsidR="004D4F17" w:rsidRPr="004D4F17" w:rsidRDefault="004D4F17" w:rsidP="004D4F17">
      <w:pPr>
        <w:numPr>
          <w:ilvl w:val="0"/>
          <w:numId w:val="42"/>
        </w:numPr>
        <w:tabs>
          <w:tab w:val="left" w:pos="0"/>
        </w:tabs>
        <w:spacing w:after="0" w:line="240" w:lineRule="auto"/>
        <w:ind w:left="0" w:firstLine="567"/>
        <w:contextualSpacing/>
        <w:jc w:val="both"/>
        <w:rPr>
          <w:rFonts w:ascii="Times New Roman" w:hAnsi="Times New Roman"/>
          <w:bCs/>
          <w:sz w:val="24"/>
          <w:szCs w:val="24"/>
        </w:rPr>
      </w:pPr>
      <w:r w:rsidRPr="004D4F17">
        <w:rPr>
          <w:rFonts w:ascii="Times New Roman" w:hAnsi="Times New Roman"/>
          <w:bCs/>
          <w:sz w:val="24"/>
          <w:szCs w:val="24"/>
        </w:rPr>
        <w:t xml:space="preserve">Zararlı alışkanlıklar </w:t>
      </w:r>
    </w:p>
    <w:p w:rsidR="004D4F17" w:rsidRPr="004D4F17" w:rsidRDefault="004D4F17" w:rsidP="004D4F17">
      <w:pPr>
        <w:numPr>
          <w:ilvl w:val="0"/>
          <w:numId w:val="42"/>
        </w:numPr>
        <w:tabs>
          <w:tab w:val="left" w:pos="0"/>
        </w:tabs>
        <w:spacing w:after="0" w:line="240" w:lineRule="auto"/>
        <w:ind w:left="0" w:firstLine="567"/>
        <w:contextualSpacing/>
        <w:jc w:val="both"/>
        <w:rPr>
          <w:rFonts w:ascii="Times New Roman" w:hAnsi="Times New Roman"/>
          <w:bCs/>
          <w:sz w:val="24"/>
          <w:szCs w:val="24"/>
        </w:rPr>
      </w:pPr>
      <w:r w:rsidRPr="004D4F17">
        <w:rPr>
          <w:rFonts w:ascii="Times New Roman" w:hAnsi="Times New Roman"/>
          <w:bCs/>
          <w:sz w:val="24"/>
          <w:szCs w:val="24"/>
        </w:rPr>
        <w:t>Öğretmenlere yönelik hizmet içi eğitimler</w:t>
      </w:r>
    </w:p>
    <w:p w:rsidR="004D4F17" w:rsidRPr="004D4F17" w:rsidRDefault="004D4F17" w:rsidP="004D4F17">
      <w:pPr>
        <w:numPr>
          <w:ilvl w:val="0"/>
          <w:numId w:val="42"/>
        </w:numPr>
        <w:tabs>
          <w:tab w:val="left" w:pos="0"/>
        </w:tabs>
        <w:spacing w:after="0" w:line="240" w:lineRule="auto"/>
        <w:ind w:left="0" w:firstLine="567"/>
        <w:contextualSpacing/>
        <w:jc w:val="both"/>
        <w:rPr>
          <w:rFonts w:ascii="Times New Roman" w:hAnsi="Times New Roman"/>
          <w:bCs/>
          <w:sz w:val="24"/>
          <w:szCs w:val="24"/>
        </w:rPr>
      </w:pPr>
      <w:r w:rsidRPr="004D4F17">
        <w:rPr>
          <w:rFonts w:ascii="Times New Roman" w:hAnsi="Times New Roman"/>
          <w:bCs/>
          <w:sz w:val="24"/>
          <w:szCs w:val="24"/>
        </w:rPr>
        <w:t xml:space="preserve">Öğretmen yeterlilikleri </w:t>
      </w:r>
    </w:p>
    <w:p w:rsidR="004D4F17" w:rsidRPr="004D4F17" w:rsidRDefault="004D4F17" w:rsidP="004D4F17">
      <w:pPr>
        <w:numPr>
          <w:ilvl w:val="0"/>
          <w:numId w:val="42"/>
        </w:numPr>
        <w:tabs>
          <w:tab w:val="left" w:pos="0"/>
        </w:tabs>
        <w:spacing w:after="0" w:line="240" w:lineRule="auto"/>
        <w:ind w:left="0" w:firstLine="567"/>
        <w:contextualSpacing/>
        <w:jc w:val="both"/>
        <w:rPr>
          <w:rFonts w:ascii="Times New Roman" w:hAnsi="Times New Roman"/>
          <w:bCs/>
          <w:sz w:val="24"/>
          <w:szCs w:val="24"/>
        </w:rPr>
      </w:pPr>
      <w:r w:rsidRPr="004D4F17">
        <w:rPr>
          <w:rFonts w:ascii="Times New Roman" w:hAnsi="Times New Roman"/>
          <w:bCs/>
          <w:sz w:val="24"/>
          <w:szCs w:val="24"/>
        </w:rPr>
        <w:t>Program geliştirme sürecinde katılımcılık</w:t>
      </w:r>
    </w:p>
    <w:p w:rsidR="004D4F17" w:rsidRPr="004D4F17" w:rsidRDefault="004D4F17" w:rsidP="004D4F17">
      <w:pPr>
        <w:numPr>
          <w:ilvl w:val="0"/>
          <w:numId w:val="42"/>
        </w:numPr>
        <w:tabs>
          <w:tab w:val="left" w:pos="0"/>
        </w:tabs>
        <w:spacing w:after="0" w:line="240" w:lineRule="auto"/>
        <w:ind w:left="0" w:firstLine="567"/>
        <w:contextualSpacing/>
        <w:jc w:val="both"/>
        <w:rPr>
          <w:rFonts w:ascii="Times New Roman" w:hAnsi="Times New Roman"/>
          <w:bCs/>
          <w:sz w:val="24"/>
          <w:szCs w:val="24"/>
        </w:rPr>
      </w:pPr>
      <w:r w:rsidRPr="004D4F17">
        <w:rPr>
          <w:rFonts w:ascii="Times New Roman" w:hAnsi="Times New Roman"/>
          <w:bCs/>
          <w:sz w:val="24"/>
          <w:szCs w:val="24"/>
        </w:rPr>
        <w:t>Etki analizi yapılmadan müfredat değişikliği</w:t>
      </w:r>
    </w:p>
    <w:p w:rsidR="004D4F17" w:rsidRPr="004D4F17" w:rsidRDefault="004D4F17" w:rsidP="004D4F17">
      <w:pPr>
        <w:numPr>
          <w:ilvl w:val="0"/>
          <w:numId w:val="42"/>
        </w:numPr>
        <w:tabs>
          <w:tab w:val="left" w:pos="0"/>
        </w:tabs>
        <w:spacing w:after="0" w:line="240" w:lineRule="auto"/>
        <w:ind w:left="0" w:firstLine="567"/>
        <w:contextualSpacing/>
        <w:jc w:val="both"/>
        <w:rPr>
          <w:rFonts w:ascii="Times New Roman" w:hAnsi="Times New Roman"/>
          <w:bCs/>
          <w:sz w:val="24"/>
          <w:szCs w:val="24"/>
        </w:rPr>
      </w:pPr>
      <w:r w:rsidRPr="004D4F17">
        <w:rPr>
          <w:rFonts w:ascii="Times New Roman" w:hAnsi="Times New Roman"/>
          <w:bCs/>
          <w:sz w:val="24"/>
          <w:szCs w:val="24"/>
        </w:rPr>
        <w:t>Eğitimde bilgi ve iletişim teknolojilerinin kullanımı</w:t>
      </w:r>
    </w:p>
    <w:p w:rsidR="004D4F17" w:rsidRPr="004D4F17" w:rsidRDefault="004D4F17" w:rsidP="004D4F17">
      <w:pPr>
        <w:numPr>
          <w:ilvl w:val="0"/>
          <w:numId w:val="42"/>
        </w:numPr>
        <w:tabs>
          <w:tab w:val="left" w:pos="0"/>
        </w:tabs>
        <w:spacing w:after="0" w:line="240" w:lineRule="auto"/>
        <w:ind w:left="0" w:firstLine="567"/>
        <w:contextualSpacing/>
        <w:jc w:val="both"/>
        <w:rPr>
          <w:rFonts w:ascii="Times New Roman" w:hAnsi="Times New Roman"/>
          <w:bCs/>
          <w:sz w:val="24"/>
          <w:szCs w:val="24"/>
        </w:rPr>
      </w:pPr>
      <w:r w:rsidRPr="004D4F17">
        <w:rPr>
          <w:rFonts w:ascii="Times New Roman" w:hAnsi="Times New Roman"/>
          <w:bCs/>
          <w:sz w:val="24"/>
          <w:szCs w:val="24"/>
        </w:rPr>
        <w:t>Örgün ve yaygın eğitimi destekleme kursları</w:t>
      </w:r>
    </w:p>
    <w:p w:rsidR="004D4F17" w:rsidRPr="004D4F17" w:rsidRDefault="004D4F17" w:rsidP="004D4F17">
      <w:pPr>
        <w:numPr>
          <w:ilvl w:val="0"/>
          <w:numId w:val="42"/>
        </w:numPr>
        <w:tabs>
          <w:tab w:val="left" w:pos="0"/>
        </w:tabs>
        <w:spacing w:after="0" w:line="240" w:lineRule="auto"/>
        <w:ind w:left="0" w:firstLine="567"/>
        <w:contextualSpacing/>
        <w:jc w:val="both"/>
        <w:rPr>
          <w:rFonts w:ascii="Times New Roman" w:hAnsi="Times New Roman"/>
          <w:bCs/>
          <w:sz w:val="24"/>
          <w:szCs w:val="24"/>
        </w:rPr>
      </w:pPr>
      <w:r w:rsidRPr="004D4F17">
        <w:rPr>
          <w:rFonts w:ascii="Times New Roman" w:hAnsi="Times New Roman"/>
          <w:bCs/>
          <w:sz w:val="24"/>
          <w:szCs w:val="24"/>
        </w:rPr>
        <w:lastRenderedPageBreak/>
        <w:t>Sınav kaygısı</w:t>
      </w:r>
    </w:p>
    <w:p w:rsidR="004D4F17" w:rsidRPr="004D4F17" w:rsidRDefault="004D4F17" w:rsidP="004D4F17">
      <w:pPr>
        <w:numPr>
          <w:ilvl w:val="0"/>
          <w:numId w:val="42"/>
        </w:numPr>
        <w:tabs>
          <w:tab w:val="left" w:pos="0"/>
        </w:tabs>
        <w:spacing w:after="0" w:line="240" w:lineRule="auto"/>
        <w:ind w:left="0" w:firstLine="567"/>
        <w:contextualSpacing/>
        <w:jc w:val="both"/>
        <w:rPr>
          <w:rFonts w:ascii="Times New Roman" w:hAnsi="Times New Roman"/>
          <w:bCs/>
          <w:sz w:val="24"/>
          <w:szCs w:val="24"/>
        </w:rPr>
      </w:pPr>
      <w:r w:rsidRPr="004D4F17">
        <w:rPr>
          <w:rFonts w:ascii="Times New Roman" w:hAnsi="Times New Roman"/>
          <w:bCs/>
          <w:sz w:val="24"/>
          <w:szCs w:val="24"/>
        </w:rPr>
        <w:t>Eğitsel değerlendirme ve tanılama</w:t>
      </w:r>
    </w:p>
    <w:p w:rsidR="002D2EA8" w:rsidRDefault="002D2EA8" w:rsidP="002D2EA8">
      <w:pPr>
        <w:tabs>
          <w:tab w:val="left" w:pos="0"/>
        </w:tabs>
        <w:spacing w:after="0" w:line="240" w:lineRule="auto"/>
        <w:ind w:left="567"/>
        <w:contextualSpacing/>
        <w:jc w:val="both"/>
        <w:rPr>
          <w:rFonts w:ascii="Times New Roman" w:hAnsi="Times New Roman"/>
          <w:bCs/>
          <w:sz w:val="24"/>
          <w:szCs w:val="24"/>
        </w:rPr>
      </w:pPr>
    </w:p>
    <w:p w:rsidR="002D2EA8" w:rsidRDefault="002D2EA8" w:rsidP="002D2EA8">
      <w:pPr>
        <w:tabs>
          <w:tab w:val="left" w:pos="0"/>
        </w:tabs>
        <w:spacing w:after="0" w:line="240" w:lineRule="auto"/>
        <w:ind w:left="567"/>
        <w:contextualSpacing/>
        <w:jc w:val="both"/>
        <w:rPr>
          <w:rFonts w:ascii="Times New Roman" w:hAnsi="Times New Roman"/>
          <w:bCs/>
          <w:sz w:val="24"/>
          <w:szCs w:val="24"/>
        </w:rPr>
      </w:pPr>
    </w:p>
    <w:p w:rsidR="004D4F17" w:rsidRPr="004D4F17" w:rsidRDefault="004D4F17" w:rsidP="004D4F17">
      <w:pPr>
        <w:numPr>
          <w:ilvl w:val="0"/>
          <w:numId w:val="42"/>
        </w:numPr>
        <w:tabs>
          <w:tab w:val="left" w:pos="0"/>
        </w:tabs>
        <w:spacing w:after="0" w:line="240" w:lineRule="auto"/>
        <w:ind w:left="0" w:firstLine="567"/>
        <w:contextualSpacing/>
        <w:jc w:val="both"/>
        <w:rPr>
          <w:rFonts w:ascii="Times New Roman" w:hAnsi="Times New Roman"/>
          <w:bCs/>
          <w:sz w:val="24"/>
          <w:szCs w:val="24"/>
        </w:rPr>
      </w:pPr>
      <w:r w:rsidRPr="004D4F17">
        <w:rPr>
          <w:rFonts w:ascii="Times New Roman" w:hAnsi="Times New Roman"/>
          <w:bCs/>
          <w:sz w:val="24"/>
          <w:szCs w:val="24"/>
        </w:rPr>
        <w:t xml:space="preserve">Öğrencilere yönelik </w:t>
      </w:r>
      <w:proofErr w:type="gramStart"/>
      <w:r w:rsidRPr="004D4F17">
        <w:rPr>
          <w:rFonts w:ascii="Times New Roman" w:hAnsi="Times New Roman"/>
          <w:bCs/>
          <w:sz w:val="24"/>
          <w:szCs w:val="24"/>
        </w:rPr>
        <w:t>oryantasyon</w:t>
      </w:r>
      <w:proofErr w:type="gramEnd"/>
      <w:r w:rsidRPr="004D4F17">
        <w:rPr>
          <w:rFonts w:ascii="Times New Roman" w:hAnsi="Times New Roman"/>
          <w:bCs/>
          <w:sz w:val="24"/>
          <w:szCs w:val="24"/>
        </w:rPr>
        <w:t xml:space="preserve"> faaliyetleri</w:t>
      </w:r>
    </w:p>
    <w:p w:rsidR="004D4F17" w:rsidRPr="004D4F17" w:rsidRDefault="004D4F17" w:rsidP="004D4F17">
      <w:pPr>
        <w:numPr>
          <w:ilvl w:val="0"/>
          <w:numId w:val="42"/>
        </w:numPr>
        <w:tabs>
          <w:tab w:val="left" w:pos="0"/>
        </w:tabs>
        <w:spacing w:after="0" w:line="240" w:lineRule="auto"/>
        <w:ind w:left="0" w:firstLine="567"/>
        <w:contextualSpacing/>
        <w:jc w:val="both"/>
        <w:rPr>
          <w:rFonts w:ascii="Times New Roman" w:hAnsi="Times New Roman"/>
          <w:bCs/>
          <w:sz w:val="24"/>
          <w:szCs w:val="24"/>
        </w:rPr>
      </w:pPr>
      <w:r w:rsidRPr="004D4F17">
        <w:rPr>
          <w:rFonts w:ascii="Times New Roman" w:hAnsi="Times New Roman"/>
          <w:bCs/>
          <w:sz w:val="24"/>
          <w:szCs w:val="24"/>
        </w:rPr>
        <w:t>Üstün yetenekli öğrencilere yönelik eğitim öğretim hizmetleri başta olmak üzere özel eğitim</w:t>
      </w:r>
    </w:p>
    <w:p w:rsidR="004D4F17" w:rsidRPr="004D4F17" w:rsidRDefault="004D4F17" w:rsidP="004D4F17">
      <w:pPr>
        <w:numPr>
          <w:ilvl w:val="0"/>
          <w:numId w:val="42"/>
        </w:numPr>
        <w:tabs>
          <w:tab w:val="left" w:pos="0"/>
        </w:tabs>
        <w:spacing w:after="0" w:line="240" w:lineRule="auto"/>
        <w:ind w:left="0" w:firstLine="567"/>
        <w:contextualSpacing/>
        <w:jc w:val="both"/>
        <w:rPr>
          <w:rFonts w:ascii="Times New Roman" w:hAnsi="Times New Roman"/>
          <w:bCs/>
          <w:sz w:val="24"/>
          <w:szCs w:val="24"/>
        </w:rPr>
      </w:pPr>
      <w:r w:rsidRPr="004D4F17">
        <w:rPr>
          <w:rFonts w:ascii="Times New Roman" w:hAnsi="Times New Roman"/>
          <w:bCs/>
          <w:sz w:val="24"/>
          <w:szCs w:val="24"/>
        </w:rPr>
        <w:t>Hayat boyu rehberlik hizmet</w:t>
      </w:r>
    </w:p>
    <w:p w:rsidR="004D4F17" w:rsidRPr="004D4F17" w:rsidRDefault="004D4F17" w:rsidP="004D4F17">
      <w:pPr>
        <w:numPr>
          <w:ilvl w:val="0"/>
          <w:numId w:val="42"/>
        </w:numPr>
        <w:tabs>
          <w:tab w:val="left" w:pos="0"/>
        </w:tabs>
        <w:spacing w:after="0" w:line="240" w:lineRule="auto"/>
        <w:ind w:left="0" w:firstLine="567"/>
        <w:contextualSpacing/>
        <w:jc w:val="both"/>
        <w:rPr>
          <w:rFonts w:ascii="Times New Roman" w:hAnsi="Times New Roman"/>
          <w:bCs/>
          <w:sz w:val="24"/>
          <w:szCs w:val="24"/>
        </w:rPr>
      </w:pPr>
      <w:r w:rsidRPr="004D4F17">
        <w:rPr>
          <w:rFonts w:ascii="Times New Roman" w:hAnsi="Times New Roman"/>
          <w:bCs/>
          <w:sz w:val="24"/>
          <w:szCs w:val="24"/>
        </w:rPr>
        <w:t>Yabancı dil yeterliliği</w:t>
      </w:r>
    </w:p>
    <w:p w:rsidR="004D4F17" w:rsidRPr="004D4F17" w:rsidRDefault="004D4F17" w:rsidP="004D4F17">
      <w:pPr>
        <w:numPr>
          <w:ilvl w:val="0"/>
          <w:numId w:val="42"/>
        </w:numPr>
        <w:tabs>
          <w:tab w:val="left" w:pos="0"/>
        </w:tabs>
        <w:spacing w:after="0" w:line="240" w:lineRule="auto"/>
        <w:ind w:left="0" w:firstLine="567"/>
        <w:contextualSpacing/>
        <w:jc w:val="both"/>
        <w:rPr>
          <w:rFonts w:ascii="Times New Roman" w:hAnsi="Times New Roman"/>
          <w:bCs/>
          <w:sz w:val="24"/>
          <w:szCs w:val="24"/>
        </w:rPr>
      </w:pPr>
      <w:r w:rsidRPr="004D4F17">
        <w:rPr>
          <w:rFonts w:ascii="Times New Roman" w:hAnsi="Times New Roman"/>
          <w:bCs/>
          <w:sz w:val="24"/>
          <w:szCs w:val="24"/>
        </w:rPr>
        <w:t>Uluslararası hareketlilik programlarına katılım</w:t>
      </w:r>
    </w:p>
    <w:p w:rsidR="004D4F17" w:rsidRPr="004D4F17" w:rsidRDefault="004D4F17" w:rsidP="004D4F17">
      <w:pPr>
        <w:spacing w:before="120" w:after="120"/>
        <w:ind w:firstLine="426"/>
        <w:jc w:val="both"/>
        <w:rPr>
          <w:rFonts w:ascii="Times New Roman" w:hAnsi="Times New Roman"/>
          <w:b/>
          <w:bCs/>
          <w:sz w:val="24"/>
          <w:szCs w:val="24"/>
        </w:rPr>
      </w:pPr>
      <w:r w:rsidRPr="004D4F17">
        <w:rPr>
          <w:rFonts w:ascii="Times New Roman" w:hAnsi="Times New Roman"/>
          <w:b/>
          <w:bCs/>
          <w:sz w:val="24"/>
          <w:szCs w:val="24"/>
        </w:rPr>
        <w:t>Kurumsal Kapasite Gelişim/Sorun Alanları</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İnsan kaynağının genel ve mesleki yetkinliklerinin geliştirilmesi</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 xml:space="preserve">Çalışma ortamları ile sosyal, kültürel ve sportif ortamların iş </w:t>
      </w:r>
      <w:proofErr w:type="gramStart"/>
      <w:r w:rsidRPr="004D4F17">
        <w:rPr>
          <w:rFonts w:ascii="Times New Roman" w:hAnsi="Times New Roman"/>
          <w:bCs/>
          <w:sz w:val="24"/>
          <w:szCs w:val="24"/>
        </w:rPr>
        <w:t>motivasyonunu</w:t>
      </w:r>
      <w:proofErr w:type="gramEnd"/>
      <w:r w:rsidRPr="004D4F17">
        <w:rPr>
          <w:rFonts w:ascii="Times New Roman" w:hAnsi="Times New Roman"/>
          <w:bCs/>
          <w:sz w:val="24"/>
          <w:szCs w:val="24"/>
        </w:rPr>
        <w:t xml:space="preserve"> sağlayacak biçimde düzenlenmesi</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Çalışanların ödüllendirilmesi</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Hizmet içi eğitim kalitesi</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Yabancı dil becerileri</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Okul ve kurumların fiziki kapasitesinin yetersizliği (Eğitim öğretim ortamlarının yetersizliği)</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Öğretmenlere yönelik fiziksel alan yetersizliği</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Okul ve kurumların sosyal, kültürel, sanatsal ve sportif faaliyet alanlarının yetersizliği</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Eğitim, çalışma, konaklama ve sosyal hizmet ortamlarının kalitesinin artırılması</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İkili eğitim yapılması ve derslik yetersizliği, kalabalık sınıflar</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Donatım eksiklerinin giderilmesi</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 xml:space="preserve">Okullardaki fiziki durumun özel eğitime gereksinim duyan öğrencilere uygunluğu </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Fiziki mekân sıkıntıları ve kalabalık sınıflarının problemlerinin çözülmesi</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Alternatif finansman kaynaklarının geliştirilmesi</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Okul-Aile Birlikleri</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İş ve işlemlerin zamanında yapılarak kamu zararı oluşturulmaması</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Kurumsal aidiyet duygusunun geliştirilmemesi</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Kurumsallık düzeyinin yükseltilmesi</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Kurumlarda stratejik yönetim anlayışının bütün unsurlarıyla hayata geçirilmemiş olması</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Stratejik planların uygulanabilmesi için kurumlarda üst düzey sahiplenmenin yetersiz olması</w:t>
      </w:r>
    </w:p>
    <w:p w:rsidR="004D4F17" w:rsidRPr="004D4F17" w:rsidRDefault="005C2B4E" w:rsidP="004D4F17">
      <w:pPr>
        <w:numPr>
          <w:ilvl w:val="0"/>
          <w:numId w:val="40"/>
        </w:numPr>
        <w:tabs>
          <w:tab w:val="left" w:pos="426"/>
        </w:tabs>
        <w:spacing w:after="0" w:line="240" w:lineRule="auto"/>
        <w:ind w:firstLine="567"/>
        <w:jc w:val="both"/>
        <w:rPr>
          <w:rFonts w:ascii="Times New Roman" w:hAnsi="Times New Roman"/>
          <w:bCs/>
          <w:sz w:val="24"/>
          <w:szCs w:val="24"/>
        </w:rPr>
      </w:pPr>
      <w:r>
        <w:rPr>
          <w:rFonts w:ascii="Times New Roman" w:hAnsi="Times New Roman"/>
          <w:bCs/>
          <w:sz w:val="24"/>
        </w:rPr>
        <w:t>Karabağlar Hüseyin Akdağ İlkokulu</w:t>
      </w:r>
      <w:r w:rsidR="004D4F17" w:rsidRPr="004D4F17">
        <w:rPr>
          <w:rFonts w:ascii="Times New Roman" w:hAnsi="Times New Roman"/>
          <w:bCs/>
          <w:sz w:val="24"/>
        </w:rPr>
        <w:t xml:space="preserve"> </w:t>
      </w:r>
      <w:r w:rsidR="004D4F17" w:rsidRPr="004D4F17">
        <w:rPr>
          <w:rFonts w:ascii="Times New Roman" w:hAnsi="Times New Roman"/>
          <w:bCs/>
          <w:sz w:val="24"/>
          <w:szCs w:val="24"/>
        </w:rPr>
        <w:t>iç ve dış paydaşları ile etkin ve sürekli iletişim sağlanamaması</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 xml:space="preserve">Basın ve yayın faaliyetleri. </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Mevcut arşivlerin tasnif edilerek kullanıma uygun hale getirilmesi</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İstatistik ve bilgi temini</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Hizmetlerin elektronik ortamda sunumu</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Bilgiye erişim imkânlarının ve hızının artırılması</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Teknolojik altyapı eksikliklerinin giderilmesi</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Mobil uygulamaların yaygınlaştırılması</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Elektronik içeriğin geliştirilmesi ve kontrolü</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Projelerin amaç-sonuç ilişkisinde yaşanan sıkıntılar</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 xml:space="preserve">Diğer kurum ve kuruluşlarla işbirliği </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lastRenderedPageBreak/>
        <w:t>İç kontrol sisteminin etkin kılınması</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İş süreçlerinin çıkarılamaması</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 xml:space="preserve">Kamu Hizmet Standartlarının gözden geçirilerek yeniden düzenlenmesi </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İç Denetimin anlaşılırlık-farkındalık düzeyi</w:t>
      </w:r>
    </w:p>
    <w:p w:rsidR="004D4F17" w:rsidRPr="004D4F17" w:rsidRDefault="004D4F17" w:rsidP="004D4F17">
      <w:pPr>
        <w:numPr>
          <w:ilvl w:val="0"/>
          <w:numId w:val="40"/>
        </w:numPr>
        <w:tabs>
          <w:tab w:val="left" w:pos="426"/>
        </w:tabs>
        <w:spacing w:after="0" w:line="240" w:lineRule="auto"/>
        <w:ind w:firstLine="567"/>
        <w:jc w:val="both"/>
        <w:rPr>
          <w:rFonts w:ascii="Times New Roman" w:hAnsi="Times New Roman"/>
          <w:bCs/>
          <w:sz w:val="24"/>
          <w:szCs w:val="24"/>
        </w:rPr>
      </w:pPr>
      <w:r w:rsidRPr="004D4F17">
        <w:rPr>
          <w:rFonts w:ascii="Times New Roman" w:hAnsi="Times New Roman"/>
          <w:bCs/>
          <w:sz w:val="24"/>
          <w:szCs w:val="24"/>
        </w:rPr>
        <w:t>Denetim anlayışından rehberlik anlayışına geçilememesi</w:t>
      </w:r>
    </w:p>
    <w:p w:rsidR="002D2EA8" w:rsidRDefault="002D2EA8" w:rsidP="004D4F17">
      <w:pPr>
        <w:spacing w:before="240" w:after="120"/>
        <w:rPr>
          <w:rFonts w:ascii="Times New Roman" w:hAnsi="Times New Roman"/>
          <w:b/>
          <w:sz w:val="24"/>
        </w:rPr>
      </w:pPr>
    </w:p>
    <w:p w:rsidR="004D4F17" w:rsidRPr="004D4F17" w:rsidRDefault="004D4F17" w:rsidP="004D4F17">
      <w:pPr>
        <w:spacing w:before="240" w:after="120"/>
        <w:rPr>
          <w:rFonts w:ascii="Times New Roman" w:hAnsi="Times New Roman"/>
          <w:b/>
          <w:sz w:val="24"/>
        </w:rPr>
      </w:pPr>
      <w:r w:rsidRPr="004D4F17">
        <w:rPr>
          <w:rFonts w:ascii="Times New Roman" w:hAnsi="Times New Roman"/>
          <w:b/>
          <w:sz w:val="24"/>
        </w:rPr>
        <w:t xml:space="preserve">KARABAĞLAR </w:t>
      </w:r>
      <w:r w:rsidR="007D0A22">
        <w:rPr>
          <w:rFonts w:ascii="Times New Roman" w:hAnsi="Times New Roman"/>
          <w:b/>
          <w:sz w:val="24"/>
        </w:rPr>
        <w:t xml:space="preserve">HÜSEYİN </w:t>
      </w:r>
      <w:proofErr w:type="gramStart"/>
      <w:r w:rsidR="007D0A22">
        <w:rPr>
          <w:rFonts w:ascii="Times New Roman" w:hAnsi="Times New Roman"/>
          <w:b/>
          <w:sz w:val="24"/>
        </w:rPr>
        <w:t xml:space="preserve">AKDAĞ </w:t>
      </w:r>
      <w:r w:rsidRPr="004D4F17">
        <w:rPr>
          <w:rFonts w:ascii="Times New Roman" w:hAnsi="Times New Roman"/>
          <w:b/>
          <w:sz w:val="24"/>
        </w:rPr>
        <w:t xml:space="preserve"> İLKOKULU</w:t>
      </w:r>
      <w:proofErr w:type="gramEnd"/>
      <w:r w:rsidRPr="004D4F17">
        <w:rPr>
          <w:rFonts w:ascii="Times New Roman" w:hAnsi="Times New Roman"/>
          <w:b/>
          <w:sz w:val="24"/>
        </w:rPr>
        <w:t xml:space="preserve">  STRATEJİK PLANI MİMARİSİ</w:t>
      </w:r>
    </w:p>
    <w:p w:rsidR="004D4F17" w:rsidRPr="004D4F17" w:rsidRDefault="004D4F17" w:rsidP="004D4F17">
      <w:pPr>
        <w:spacing w:before="240" w:after="120"/>
        <w:ind w:firstLine="709"/>
        <w:jc w:val="both"/>
        <w:rPr>
          <w:rFonts w:ascii="Times New Roman" w:hAnsi="Times New Roman"/>
          <w:sz w:val="24"/>
        </w:rPr>
      </w:pPr>
      <w:r w:rsidRPr="004D4F17">
        <w:rPr>
          <w:rFonts w:ascii="Times New Roman" w:hAnsi="Times New Roman"/>
          <w:sz w:val="24"/>
        </w:rPr>
        <w:t xml:space="preserve">Sorun/gelişim alanlarının belirlenmesi ile birlikte bu alanlarla uyumlu olarak </w:t>
      </w:r>
      <w:r w:rsidR="005C2B4E">
        <w:rPr>
          <w:rFonts w:ascii="Times New Roman" w:hAnsi="Times New Roman"/>
          <w:bCs/>
          <w:sz w:val="24"/>
        </w:rPr>
        <w:t>Karabağlar Hüseyin Akdağ İlkokulu</w:t>
      </w:r>
      <w:r w:rsidRPr="004D4F17">
        <w:rPr>
          <w:rFonts w:ascii="Times New Roman" w:hAnsi="Times New Roman"/>
          <w:sz w:val="24"/>
        </w:rPr>
        <w:t xml:space="preserve"> Müdürlüğünün stratejik planının mimarisi ortaya çıkarılmış, MEB ve İl MEM, İlçe </w:t>
      </w:r>
      <w:proofErr w:type="gramStart"/>
      <w:r w:rsidRPr="004D4F17">
        <w:rPr>
          <w:rFonts w:ascii="Times New Roman" w:hAnsi="Times New Roman"/>
          <w:sz w:val="24"/>
        </w:rPr>
        <w:t>MEM  Stratejik</w:t>
      </w:r>
      <w:proofErr w:type="gramEnd"/>
      <w:r w:rsidRPr="004D4F17">
        <w:rPr>
          <w:rFonts w:ascii="Times New Roman" w:hAnsi="Times New Roman"/>
          <w:sz w:val="24"/>
        </w:rPr>
        <w:t xml:space="preserve"> plan taslağının yayımlanması ile birlikte gerekli revizeler yapılarak son hali verilmiştir. </w:t>
      </w:r>
    </w:p>
    <w:p w:rsidR="004D4F17" w:rsidRPr="004D4F17" w:rsidRDefault="005C2B4E" w:rsidP="004D4F17">
      <w:pPr>
        <w:spacing w:before="240" w:after="120"/>
        <w:ind w:firstLine="709"/>
        <w:jc w:val="both"/>
        <w:rPr>
          <w:rFonts w:ascii="Times New Roman" w:hAnsi="Times New Roman"/>
          <w:sz w:val="24"/>
        </w:rPr>
      </w:pPr>
      <w:r>
        <w:rPr>
          <w:rFonts w:ascii="Times New Roman" w:hAnsi="Times New Roman"/>
          <w:bCs/>
          <w:sz w:val="24"/>
        </w:rPr>
        <w:t>Karabağlar Hüseyin Akdağ İlkokulu</w:t>
      </w:r>
      <w:r w:rsidR="004D4F17" w:rsidRPr="004D4F17">
        <w:rPr>
          <w:rFonts w:ascii="Times New Roman" w:hAnsi="Times New Roman"/>
          <w:bCs/>
          <w:sz w:val="24"/>
        </w:rPr>
        <w:t xml:space="preserve"> </w:t>
      </w:r>
      <w:r w:rsidR="004D4F17" w:rsidRPr="004D4F17">
        <w:rPr>
          <w:rFonts w:ascii="Times New Roman" w:hAnsi="Times New Roman"/>
          <w:sz w:val="24"/>
        </w:rPr>
        <w:t>Müdürlüğü Stratejik Plan taslağı aşağıda verilmiştir:</w:t>
      </w:r>
    </w:p>
    <w:p w:rsidR="004D4F17" w:rsidRPr="004D4F17" w:rsidRDefault="004D4F17" w:rsidP="004D4F17">
      <w:pPr>
        <w:ind w:firstLine="708"/>
        <w:rPr>
          <w:rFonts w:ascii="Times New Roman" w:hAnsi="Times New Roman"/>
          <w:b/>
          <w:sz w:val="24"/>
        </w:rPr>
      </w:pPr>
      <w:r w:rsidRPr="004D4F17">
        <w:rPr>
          <w:rFonts w:ascii="Times New Roman" w:hAnsi="Times New Roman"/>
          <w:b/>
          <w:sz w:val="24"/>
        </w:rPr>
        <w:t>1. Eğitim ve Öğretime Erişimin Bileşenleri</w:t>
      </w:r>
    </w:p>
    <w:p w:rsidR="004D4F17" w:rsidRPr="004D4F17" w:rsidRDefault="004D4F17" w:rsidP="004D4F17">
      <w:pPr>
        <w:spacing w:after="0" w:line="240" w:lineRule="auto"/>
        <w:ind w:left="708"/>
        <w:jc w:val="both"/>
        <w:rPr>
          <w:rFonts w:ascii="Times New Roman" w:hAnsi="Times New Roman"/>
          <w:sz w:val="24"/>
        </w:rPr>
      </w:pPr>
      <w:r w:rsidRPr="004D4F17">
        <w:rPr>
          <w:rFonts w:ascii="Times New Roman" w:hAnsi="Times New Roman"/>
          <w:sz w:val="24"/>
        </w:rPr>
        <w:t>1.1. Eğitim ve Öğretime Katılım ve Tamamlama</w:t>
      </w:r>
    </w:p>
    <w:p w:rsidR="004D4F17" w:rsidRPr="004D4F17" w:rsidRDefault="004D4F17" w:rsidP="004D4F17">
      <w:pPr>
        <w:spacing w:after="0" w:line="240" w:lineRule="auto"/>
        <w:ind w:left="708" w:firstLine="708"/>
        <w:jc w:val="both"/>
        <w:rPr>
          <w:rFonts w:ascii="Times New Roman" w:hAnsi="Times New Roman"/>
          <w:sz w:val="24"/>
        </w:rPr>
      </w:pPr>
      <w:r w:rsidRPr="004D4F17">
        <w:rPr>
          <w:rFonts w:ascii="Times New Roman" w:hAnsi="Times New Roman"/>
          <w:sz w:val="24"/>
        </w:rPr>
        <w:t>1.1.1. Okul öncesi eğitimde okullaşma, devam ve tamamlama</w:t>
      </w:r>
    </w:p>
    <w:p w:rsidR="004D4F17" w:rsidRPr="004D4F17" w:rsidRDefault="004D4F17" w:rsidP="004D4F17">
      <w:pPr>
        <w:spacing w:after="0" w:line="240" w:lineRule="auto"/>
        <w:ind w:left="708" w:firstLine="708"/>
        <w:jc w:val="both"/>
        <w:rPr>
          <w:rFonts w:ascii="Times New Roman" w:hAnsi="Times New Roman"/>
          <w:sz w:val="24"/>
        </w:rPr>
      </w:pPr>
      <w:r w:rsidRPr="004D4F17">
        <w:rPr>
          <w:rFonts w:ascii="Times New Roman" w:hAnsi="Times New Roman"/>
          <w:sz w:val="24"/>
        </w:rPr>
        <w:t>1.1.2. Zorunlu eğitimde okullaşma, devam ve tamamlama</w:t>
      </w:r>
    </w:p>
    <w:p w:rsidR="004D4F17" w:rsidRPr="004D4F17" w:rsidRDefault="004D4F17" w:rsidP="004D4F17">
      <w:pPr>
        <w:spacing w:after="0" w:line="240" w:lineRule="auto"/>
        <w:ind w:left="708" w:firstLine="708"/>
        <w:jc w:val="both"/>
        <w:rPr>
          <w:rFonts w:ascii="Times New Roman" w:hAnsi="Times New Roman"/>
          <w:sz w:val="24"/>
        </w:rPr>
      </w:pPr>
      <w:r w:rsidRPr="004D4F17">
        <w:rPr>
          <w:rFonts w:ascii="Times New Roman" w:hAnsi="Times New Roman"/>
          <w:sz w:val="24"/>
        </w:rPr>
        <w:t>1.1.3. Hayat boyu öğrenmeye katılım</w:t>
      </w:r>
    </w:p>
    <w:p w:rsidR="004D4F17" w:rsidRPr="004D4F17" w:rsidRDefault="004D4F17" w:rsidP="004D4F17">
      <w:pPr>
        <w:spacing w:after="0" w:line="240" w:lineRule="auto"/>
        <w:ind w:left="708" w:firstLine="708"/>
        <w:jc w:val="both"/>
        <w:rPr>
          <w:rFonts w:ascii="Times New Roman" w:hAnsi="Times New Roman"/>
          <w:sz w:val="24"/>
        </w:rPr>
      </w:pPr>
      <w:r w:rsidRPr="004D4F17">
        <w:rPr>
          <w:rFonts w:ascii="Times New Roman" w:hAnsi="Times New Roman"/>
          <w:sz w:val="24"/>
        </w:rPr>
        <w:t>1.1.4. Özel eğitime erişim ve tamamlama</w:t>
      </w:r>
    </w:p>
    <w:p w:rsidR="004D4F17" w:rsidRPr="004D4F17" w:rsidRDefault="004D4F17" w:rsidP="004D4F17">
      <w:pPr>
        <w:spacing w:after="0" w:line="240" w:lineRule="auto"/>
        <w:ind w:left="708" w:firstLine="708"/>
        <w:jc w:val="both"/>
        <w:rPr>
          <w:rFonts w:ascii="Times New Roman" w:hAnsi="Times New Roman"/>
          <w:sz w:val="24"/>
        </w:rPr>
      </w:pPr>
      <w:r w:rsidRPr="004D4F17">
        <w:rPr>
          <w:rFonts w:ascii="Times New Roman" w:hAnsi="Times New Roman"/>
          <w:sz w:val="24"/>
        </w:rPr>
        <w:t>1.1.5. Özel politika gerektiren grupların eğitim ve öğretime erişimi</w:t>
      </w:r>
    </w:p>
    <w:p w:rsidR="004D4F17" w:rsidRPr="004D4F17" w:rsidRDefault="004D4F17" w:rsidP="004D4F17">
      <w:pPr>
        <w:spacing w:before="120" w:after="120"/>
        <w:ind w:firstLine="708"/>
        <w:jc w:val="both"/>
        <w:rPr>
          <w:rFonts w:ascii="Times New Roman" w:hAnsi="Times New Roman"/>
          <w:b/>
          <w:sz w:val="24"/>
        </w:rPr>
      </w:pPr>
      <w:r w:rsidRPr="004D4F17">
        <w:rPr>
          <w:rFonts w:ascii="Times New Roman" w:hAnsi="Times New Roman"/>
          <w:b/>
          <w:sz w:val="24"/>
        </w:rPr>
        <w:t>2. Eğitim ve Öğretimde Kalitenin Bileşenleri</w:t>
      </w:r>
    </w:p>
    <w:p w:rsidR="004D4F17" w:rsidRPr="004D4F17" w:rsidRDefault="004D4F17" w:rsidP="004D4F17">
      <w:pPr>
        <w:spacing w:after="0" w:line="240" w:lineRule="auto"/>
        <w:ind w:left="708"/>
        <w:jc w:val="both"/>
        <w:rPr>
          <w:rFonts w:ascii="Times New Roman" w:hAnsi="Times New Roman"/>
          <w:sz w:val="24"/>
          <w:szCs w:val="24"/>
        </w:rPr>
      </w:pPr>
      <w:r w:rsidRPr="004D4F17">
        <w:rPr>
          <w:rFonts w:ascii="Times New Roman" w:hAnsi="Times New Roman"/>
          <w:sz w:val="24"/>
          <w:szCs w:val="24"/>
        </w:rPr>
        <w:t>2.1. Öğrenci Başarısı ve Öğrenme Kazanımları</w:t>
      </w:r>
    </w:p>
    <w:p w:rsidR="004D4F17" w:rsidRPr="004D4F17" w:rsidRDefault="004D4F17" w:rsidP="004D4F17">
      <w:pPr>
        <w:spacing w:after="0" w:line="240" w:lineRule="auto"/>
        <w:ind w:left="708" w:firstLine="708"/>
        <w:jc w:val="both"/>
        <w:rPr>
          <w:rFonts w:ascii="Times New Roman" w:hAnsi="Times New Roman"/>
          <w:sz w:val="24"/>
          <w:szCs w:val="24"/>
        </w:rPr>
      </w:pPr>
      <w:r w:rsidRPr="004D4F17">
        <w:rPr>
          <w:rFonts w:ascii="Times New Roman" w:hAnsi="Times New Roman"/>
          <w:sz w:val="24"/>
          <w:szCs w:val="24"/>
        </w:rPr>
        <w:t>2.1.1. Öğrenci</w:t>
      </w:r>
    </w:p>
    <w:p w:rsidR="004D4F17" w:rsidRPr="004D4F17" w:rsidRDefault="004D4F17" w:rsidP="004D4F17">
      <w:pPr>
        <w:spacing w:after="0" w:line="240" w:lineRule="auto"/>
        <w:ind w:left="708" w:firstLine="708"/>
        <w:jc w:val="both"/>
        <w:rPr>
          <w:rFonts w:ascii="Times New Roman" w:hAnsi="Times New Roman"/>
          <w:sz w:val="24"/>
          <w:szCs w:val="24"/>
        </w:rPr>
      </w:pPr>
      <w:r w:rsidRPr="004D4F17">
        <w:rPr>
          <w:rFonts w:ascii="Times New Roman" w:hAnsi="Times New Roman"/>
          <w:sz w:val="24"/>
          <w:szCs w:val="24"/>
        </w:rPr>
        <w:t xml:space="preserve">2.1.2. Öğretmen </w:t>
      </w:r>
    </w:p>
    <w:p w:rsidR="004D4F17" w:rsidRPr="004D4F17" w:rsidRDefault="004D4F17" w:rsidP="004D4F17">
      <w:pPr>
        <w:spacing w:after="0" w:line="240" w:lineRule="auto"/>
        <w:ind w:left="708" w:firstLine="708"/>
        <w:jc w:val="both"/>
        <w:rPr>
          <w:rFonts w:ascii="Times New Roman" w:hAnsi="Times New Roman"/>
          <w:sz w:val="24"/>
          <w:szCs w:val="24"/>
        </w:rPr>
      </w:pPr>
      <w:r w:rsidRPr="004D4F17">
        <w:rPr>
          <w:rFonts w:ascii="Times New Roman" w:hAnsi="Times New Roman"/>
          <w:sz w:val="24"/>
          <w:szCs w:val="24"/>
        </w:rPr>
        <w:t>2.1.3. Öğretim Programları ve Materyalleri</w:t>
      </w:r>
    </w:p>
    <w:p w:rsidR="004D4F17" w:rsidRPr="004D4F17" w:rsidRDefault="004D4F17" w:rsidP="004D4F17">
      <w:pPr>
        <w:spacing w:after="0" w:line="240" w:lineRule="auto"/>
        <w:ind w:left="708" w:firstLine="708"/>
        <w:jc w:val="both"/>
        <w:rPr>
          <w:rFonts w:ascii="Times New Roman" w:hAnsi="Times New Roman"/>
          <w:sz w:val="24"/>
          <w:szCs w:val="24"/>
        </w:rPr>
      </w:pPr>
      <w:r w:rsidRPr="004D4F17">
        <w:rPr>
          <w:rFonts w:ascii="Times New Roman" w:hAnsi="Times New Roman"/>
          <w:sz w:val="24"/>
          <w:szCs w:val="24"/>
        </w:rPr>
        <w:t>2.1.4. Eğitim-Öğretim Ortamı ve Çevresi</w:t>
      </w:r>
    </w:p>
    <w:p w:rsidR="004D4F17" w:rsidRPr="004D4F17" w:rsidRDefault="004D4F17" w:rsidP="004D4F17">
      <w:pPr>
        <w:spacing w:after="0" w:line="240" w:lineRule="auto"/>
        <w:ind w:left="708" w:firstLine="708"/>
        <w:jc w:val="both"/>
        <w:rPr>
          <w:rFonts w:ascii="Times New Roman" w:hAnsi="Times New Roman"/>
          <w:sz w:val="24"/>
          <w:szCs w:val="24"/>
        </w:rPr>
      </w:pPr>
      <w:r w:rsidRPr="004D4F17">
        <w:rPr>
          <w:rFonts w:ascii="Times New Roman" w:hAnsi="Times New Roman"/>
          <w:sz w:val="24"/>
          <w:szCs w:val="24"/>
        </w:rPr>
        <w:t>2.1.5. Rehberlik</w:t>
      </w:r>
    </w:p>
    <w:p w:rsidR="004D4F17" w:rsidRPr="004D4F17" w:rsidRDefault="004D4F17" w:rsidP="004D4F17">
      <w:pPr>
        <w:spacing w:after="0" w:line="240" w:lineRule="auto"/>
        <w:ind w:left="708" w:firstLine="708"/>
        <w:jc w:val="both"/>
        <w:rPr>
          <w:rFonts w:ascii="Times New Roman" w:hAnsi="Times New Roman"/>
          <w:sz w:val="24"/>
          <w:szCs w:val="24"/>
        </w:rPr>
      </w:pPr>
      <w:r w:rsidRPr="004D4F17">
        <w:rPr>
          <w:rFonts w:ascii="Times New Roman" w:hAnsi="Times New Roman"/>
          <w:sz w:val="24"/>
          <w:szCs w:val="24"/>
        </w:rPr>
        <w:t>2.1.6. Ölçme ve Değerlendirme</w:t>
      </w:r>
    </w:p>
    <w:p w:rsidR="004D4F17" w:rsidRPr="004D4F17" w:rsidRDefault="004D4F17" w:rsidP="004D4F17">
      <w:pPr>
        <w:spacing w:after="0" w:line="240" w:lineRule="auto"/>
        <w:ind w:left="708"/>
        <w:jc w:val="both"/>
        <w:rPr>
          <w:rFonts w:ascii="Times New Roman" w:hAnsi="Times New Roman"/>
          <w:sz w:val="24"/>
          <w:szCs w:val="24"/>
        </w:rPr>
      </w:pPr>
      <w:r w:rsidRPr="004D4F17">
        <w:rPr>
          <w:rFonts w:ascii="Times New Roman" w:hAnsi="Times New Roman"/>
          <w:sz w:val="24"/>
          <w:szCs w:val="24"/>
        </w:rPr>
        <w:t>2.3. Yabancı Dil ve Hareketlilik</w:t>
      </w:r>
    </w:p>
    <w:p w:rsidR="004D4F17" w:rsidRPr="004D4F17" w:rsidRDefault="004D4F17" w:rsidP="004D4F17">
      <w:pPr>
        <w:spacing w:after="0" w:line="240" w:lineRule="auto"/>
        <w:ind w:left="708"/>
        <w:jc w:val="both"/>
        <w:rPr>
          <w:rFonts w:ascii="Times New Roman" w:hAnsi="Times New Roman"/>
          <w:sz w:val="24"/>
          <w:szCs w:val="24"/>
        </w:rPr>
      </w:pPr>
      <w:r w:rsidRPr="004D4F17">
        <w:rPr>
          <w:rFonts w:ascii="Times New Roman" w:hAnsi="Times New Roman"/>
          <w:sz w:val="24"/>
          <w:szCs w:val="24"/>
        </w:rPr>
        <w:tab/>
        <w:t>2.3.1. Yabancı Dil Yeterliliği</w:t>
      </w:r>
    </w:p>
    <w:p w:rsidR="004D4F17" w:rsidRPr="004D4F17" w:rsidRDefault="004D4F17" w:rsidP="004D4F17">
      <w:pPr>
        <w:spacing w:after="0" w:line="240" w:lineRule="auto"/>
        <w:ind w:left="708"/>
        <w:jc w:val="both"/>
        <w:rPr>
          <w:rFonts w:ascii="Times New Roman" w:hAnsi="Times New Roman"/>
          <w:sz w:val="24"/>
          <w:szCs w:val="24"/>
        </w:rPr>
      </w:pPr>
      <w:r w:rsidRPr="004D4F17">
        <w:rPr>
          <w:rFonts w:ascii="Times New Roman" w:hAnsi="Times New Roman"/>
          <w:sz w:val="24"/>
          <w:szCs w:val="24"/>
        </w:rPr>
        <w:tab/>
        <w:t xml:space="preserve">2.3.2. </w:t>
      </w:r>
      <w:proofErr w:type="gramStart"/>
      <w:r w:rsidRPr="004D4F17">
        <w:rPr>
          <w:rFonts w:ascii="Times New Roman" w:hAnsi="Times New Roman"/>
          <w:sz w:val="24"/>
          <w:szCs w:val="24"/>
        </w:rPr>
        <w:t>Uluslar arası</w:t>
      </w:r>
      <w:proofErr w:type="gramEnd"/>
      <w:r w:rsidRPr="004D4F17">
        <w:rPr>
          <w:rFonts w:ascii="Times New Roman" w:hAnsi="Times New Roman"/>
          <w:sz w:val="24"/>
          <w:szCs w:val="24"/>
        </w:rPr>
        <w:t xml:space="preserve"> Hareketlilik</w:t>
      </w:r>
    </w:p>
    <w:p w:rsidR="004D4F17" w:rsidRPr="004D4F17" w:rsidRDefault="004D4F17" w:rsidP="004D4F17">
      <w:pPr>
        <w:spacing w:before="120" w:after="120"/>
        <w:ind w:firstLine="708"/>
        <w:jc w:val="both"/>
        <w:rPr>
          <w:rFonts w:ascii="Times New Roman" w:hAnsi="Times New Roman"/>
          <w:b/>
          <w:sz w:val="24"/>
          <w:szCs w:val="24"/>
        </w:rPr>
      </w:pPr>
      <w:r w:rsidRPr="004D4F17">
        <w:rPr>
          <w:rFonts w:ascii="Times New Roman" w:hAnsi="Times New Roman"/>
          <w:b/>
          <w:sz w:val="24"/>
          <w:szCs w:val="24"/>
        </w:rPr>
        <w:t>3. Kurumsal Kapasite Bileşenleri</w:t>
      </w:r>
    </w:p>
    <w:p w:rsidR="004D4F17" w:rsidRPr="004D4F17" w:rsidRDefault="004D4F17" w:rsidP="004D4F17">
      <w:pPr>
        <w:spacing w:after="0" w:line="240" w:lineRule="auto"/>
        <w:ind w:left="708"/>
        <w:jc w:val="both"/>
        <w:rPr>
          <w:rFonts w:ascii="Times New Roman" w:hAnsi="Times New Roman"/>
          <w:sz w:val="24"/>
          <w:szCs w:val="24"/>
        </w:rPr>
      </w:pPr>
      <w:r w:rsidRPr="004D4F17">
        <w:rPr>
          <w:rFonts w:ascii="Times New Roman" w:hAnsi="Times New Roman"/>
          <w:sz w:val="24"/>
          <w:szCs w:val="24"/>
        </w:rPr>
        <w:t xml:space="preserve">3.1. Beşeri Alt Yapı </w:t>
      </w:r>
    </w:p>
    <w:p w:rsidR="004D4F17" w:rsidRPr="004D4F17" w:rsidRDefault="004D4F17" w:rsidP="004D4F17">
      <w:pPr>
        <w:spacing w:after="0" w:line="240" w:lineRule="auto"/>
        <w:ind w:left="708" w:firstLine="708"/>
        <w:jc w:val="both"/>
        <w:rPr>
          <w:rFonts w:ascii="Times New Roman" w:hAnsi="Times New Roman"/>
          <w:sz w:val="24"/>
          <w:szCs w:val="24"/>
        </w:rPr>
      </w:pPr>
      <w:r w:rsidRPr="004D4F17">
        <w:rPr>
          <w:rFonts w:ascii="Times New Roman" w:hAnsi="Times New Roman"/>
          <w:sz w:val="24"/>
          <w:szCs w:val="24"/>
        </w:rPr>
        <w:t>3.1.1. İnsan kaynakları planlaması</w:t>
      </w:r>
    </w:p>
    <w:p w:rsidR="004D4F17" w:rsidRPr="004D4F17" w:rsidRDefault="004D4F17" w:rsidP="004D4F17">
      <w:pPr>
        <w:spacing w:after="0" w:line="240" w:lineRule="auto"/>
        <w:ind w:left="708" w:firstLine="708"/>
        <w:jc w:val="both"/>
        <w:rPr>
          <w:rFonts w:ascii="Times New Roman" w:hAnsi="Times New Roman"/>
          <w:sz w:val="24"/>
          <w:szCs w:val="24"/>
        </w:rPr>
      </w:pPr>
      <w:r w:rsidRPr="004D4F17">
        <w:rPr>
          <w:rFonts w:ascii="Times New Roman" w:hAnsi="Times New Roman"/>
          <w:sz w:val="24"/>
          <w:szCs w:val="24"/>
        </w:rPr>
        <w:t>3.1.2. İnsan kaynakları yönetimi</w:t>
      </w:r>
    </w:p>
    <w:p w:rsidR="004D4F17" w:rsidRPr="004D4F17" w:rsidRDefault="004D4F17" w:rsidP="004D4F17">
      <w:pPr>
        <w:spacing w:after="0" w:line="240" w:lineRule="auto"/>
        <w:ind w:left="708" w:firstLine="708"/>
        <w:jc w:val="both"/>
        <w:rPr>
          <w:rFonts w:ascii="Times New Roman" w:hAnsi="Times New Roman"/>
          <w:sz w:val="24"/>
          <w:szCs w:val="24"/>
        </w:rPr>
      </w:pPr>
      <w:r w:rsidRPr="004D4F17">
        <w:rPr>
          <w:rFonts w:ascii="Times New Roman" w:hAnsi="Times New Roman"/>
          <w:sz w:val="24"/>
          <w:szCs w:val="24"/>
        </w:rPr>
        <w:t>3.1.3. İş analizleri ve iş tanımları</w:t>
      </w:r>
    </w:p>
    <w:p w:rsidR="004D4F17" w:rsidRPr="004D4F17" w:rsidRDefault="004D4F17" w:rsidP="004D4F17">
      <w:pPr>
        <w:spacing w:after="0" w:line="240" w:lineRule="auto"/>
        <w:ind w:left="708" w:firstLine="708"/>
        <w:jc w:val="both"/>
        <w:rPr>
          <w:rFonts w:ascii="Times New Roman" w:hAnsi="Times New Roman"/>
          <w:sz w:val="24"/>
          <w:szCs w:val="24"/>
        </w:rPr>
      </w:pPr>
      <w:r w:rsidRPr="004D4F17">
        <w:rPr>
          <w:rFonts w:ascii="Times New Roman" w:hAnsi="Times New Roman"/>
          <w:sz w:val="24"/>
          <w:szCs w:val="24"/>
        </w:rPr>
        <w:t>3.1.4. İnsan kaynaklarının eğitimi ve geliştirilmesi</w:t>
      </w:r>
    </w:p>
    <w:p w:rsidR="004D4F17" w:rsidRPr="004D4F17" w:rsidRDefault="004D4F17" w:rsidP="004D4F17">
      <w:pPr>
        <w:spacing w:after="0" w:line="240" w:lineRule="auto"/>
        <w:ind w:left="708"/>
        <w:jc w:val="both"/>
        <w:rPr>
          <w:rFonts w:ascii="Times New Roman" w:hAnsi="Times New Roman"/>
          <w:sz w:val="24"/>
          <w:szCs w:val="24"/>
        </w:rPr>
      </w:pPr>
      <w:r w:rsidRPr="004D4F17">
        <w:rPr>
          <w:rFonts w:ascii="Times New Roman" w:hAnsi="Times New Roman"/>
          <w:sz w:val="24"/>
          <w:szCs w:val="24"/>
        </w:rPr>
        <w:t>3.2. Fiziki ve Mali Alt Yapı</w:t>
      </w:r>
    </w:p>
    <w:p w:rsidR="004D4F17" w:rsidRPr="004D4F17" w:rsidRDefault="004D4F17" w:rsidP="004D4F17">
      <w:pPr>
        <w:spacing w:after="0" w:line="240" w:lineRule="auto"/>
        <w:ind w:left="708" w:firstLine="708"/>
        <w:jc w:val="both"/>
        <w:rPr>
          <w:rFonts w:ascii="Times New Roman" w:hAnsi="Times New Roman"/>
          <w:sz w:val="24"/>
          <w:szCs w:val="24"/>
        </w:rPr>
      </w:pPr>
      <w:r w:rsidRPr="004D4F17">
        <w:rPr>
          <w:rFonts w:ascii="Times New Roman" w:hAnsi="Times New Roman"/>
          <w:sz w:val="24"/>
          <w:szCs w:val="24"/>
        </w:rPr>
        <w:t>3.2.1. Finansal kaynakların etkin yönetimi</w:t>
      </w:r>
    </w:p>
    <w:p w:rsidR="004D4F17" w:rsidRPr="004D4F17" w:rsidRDefault="004D4F17" w:rsidP="004D4F17">
      <w:pPr>
        <w:spacing w:after="0" w:line="240" w:lineRule="auto"/>
        <w:ind w:left="708" w:firstLine="708"/>
        <w:jc w:val="both"/>
        <w:rPr>
          <w:rFonts w:ascii="Times New Roman" w:hAnsi="Times New Roman"/>
          <w:sz w:val="24"/>
          <w:szCs w:val="24"/>
        </w:rPr>
      </w:pPr>
      <w:r w:rsidRPr="004D4F17">
        <w:rPr>
          <w:rFonts w:ascii="Times New Roman" w:hAnsi="Times New Roman"/>
          <w:sz w:val="24"/>
          <w:szCs w:val="24"/>
        </w:rPr>
        <w:t xml:space="preserve">3.2.2. Okul </w:t>
      </w:r>
      <w:proofErr w:type="gramStart"/>
      <w:r w:rsidRPr="004D4F17">
        <w:rPr>
          <w:rFonts w:ascii="Times New Roman" w:hAnsi="Times New Roman"/>
          <w:sz w:val="24"/>
          <w:szCs w:val="24"/>
        </w:rPr>
        <w:t>bazlı</w:t>
      </w:r>
      <w:proofErr w:type="gramEnd"/>
      <w:r w:rsidRPr="004D4F17">
        <w:rPr>
          <w:rFonts w:ascii="Times New Roman" w:hAnsi="Times New Roman"/>
          <w:sz w:val="24"/>
          <w:szCs w:val="24"/>
        </w:rPr>
        <w:t xml:space="preserve"> bütçeleme </w:t>
      </w:r>
    </w:p>
    <w:p w:rsidR="004D4F17" w:rsidRPr="004D4F17" w:rsidRDefault="004D4F17" w:rsidP="004D4F17">
      <w:pPr>
        <w:spacing w:after="0" w:line="240" w:lineRule="auto"/>
        <w:ind w:left="708"/>
        <w:jc w:val="both"/>
        <w:rPr>
          <w:rFonts w:ascii="Times New Roman" w:hAnsi="Times New Roman"/>
          <w:sz w:val="24"/>
          <w:szCs w:val="24"/>
        </w:rPr>
      </w:pPr>
      <w:r w:rsidRPr="004D4F17">
        <w:rPr>
          <w:rFonts w:ascii="Times New Roman" w:hAnsi="Times New Roman"/>
          <w:sz w:val="24"/>
          <w:szCs w:val="24"/>
        </w:rPr>
        <w:t>3.3. Yönetim ve Organizasyon</w:t>
      </w:r>
    </w:p>
    <w:p w:rsidR="004D4F17" w:rsidRPr="004D4F17" w:rsidRDefault="004D4F17" w:rsidP="004D4F17">
      <w:pPr>
        <w:spacing w:after="0" w:line="240" w:lineRule="auto"/>
        <w:ind w:left="708" w:firstLine="708"/>
        <w:jc w:val="both"/>
        <w:rPr>
          <w:rFonts w:ascii="Times New Roman" w:hAnsi="Times New Roman"/>
          <w:sz w:val="24"/>
          <w:szCs w:val="24"/>
        </w:rPr>
      </w:pPr>
      <w:r w:rsidRPr="004D4F17">
        <w:rPr>
          <w:rFonts w:ascii="Times New Roman" w:hAnsi="Times New Roman"/>
          <w:sz w:val="24"/>
          <w:szCs w:val="24"/>
        </w:rPr>
        <w:t>3.3.1. Kurumsal yapının iyileştirilmesi</w:t>
      </w:r>
    </w:p>
    <w:p w:rsidR="004D4F17" w:rsidRPr="004D4F17" w:rsidRDefault="004D4F17" w:rsidP="004D4F17">
      <w:pPr>
        <w:spacing w:after="0" w:line="240" w:lineRule="auto"/>
        <w:ind w:left="708" w:firstLine="708"/>
        <w:jc w:val="both"/>
        <w:rPr>
          <w:rFonts w:ascii="Times New Roman" w:hAnsi="Times New Roman"/>
          <w:sz w:val="24"/>
          <w:szCs w:val="24"/>
        </w:rPr>
      </w:pPr>
      <w:r w:rsidRPr="004D4F17">
        <w:rPr>
          <w:rFonts w:ascii="Times New Roman" w:hAnsi="Times New Roman"/>
          <w:sz w:val="24"/>
          <w:szCs w:val="24"/>
        </w:rPr>
        <w:lastRenderedPageBreak/>
        <w:t>3.3.2. İzleme ve Değerlendirme</w:t>
      </w:r>
    </w:p>
    <w:p w:rsidR="004D4F17" w:rsidRPr="004D4F17" w:rsidRDefault="004D4F17" w:rsidP="004D4F17">
      <w:pPr>
        <w:spacing w:after="0" w:line="240" w:lineRule="auto"/>
        <w:ind w:left="708" w:firstLine="708"/>
        <w:jc w:val="both"/>
        <w:rPr>
          <w:rFonts w:ascii="Times New Roman" w:hAnsi="Times New Roman"/>
          <w:sz w:val="24"/>
          <w:szCs w:val="24"/>
        </w:rPr>
      </w:pPr>
      <w:r w:rsidRPr="004D4F17">
        <w:rPr>
          <w:rFonts w:ascii="Times New Roman" w:hAnsi="Times New Roman"/>
          <w:sz w:val="24"/>
          <w:szCs w:val="24"/>
        </w:rPr>
        <w:t xml:space="preserve">3.3.3. Avrupa Birliğine Uyum ve </w:t>
      </w:r>
      <w:proofErr w:type="spellStart"/>
      <w:r w:rsidRPr="004D4F17">
        <w:rPr>
          <w:rFonts w:ascii="Times New Roman" w:hAnsi="Times New Roman"/>
          <w:sz w:val="24"/>
          <w:szCs w:val="24"/>
        </w:rPr>
        <w:t>Uluslararasılaşma</w:t>
      </w:r>
      <w:proofErr w:type="spellEnd"/>
    </w:p>
    <w:p w:rsidR="004D4F17" w:rsidRPr="004D4F17" w:rsidRDefault="004D4F17" w:rsidP="004D4F17">
      <w:pPr>
        <w:spacing w:after="0" w:line="240" w:lineRule="auto"/>
        <w:ind w:left="708" w:firstLine="708"/>
        <w:jc w:val="both"/>
        <w:rPr>
          <w:rFonts w:ascii="Times New Roman" w:hAnsi="Times New Roman"/>
          <w:sz w:val="24"/>
          <w:szCs w:val="24"/>
        </w:rPr>
      </w:pPr>
      <w:r w:rsidRPr="004D4F17">
        <w:rPr>
          <w:rFonts w:ascii="Times New Roman" w:hAnsi="Times New Roman"/>
          <w:sz w:val="24"/>
          <w:szCs w:val="24"/>
        </w:rPr>
        <w:t xml:space="preserve">3.3.4. Sosyal tarafların katılımı ve yönetişim </w:t>
      </w:r>
    </w:p>
    <w:p w:rsidR="004D4F17" w:rsidRPr="004D4F17" w:rsidRDefault="004D4F17" w:rsidP="004D4F17">
      <w:pPr>
        <w:spacing w:after="0" w:line="240" w:lineRule="auto"/>
        <w:ind w:left="708" w:firstLine="708"/>
        <w:jc w:val="both"/>
        <w:rPr>
          <w:rFonts w:ascii="Times New Roman" w:hAnsi="Times New Roman"/>
          <w:sz w:val="24"/>
          <w:szCs w:val="24"/>
        </w:rPr>
      </w:pPr>
      <w:r w:rsidRPr="004D4F17">
        <w:rPr>
          <w:rFonts w:ascii="Times New Roman" w:hAnsi="Times New Roman"/>
          <w:sz w:val="24"/>
          <w:szCs w:val="24"/>
        </w:rPr>
        <w:t xml:space="preserve">   3.3.4.1. Çoğulculuk </w:t>
      </w:r>
    </w:p>
    <w:p w:rsidR="004D4F17" w:rsidRPr="004D4F17" w:rsidRDefault="004D4F17" w:rsidP="004D4F17">
      <w:pPr>
        <w:spacing w:after="0" w:line="240" w:lineRule="auto"/>
        <w:ind w:left="708" w:firstLine="708"/>
        <w:jc w:val="both"/>
        <w:rPr>
          <w:rFonts w:ascii="Times New Roman" w:hAnsi="Times New Roman"/>
          <w:sz w:val="24"/>
          <w:szCs w:val="24"/>
        </w:rPr>
      </w:pPr>
      <w:r w:rsidRPr="004D4F17">
        <w:rPr>
          <w:rFonts w:ascii="Times New Roman" w:hAnsi="Times New Roman"/>
          <w:sz w:val="24"/>
          <w:szCs w:val="24"/>
        </w:rPr>
        <w:t xml:space="preserve">   3.3.4.2. Katılımcılık </w:t>
      </w:r>
    </w:p>
    <w:p w:rsidR="004D4F17" w:rsidRPr="004D4F17" w:rsidRDefault="004D4F17" w:rsidP="004D4F17">
      <w:pPr>
        <w:spacing w:after="0" w:line="240" w:lineRule="auto"/>
        <w:ind w:left="1416"/>
        <w:jc w:val="both"/>
        <w:rPr>
          <w:rFonts w:ascii="Times New Roman" w:hAnsi="Times New Roman"/>
          <w:sz w:val="24"/>
          <w:szCs w:val="24"/>
        </w:rPr>
      </w:pPr>
      <w:r w:rsidRPr="004D4F17">
        <w:rPr>
          <w:rFonts w:ascii="Times New Roman" w:hAnsi="Times New Roman"/>
          <w:sz w:val="24"/>
          <w:szCs w:val="24"/>
        </w:rPr>
        <w:t xml:space="preserve">   3.3.4.3. Şeffaflık ve hesap verebilirlik</w:t>
      </w:r>
    </w:p>
    <w:p w:rsidR="004D4F17" w:rsidRPr="004D4F17" w:rsidRDefault="004D4F17" w:rsidP="004D4F17">
      <w:pPr>
        <w:spacing w:after="0" w:line="240" w:lineRule="auto"/>
        <w:ind w:left="708" w:firstLine="708"/>
        <w:jc w:val="both"/>
        <w:rPr>
          <w:rFonts w:ascii="Times New Roman" w:hAnsi="Times New Roman"/>
          <w:sz w:val="24"/>
          <w:szCs w:val="24"/>
        </w:rPr>
      </w:pPr>
      <w:r w:rsidRPr="004D4F17">
        <w:rPr>
          <w:rFonts w:ascii="Times New Roman" w:hAnsi="Times New Roman"/>
          <w:sz w:val="24"/>
          <w:szCs w:val="24"/>
        </w:rPr>
        <w:t xml:space="preserve">   3.3.5. Kurumsal İletişim</w:t>
      </w:r>
    </w:p>
    <w:p w:rsidR="004D4F17" w:rsidRPr="004D4F17" w:rsidRDefault="004D4F17" w:rsidP="004D4F17">
      <w:pPr>
        <w:spacing w:after="0" w:line="240" w:lineRule="auto"/>
        <w:ind w:left="708"/>
        <w:jc w:val="both"/>
        <w:rPr>
          <w:rFonts w:ascii="Times New Roman" w:hAnsi="Times New Roman"/>
          <w:sz w:val="24"/>
          <w:szCs w:val="24"/>
        </w:rPr>
      </w:pPr>
      <w:r w:rsidRPr="004D4F17">
        <w:rPr>
          <w:rFonts w:ascii="Times New Roman" w:hAnsi="Times New Roman"/>
          <w:sz w:val="24"/>
          <w:szCs w:val="24"/>
        </w:rPr>
        <w:t>3.4. Bilgi Yönetimi</w:t>
      </w:r>
    </w:p>
    <w:p w:rsidR="004D4F17" w:rsidRPr="004D4F17" w:rsidRDefault="004D4F17" w:rsidP="004D4F17">
      <w:pPr>
        <w:spacing w:after="0" w:line="240" w:lineRule="auto"/>
        <w:ind w:left="708" w:firstLine="708"/>
        <w:jc w:val="both"/>
        <w:rPr>
          <w:rFonts w:ascii="Times New Roman" w:hAnsi="Times New Roman"/>
          <w:sz w:val="24"/>
          <w:szCs w:val="24"/>
        </w:rPr>
      </w:pPr>
      <w:r w:rsidRPr="004D4F17">
        <w:rPr>
          <w:rFonts w:ascii="Times New Roman" w:hAnsi="Times New Roman"/>
          <w:sz w:val="24"/>
          <w:szCs w:val="24"/>
        </w:rPr>
        <w:t xml:space="preserve">  3.4.1. Elektronik ağ ortamlarının etkinliğinin artırılması</w:t>
      </w:r>
    </w:p>
    <w:p w:rsidR="004D4F17" w:rsidRPr="004D4F17" w:rsidRDefault="004D4F17" w:rsidP="004D4F17">
      <w:pPr>
        <w:spacing w:after="0" w:line="240" w:lineRule="auto"/>
        <w:ind w:left="708" w:firstLine="708"/>
        <w:jc w:val="both"/>
        <w:rPr>
          <w:rFonts w:ascii="Times New Roman" w:hAnsi="Times New Roman"/>
          <w:sz w:val="24"/>
          <w:szCs w:val="24"/>
        </w:rPr>
      </w:pPr>
      <w:r w:rsidRPr="004D4F17">
        <w:rPr>
          <w:rFonts w:ascii="Times New Roman" w:hAnsi="Times New Roman"/>
          <w:sz w:val="24"/>
          <w:szCs w:val="24"/>
        </w:rPr>
        <w:t xml:space="preserve">  3.4.3. Veri toplama ve analiz</w:t>
      </w:r>
    </w:p>
    <w:p w:rsidR="004D4F17" w:rsidRPr="004D4F17" w:rsidRDefault="004D4F17" w:rsidP="004D4F17">
      <w:pPr>
        <w:spacing w:after="0" w:line="240" w:lineRule="auto"/>
        <w:ind w:left="708" w:firstLine="708"/>
        <w:jc w:val="both"/>
        <w:rPr>
          <w:rFonts w:ascii="Times New Roman" w:hAnsi="Times New Roman"/>
          <w:sz w:val="24"/>
          <w:szCs w:val="24"/>
        </w:rPr>
      </w:pPr>
      <w:r w:rsidRPr="004D4F17">
        <w:rPr>
          <w:rFonts w:ascii="Times New Roman" w:hAnsi="Times New Roman"/>
          <w:sz w:val="24"/>
          <w:szCs w:val="24"/>
        </w:rPr>
        <w:t xml:space="preserve">  3.4.4. Veri iletimi ve bilgi paylaşımı</w:t>
      </w:r>
    </w:p>
    <w:p w:rsidR="004D4F17" w:rsidRPr="004D4F17" w:rsidRDefault="004D4F17" w:rsidP="004D4F17">
      <w:pPr>
        <w:spacing w:after="0"/>
        <w:contextualSpacing/>
        <w:jc w:val="center"/>
        <w:outlineLvl w:val="5"/>
        <w:rPr>
          <w:rFonts w:ascii="Times New Roman" w:hAnsi="Times New Roman"/>
          <w:b/>
          <w:bCs/>
          <w:color w:val="FF0000"/>
          <w:sz w:val="28"/>
          <w:szCs w:val="28"/>
        </w:rPr>
      </w:pPr>
    </w:p>
    <w:p w:rsidR="004D4F17" w:rsidRPr="004D4F17" w:rsidRDefault="004D4F17" w:rsidP="004D4F17">
      <w:pPr>
        <w:spacing w:after="0"/>
        <w:contextualSpacing/>
        <w:jc w:val="center"/>
        <w:outlineLvl w:val="5"/>
        <w:rPr>
          <w:rFonts w:ascii="Times New Roman" w:hAnsi="Times New Roman"/>
          <w:b/>
          <w:bCs/>
          <w:sz w:val="28"/>
          <w:szCs w:val="28"/>
        </w:rPr>
      </w:pPr>
    </w:p>
    <w:p w:rsidR="004D4F17" w:rsidRDefault="004D4F17"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2D2EA8" w:rsidRDefault="002D2EA8" w:rsidP="004D4F17">
      <w:pPr>
        <w:spacing w:after="0"/>
        <w:contextualSpacing/>
        <w:jc w:val="center"/>
        <w:outlineLvl w:val="5"/>
        <w:rPr>
          <w:rFonts w:ascii="Times New Roman" w:hAnsi="Times New Roman"/>
          <w:b/>
          <w:bCs/>
          <w:sz w:val="28"/>
          <w:szCs w:val="28"/>
        </w:rPr>
      </w:pPr>
    </w:p>
    <w:p w:rsidR="004D4F17" w:rsidRPr="00E84FF5" w:rsidRDefault="004D4F17" w:rsidP="004D4F17">
      <w:pPr>
        <w:spacing w:after="0"/>
        <w:contextualSpacing/>
        <w:jc w:val="center"/>
        <w:outlineLvl w:val="5"/>
        <w:rPr>
          <w:rFonts w:ascii="Times New Roman" w:hAnsi="Times New Roman"/>
          <w:b/>
          <w:bCs/>
          <w:color w:val="FF0000"/>
          <w:sz w:val="44"/>
          <w:szCs w:val="44"/>
        </w:rPr>
      </w:pPr>
      <w:r w:rsidRPr="00E84FF5">
        <w:rPr>
          <w:rFonts w:ascii="Times New Roman" w:hAnsi="Times New Roman"/>
          <w:b/>
          <w:bCs/>
          <w:color w:val="FF0000"/>
          <w:sz w:val="44"/>
          <w:szCs w:val="44"/>
        </w:rPr>
        <w:t>3. BÖLÜM</w:t>
      </w:r>
    </w:p>
    <w:p w:rsidR="004D4F17" w:rsidRPr="004D4F17" w:rsidRDefault="004D4F17" w:rsidP="004D4F17">
      <w:pPr>
        <w:spacing w:after="0"/>
        <w:contextualSpacing/>
        <w:jc w:val="center"/>
        <w:outlineLvl w:val="5"/>
        <w:rPr>
          <w:rFonts w:ascii="Times New Roman" w:hAnsi="Times New Roman"/>
          <w:b/>
          <w:bCs/>
          <w:sz w:val="28"/>
          <w:szCs w:val="28"/>
        </w:rPr>
      </w:pPr>
    </w:p>
    <w:p w:rsidR="004D4F17" w:rsidRPr="00A27333" w:rsidRDefault="004D4F17" w:rsidP="004D4F17">
      <w:pPr>
        <w:pStyle w:val="KeskinTrnak"/>
        <w:jc w:val="center"/>
        <w:rPr>
          <w:rFonts w:ascii="Times New Roman" w:hAnsi="Times New Roman"/>
          <w:b w:val="0"/>
          <w:color w:val="FF0000"/>
          <w:sz w:val="56"/>
          <w:szCs w:val="56"/>
        </w:rPr>
      </w:pPr>
      <w:proofErr w:type="spellStart"/>
      <w:r w:rsidRPr="00A27333">
        <w:rPr>
          <w:rFonts w:ascii="Times New Roman" w:hAnsi="Times New Roman"/>
          <w:b w:val="0"/>
          <w:color w:val="FF0000"/>
          <w:sz w:val="56"/>
          <w:szCs w:val="56"/>
        </w:rPr>
        <w:t>Misyon</w:t>
      </w:r>
      <w:proofErr w:type="spellEnd"/>
    </w:p>
    <w:p w:rsidR="004D4F17" w:rsidRPr="00A27333" w:rsidRDefault="004D4F17" w:rsidP="004D4F17">
      <w:pPr>
        <w:jc w:val="both"/>
        <w:rPr>
          <w:rFonts w:ascii="Times New Roman" w:hAnsi="Times New Roman"/>
          <w:bCs/>
          <w:sz w:val="32"/>
          <w:szCs w:val="32"/>
        </w:rPr>
      </w:pPr>
      <w:r w:rsidRPr="00A27333">
        <w:rPr>
          <w:rFonts w:ascii="Times New Roman" w:hAnsi="Times New Roman"/>
          <w:bCs/>
          <w:sz w:val="32"/>
          <w:szCs w:val="32"/>
        </w:rPr>
        <w:t xml:space="preserve">            Hüseyin Akdağ İlkokulu olarak bizler; eğitimde sürekli </w:t>
      </w:r>
      <w:proofErr w:type="spellStart"/>
      <w:r w:rsidRPr="00A27333">
        <w:rPr>
          <w:rFonts w:ascii="Times New Roman" w:hAnsi="Times New Roman"/>
          <w:bCs/>
          <w:sz w:val="32"/>
          <w:szCs w:val="32"/>
        </w:rPr>
        <w:t>inovasyon</w:t>
      </w:r>
      <w:proofErr w:type="spellEnd"/>
      <w:r w:rsidRPr="00A27333">
        <w:rPr>
          <w:rFonts w:ascii="Times New Roman" w:hAnsi="Times New Roman"/>
          <w:bCs/>
          <w:sz w:val="32"/>
          <w:szCs w:val="32"/>
        </w:rPr>
        <w:t xml:space="preserve"> temel prensibinden hareketle, tüm enformasyon teknolojilerini kullanarak; eğitim zincirimize yeni katılmış öğrencilerimizi; Atatürk ilke ve inkılâplarının temelinde, bilimin ve bilginin aydınlattığı yolda yürüyen, düşünen, karar verebilen ve sorgulayan dolayısıyla özgüven sahibi, ileriyi görebilen ve hedefleri doğrultusunda ilerleyebilen bireyler haline getirmek</w:t>
      </w:r>
    </w:p>
    <w:p w:rsidR="004D4F17" w:rsidRPr="00A27333" w:rsidRDefault="004D4F17" w:rsidP="004D4F17">
      <w:pPr>
        <w:jc w:val="both"/>
        <w:rPr>
          <w:rFonts w:ascii="Times New Roman" w:hAnsi="Times New Roman"/>
          <w:bCs/>
          <w:sz w:val="24"/>
          <w:szCs w:val="24"/>
        </w:rPr>
      </w:pPr>
    </w:p>
    <w:p w:rsidR="004D4F17" w:rsidRPr="00A27333" w:rsidRDefault="004D4F17" w:rsidP="004D4F17">
      <w:pPr>
        <w:pStyle w:val="KeskinTrnak"/>
        <w:jc w:val="center"/>
        <w:rPr>
          <w:rFonts w:ascii="Times New Roman" w:hAnsi="Times New Roman"/>
          <w:b w:val="0"/>
          <w:color w:val="FF0000"/>
          <w:sz w:val="56"/>
          <w:szCs w:val="56"/>
        </w:rPr>
      </w:pPr>
      <w:proofErr w:type="spellStart"/>
      <w:r w:rsidRPr="00A27333">
        <w:rPr>
          <w:rFonts w:ascii="Times New Roman" w:hAnsi="Times New Roman"/>
          <w:b w:val="0"/>
          <w:color w:val="FF0000"/>
          <w:sz w:val="56"/>
          <w:szCs w:val="56"/>
        </w:rPr>
        <w:t>Vizyon</w:t>
      </w:r>
      <w:proofErr w:type="spellEnd"/>
    </w:p>
    <w:p w:rsidR="004D4F17" w:rsidRPr="00A27333" w:rsidRDefault="00A27333" w:rsidP="004D4F17">
      <w:pPr>
        <w:spacing w:after="120" w:line="240" w:lineRule="auto"/>
        <w:jc w:val="both"/>
        <w:rPr>
          <w:rFonts w:ascii="Times New Roman" w:hAnsi="Times New Roman"/>
          <w:sz w:val="32"/>
          <w:szCs w:val="32"/>
        </w:rPr>
      </w:pPr>
      <w:r>
        <w:rPr>
          <w:rFonts w:ascii="Times New Roman" w:hAnsi="Times New Roman"/>
          <w:sz w:val="32"/>
          <w:szCs w:val="32"/>
        </w:rPr>
        <w:t xml:space="preserve">    </w:t>
      </w:r>
      <w:r w:rsidR="004D4F17" w:rsidRPr="00A27333">
        <w:rPr>
          <w:rFonts w:ascii="Times New Roman" w:hAnsi="Times New Roman"/>
          <w:sz w:val="32"/>
          <w:szCs w:val="32"/>
        </w:rPr>
        <w:t>Eğitim-öğretimiyle, bakış açısı ve becerisiyle, pekiştireceği milli ve kültürel değerlerle donanımlı bireyler yetiştirmek.</w:t>
      </w:r>
    </w:p>
    <w:p w:rsidR="004D4F17" w:rsidRPr="00A27333" w:rsidRDefault="004D4F17" w:rsidP="004D4F17">
      <w:pPr>
        <w:spacing w:after="120" w:line="240" w:lineRule="auto"/>
        <w:jc w:val="both"/>
        <w:rPr>
          <w:rFonts w:ascii="Times New Roman" w:hAnsi="Times New Roman"/>
          <w:sz w:val="32"/>
          <w:szCs w:val="32"/>
        </w:rPr>
      </w:pPr>
    </w:p>
    <w:p w:rsidR="004D4F17" w:rsidRPr="00A27333" w:rsidRDefault="00A27333" w:rsidP="004D4F17">
      <w:pPr>
        <w:spacing w:after="120" w:line="240" w:lineRule="auto"/>
        <w:jc w:val="both"/>
        <w:rPr>
          <w:rFonts w:ascii="Times New Roman" w:hAnsi="Times New Roman"/>
          <w:sz w:val="32"/>
          <w:szCs w:val="32"/>
        </w:rPr>
      </w:pPr>
      <w:r>
        <w:rPr>
          <w:rFonts w:ascii="Times New Roman" w:hAnsi="Times New Roman"/>
          <w:sz w:val="32"/>
          <w:szCs w:val="32"/>
        </w:rPr>
        <w:t xml:space="preserve">    </w:t>
      </w:r>
      <w:r w:rsidR="004D4F17" w:rsidRPr="00A27333">
        <w:rPr>
          <w:rFonts w:ascii="Times New Roman" w:hAnsi="Times New Roman"/>
          <w:sz w:val="32"/>
          <w:szCs w:val="32"/>
        </w:rPr>
        <w:t>Bilgi, beceri, sosyal, kültürel, sportif alanlarda model bir okul olmak</w:t>
      </w:r>
    </w:p>
    <w:p w:rsidR="004D4F17" w:rsidRPr="00A27333" w:rsidRDefault="004D4F17" w:rsidP="004D4F17">
      <w:pPr>
        <w:spacing w:after="120" w:line="240" w:lineRule="auto"/>
        <w:jc w:val="both"/>
        <w:rPr>
          <w:rFonts w:ascii="Times New Roman" w:hAnsi="Times New Roman"/>
          <w:sz w:val="20"/>
          <w:szCs w:val="20"/>
        </w:rPr>
      </w:pPr>
    </w:p>
    <w:p w:rsidR="007D0A22" w:rsidRPr="00A27333" w:rsidRDefault="007D0A22" w:rsidP="004D4F17">
      <w:pPr>
        <w:spacing w:after="120" w:line="240" w:lineRule="auto"/>
        <w:jc w:val="both"/>
        <w:rPr>
          <w:rFonts w:ascii="Times New Roman" w:hAnsi="Times New Roman"/>
          <w:sz w:val="20"/>
          <w:szCs w:val="20"/>
        </w:rPr>
      </w:pPr>
    </w:p>
    <w:p w:rsidR="002D2EA8" w:rsidRDefault="002D2EA8" w:rsidP="004D4F17">
      <w:pPr>
        <w:spacing w:after="120" w:line="240" w:lineRule="auto"/>
        <w:jc w:val="both"/>
        <w:rPr>
          <w:b/>
          <w:sz w:val="20"/>
          <w:szCs w:val="20"/>
        </w:rPr>
      </w:pPr>
    </w:p>
    <w:p w:rsidR="002D2EA8" w:rsidRDefault="002D2EA8" w:rsidP="004D4F17">
      <w:pPr>
        <w:spacing w:after="120" w:line="240" w:lineRule="auto"/>
        <w:jc w:val="both"/>
        <w:rPr>
          <w:b/>
          <w:sz w:val="20"/>
          <w:szCs w:val="20"/>
        </w:rPr>
      </w:pPr>
    </w:p>
    <w:p w:rsidR="00A27333" w:rsidRDefault="00A27333" w:rsidP="00A27333">
      <w:pPr>
        <w:pStyle w:val="KeskinTrnak"/>
        <w:jc w:val="center"/>
        <w:rPr>
          <w:rFonts w:ascii="Times New Roman" w:hAnsi="Times New Roman"/>
          <w:color w:val="FF0000"/>
          <w:sz w:val="56"/>
          <w:szCs w:val="56"/>
        </w:rPr>
      </w:pPr>
    </w:p>
    <w:p w:rsidR="00A27333" w:rsidRDefault="00A27333" w:rsidP="00A27333">
      <w:pPr>
        <w:pStyle w:val="KeskinTrnak"/>
        <w:jc w:val="center"/>
        <w:rPr>
          <w:rFonts w:ascii="Times New Roman" w:hAnsi="Times New Roman"/>
          <w:color w:val="FF0000"/>
          <w:sz w:val="56"/>
          <w:szCs w:val="56"/>
        </w:rPr>
      </w:pPr>
    </w:p>
    <w:p w:rsidR="004D4F17" w:rsidRPr="00A27333" w:rsidRDefault="004D4F17" w:rsidP="00A27333">
      <w:pPr>
        <w:pStyle w:val="KeskinTrnak"/>
        <w:jc w:val="center"/>
        <w:rPr>
          <w:rFonts w:ascii="Times New Roman" w:hAnsi="Times New Roman"/>
          <w:color w:val="FF0000"/>
          <w:sz w:val="56"/>
          <w:szCs w:val="56"/>
        </w:rPr>
      </w:pPr>
      <w:proofErr w:type="spellStart"/>
      <w:r w:rsidRPr="00A27333">
        <w:rPr>
          <w:rFonts w:ascii="Times New Roman" w:hAnsi="Times New Roman"/>
          <w:color w:val="FF0000"/>
          <w:sz w:val="56"/>
          <w:szCs w:val="56"/>
        </w:rPr>
        <w:lastRenderedPageBreak/>
        <w:t>Temel</w:t>
      </w:r>
      <w:proofErr w:type="spellEnd"/>
      <w:r w:rsidRPr="00A27333">
        <w:rPr>
          <w:rFonts w:ascii="Times New Roman" w:hAnsi="Times New Roman"/>
          <w:color w:val="FF0000"/>
          <w:sz w:val="56"/>
          <w:szCs w:val="56"/>
        </w:rPr>
        <w:t xml:space="preserve"> </w:t>
      </w:r>
      <w:proofErr w:type="spellStart"/>
      <w:r w:rsidRPr="00A27333">
        <w:rPr>
          <w:rFonts w:ascii="Times New Roman" w:hAnsi="Times New Roman"/>
          <w:color w:val="FF0000"/>
          <w:sz w:val="56"/>
          <w:szCs w:val="56"/>
        </w:rPr>
        <w:t>Değerler</w:t>
      </w:r>
      <w:proofErr w:type="spellEnd"/>
    </w:p>
    <w:p w:rsidR="004D4F17" w:rsidRPr="004536D8" w:rsidRDefault="004D4F17" w:rsidP="004D4F17">
      <w:pPr>
        <w:tabs>
          <w:tab w:val="left" w:pos="480"/>
          <w:tab w:val="left" w:pos="840"/>
          <w:tab w:val="left" w:pos="2040"/>
        </w:tabs>
        <w:rPr>
          <w:rFonts w:ascii="Times New Roman" w:hAnsi="Times New Roman"/>
          <w:b/>
          <w:color w:val="548DD4"/>
          <w:sz w:val="24"/>
          <w:szCs w:val="24"/>
        </w:rPr>
      </w:pPr>
      <w:r w:rsidRPr="004536D8">
        <w:rPr>
          <w:rFonts w:ascii="Times New Roman" w:hAnsi="Times New Roman"/>
          <w:b/>
          <w:color w:val="548DD4"/>
          <w:sz w:val="26"/>
          <w:szCs w:val="26"/>
        </w:rPr>
        <w:t>A</w:t>
      </w:r>
      <w:r w:rsidRPr="004536D8">
        <w:rPr>
          <w:rFonts w:ascii="Times New Roman" w:hAnsi="Times New Roman"/>
          <w:b/>
          <w:color w:val="548DD4"/>
          <w:sz w:val="24"/>
          <w:szCs w:val="24"/>
        </w:rPr>
        <w:t>-HOŞGÖRÜ</w:t>
      </w:r>
    </w:p>
    <w:p w:rsidR="004D4F17" w:rsidRPr="004536D8" w:rsidRDefault="004D4F17" w:rsidP="004D4F17">
      <w:pPr>
        <w:numPr>
          <w:ilvl w:val="0"/>
          <w:numId w:val="24"/>
        </w:numPr>
        <w:tabs>
          <w:tab w:val="left" w:pos="480"/>
          <w:tab w:val="left" w:pos="840"/>
          <w:tab w:val="left" w:pos="2040"/>
        </w:tabs>
        <w:spacing w:after="0" w:line="240" w:lineRule="auto"/>
        <w:ind w:hanging="24"/>
        <w:rPr>
          <w:rFonts w:ascii="Times New Roman" w:hAnsi="Times New Roman"/>
          <w:b/>
          <w:sz w:val="24"/>
          <w:szCs w:val="24"/>
        </w:rPr>
      </w:pPr>
      <w:r w:rsidRPr="004536D8">
        <w:rPr>
          <w:rFonts w:ascii="Times New Roman" w:hAnsi="Times New Roman"/>
          <w:b/>
          <w:sz w:val="24"/>
          <w:szCs w:val="24"/>
        </w:rPr>
        <w:t>Başkalarının görüş ve düşüncelerine değer verilir.</w:t>
      </w:r>
    </w:p>
    <w:p w:rsidR="004D4F17" w:rsidRPr="004536D8" w:rsidRDefault="004D4F17" w:rsidP="004D4F17">
      <w:pPr>
        <w:numPr>
          <w:ilvl w:val="0"/>
          <w:numId w:val="24"/>
        </w:numPr>
        <w:tabs>
          <w:tab w:val="clear" w:pos="1506"/>
          <w:tab w:val="left" w:pos="480"/>
          <w:tab w:val="left" w:pos="840"/>
          <w:tab w:val="num" w:pos="1418"/>
          <w:tab w:val="left" w:pos="2040"/>
        </w:tabs>
        <w:spacing w:after="0" w:line="240" w:lineRule="auto"/>
        <w:ind w:hanging="24"/>
        <w:rPr>
          <w:rFonts w:ascii="Times New Roman" w:hAnsi="Times New Roman"/>
          <w:b/>
          <w:sz w:val="24"/>
          <w:szCs w:val="24"/>
        </w:rPr>
      </w:pPr>
      <w:r w:rsidRPr="004536D8">
        <w:rPr>
          <w:rFonts w:ascii="Times New Roman" w:hAnsi="Times New Roman"/>
          <w:b/>
          <w:sz w:val="24"/>
          <w:szCs w:val="24"/>
        </w:rPr>
        <w:t>Eleştiriye açıktır ve farklılıklar hoş görülür.</w:t>
      </w:r>
    </w:p>
    <w:p w:rsidR="004D4F17" w:rsidRPr="004536D8" w:rsidRDefault="004D4F17" w:rsidP="004D4F17">
      <w:pPr>
        <w:numPr>
          <w:ilvl w:val="0"/>
          <w:numId w:val="24"/>
        </w:numPr>
        <w:tabs>
          <w:tab w:val="left" w:pos="480"/>
          <w:tab w:val="left" w:pos="840"/>
          <w:tab w:val="left" w:pos="2040"/>
        </w:tabs>
        <w:spacing w:after="0" w:line="240" w:lineRule="auto"/>
        <w:ind w:hanging="24"/>
        <w:rPr>
          <w:rFonts w:ascii="Times New Roman" w:hAnsi="Times New Roman"/>
          <w:b/>
          <w:sz w:val="24"/>
          <w:szCs w:val="24"/>
        </w:rPr>
      </w:pPr>
      <w:r w:rsidRPr="004536D8">
        <w:rPr>
          <w:rFonts w:ascii="Times New Roman" w:hAnsi="Times New Roman"/>
          <w:b/>
          <w:sz w:val="24"/>
          <w:szCs w:val="24"/>
        </w:rPr>
        <w:t>Korku ve baskı araç olarak kullanılmaz.</w:t>
      </w:r>
    </w:p>
    <w:p w:rsidR="004D4F17" w:rsidRPr="004536D8" w:rsidRDefault="004D4F17" w:rsidP="004D4F17">
      <w:pPr>
        <w:tabs>
          <w:tab w:val="left" w:pos="480"/>
          <w:tab w:val="left" w:pos="840"/>
          <w:tab w:val="left" w:pos="2040"/>
        </w:tabs>
        <w:rPr>
          <w:rFonts w:ascii="Times New Roman" w:hAnsi="Times New Roman"/>
          <w:b/>
          <w:color w:val="548DD4"/>
          <w:sz w:val="24"/>
          <w:szCs w:val="24"/>
        </w:rPr>
      </w:pPr>
      <w:r w:rsidRPr="004536D8">
        <w:rPr>
          <w:rFonts w:ascii="Times New Roman" w:hAnsi="Times New Roman"/>
          <w:b/>
          <w:color w:val="548DD4"/>
          <w:sz w:val="24"/>
          <w:szCs w:val="24"/>
        </w:rPr>
        <w:t>B-ADALET</w:t>
      </w:r>
    </w:p>
    <w:p w:rsidR="004D4F17" w:rsidRPr="004536D8" w:rsidRDefault="004D4F17" w:rsidP="004D4F17">
      <w:pPr>
        <w:numPr>
          <w:ilvl w:val="0"/>
          <w:numId w:val="25"/>
        </w:numPr>
        <w:tabs>
          <w:tab w:val="left" w:pos="480"/>
          <w:tab w:val="left" w:pos="840"/>
          <w:tab w:val="left" w:pos="2040"/>
        </w:tabs>
        <w:spacing w:after="0" w:line="240" w:lineRule="auto"/>
        <w:ind w:hanging="24"/>
        <w:rPr>
          <w:rFonts w:ascii="Times New Roman" w:hAnsi="Times New Roman"/>
          <w:b/>
          <w:sz w:val="24"/>
          <w:szCs w:val="24"/>
        </w:rPr>
      </w:pPr>
      <w:r w:rsidRPr="004536D8">
        <w:rPr>
          <w:rFonts w:ascii="Times New Roman" w:hAnsi="Times New Roman"/>
          <w:b/>
          <w:sz w:val="24"/>
          <w:szCs w:val="24"/>
        </w:rPr>
        <w:t>Ödül hak edene verilir.</w:t>
      </w:r>
    </w:p>
    <w:p w:rsidR="004D4F17" w:rsidRPr="004536D8" w:rsidRDefault="004D4F17" w:rsidP="004D4F17">
      <w:pPr>
        <w:numPr>
          <w:ilvl w:val="0"/>
          <w:numId w:val="25"/>
        </w:numPr>
        <w:tabs>
          <w:tab w:val="left" w:pos="480"/>
          <w:tab w:val="left" w:pos="840"/>
          <w:tab w:val="left" w:pos="2040"/>
        </w:tabs>
        <w:spacing w:after="0" w:line="240" w:lineRule="auto"/>
        <w:ind w:hanging="24"/>
        <w:rPr>
          <w:rFonts w:ascii="Times New Roman" w:hAnsi="Times New Roman"/>
          <w:b/>
          <w:sz w:val="24"/>
          <w:szCs w:val="24"/>
        </w:rPr>
      </w:pPr>
      <w:r w:rsidRPr="004536D8">
        <w:rPr>
          <w:rFonts w:ascii="Times New Roman" w:hAnsi="Times New Roman"/>
          <w:b/>
          <w:sz w:val="24"/>
          <w:szCs w:val="24"/>
        </w:rPr>
        <w:t>Kurallar herkes için eşit uygulanır.</w:t>
      </w:r>
    </w:p>
    <w:p w:rsidR="004D4F17" w:rsidRPr="004536D8" w:rsidRDefault="004D4F17" w:rsidP="004D4F17">
      <w:pPr>
        <w:numPr>
          <w:ilvl w:val="0"/>
          <w:numId w:val="25"/>
        </w:numPr>
        <w:tabs>
          <w:tab w:val="left" w:pos="480"/>
          <w:tab w:val="left" w:pos="840"/>
          <w:tab w:val="left" w:pos="2040"/>
        </w:tabs>
        <w:spacing w:after="0" w:line="240" w:lineRule="auto"/>
        <w:ind w:hanging="24"/>
        <w:rPr>
          <w:rFonts w:ascii="Times New Roman" w:hAnsi="Times New Roman"/>
          <w:b/>
          <w:sz w:val="24"/>
          <w:szCs w:val="24"/>
        </w:rPr>
      </w:pPr>
      <w:r w:rsidRPr="004536D8">
        <w:rPr>
          <w:rFonts w:ascii="Times New Roman" w:hAnsi="Times New Roman"/>
          <w:b/>
          <w:sz w:val="24"/>
          <w:szCs w:val="24"/>
        </w:rPr>
        <w:t>İş yükü dengeli olarak dağıtılır.</w:t>
      </w:r>
    </w:p>
    <w:p w:rsidR="004D4F17" w:rsidRPr="004536D8" w:rsidRDefault="004D4F17" w:rsidP="004D4F17">
      <w:pPr>
        <w:numPr>
          <w:ilvl w:val="0"/>
          <w:numId w:val="25"/>
        </w:numPr>
        <w:tabs>
          <w:tab w:val="left" w:pos="480"/>
          <w:tab w:val="left" w:pos="840"/>
          <w:tab w:val="left" w:pos="2040"/>
        </w:tabs>
        <w:spacing w:after="0" w:line="240" w:lineRule="auto"/>
        <w:ind w:hanging="24"/>
        <w:rPr>
          <w:rFonts w:ascii="Times New Roman" w:hAnsi="Times New Roman"/>
          <w:sz w:val="24"/>
          <w:szCs w:val="24"/>
        </w:rPr>
      </w:pPr>
      <w:r w:rsidRPr="004536D8">
        <w:rPr>
          <w:rFonts w:ascii="Times New Roman" w:hAnsi="Times New Roman"/>
          <w:b/>
          <w:sz w:val="24"/>
          <w:szCs w:val="24"/>
        </w:rPr>
        <w:t>Yasal hakların tam kullanımı sağlanır</w:t>
      </w:r>
      <w:r w:rsidRPr="004536D8">
        <w:rPr>
          <w:rFonts w:ascii="Times New Roman" w:hAnsi="Times New Roman"/>
          <w:sz w:val="24"/>
          <w:szCs w:val="24"/>
        </w:rPr>
        <w:t>.</w:t>
      </w:r>
    </w:p>
    <w:p w:rsidR="004D4F17" w:rsidRPr="004536D8" w:rsidRDefault="004D4F17" w:rsidP="004D4F17">
      <w:pPr>
        <w:tabs>
          <w:tab w:val="left" w:pos="480"/>
          <w:tab w:val="left" w:pos="840"/>
          <w:tab w:val="left" w:pos="2040"/>
        </w:tabs>
        <w:rPr>
          <w:rFonts w:ascii="Times New Roman" w:hAnsi="Times New Roman"/>
          <w:b/>
          <w:color w:val="548DD4"/>
          <w:sz w:val="24"/>
          <w:szCs w:val="24"/>
        </w:rPr>
      </w:pPr>
    </w:p>
    <w:p w:rsidR="004D4F17" w:rsidRPr="004536D8" w:rsidRDefault="004D4F17" w:rsidP="004D4F17">
      <w:pPr>
        <w:tabs>
          <w:tab w:val="left" w:pos="480"/>
          <w:tab w:val="left" w:pos="840"/>
          <w:tab w:val="left" w:pos="2040"/>
        </w:tabs>
        <w:rPr>
          <w:rFonts w:ascii="Times New Roman" w:hAnsi="Times New Roman"/>
          <w:b/>
          <w:color w:val="548DD4"/>
          <w:sz w:val="24"/>
          <w:szCs w:val="24"/>
        </w:rPr>
      </w:pPr>
      <w:r w:rsidRPr="004536D8">
        <w:rPr>
          <w:rFonts w:ascii="Times New Roman" w:hAnsi="Times New Roman"/>
          <w:b/>
          <w:color w:val="548DD4"/>
          <w:sz w:val="24"/>
          <w:szCs w:val="24"/>
        </w:rPr>
        <w:t>C-SORUMLULUK</w:t>
      </w:r>
    </w:p>
    <w:p w:rsidR="004D4F17" w:rsidRPr="004536D8" w:rsidRDefault="004D4F17" w:rsidP="004D4F17">
      <w:pPr>
        <w:numPr>
          <w:ilvl w:val="0"/>
          <w:numId w:val="26"/>
        </w:numPr>
        <w:tabs>
          <w:tab w:val="left" w:pos="480"/>
          <w:tab w:val="left" w:pos="840"/>
          <w:tab w:val="left" w:pos="2040"/>
        </w:tabs>
        <w:spacing w:after="0" w:line="240" w:lineRule="auto"/>
        <w:ind w:hanging="24"/>
        <w:rPr>
          <w:rFonts w:ascii="Times New Roman" w:hAnsi="Times New Roman"/>
          <w:b/>
          <w:sz w:val="24"/>
          <w:szCs w:val="24"/>
        </w:rPr>
      </w:pPr>
      <w:r w:rsidRPr="004536D8">
        <w:rPr>
          <w:rFonts w:ascii="Times New Roman" w:hAnsi="Times New Roman"/>
          <w:b/>
          <w:sz w:val="24"/>
          <w:szCs w:val="24"/>
        </w:rPr>
        <w:t>Mesleğini sevme ve içten bağlılık esastır.</w:t>
      </w:r>
    </w:p>
    <w:p w:rsidR="004D4F17" w:rsidRPr="004536D8" w:rsidRDefault="004D4F17" w:rsidP="004D4F17">
      <w:pPr>
        <w:numPr>
          <w:ilvl w:val="0"/>
          <w:numId w:val="26"/>
        </w:numPr>
        <w:tabs>
          <w:tab w:val="left" w:pos="480"/>
          <w:tab w:val="left" w:pos="840"/>
          <w:tab w:val="left" w:pos="2040"/>
        </w:tabs>
        <w:spacing w:after="0" w:line="240" w:lineRule="auto"/>
        <w:ind w:hanging="24"/>
        <w:rPr>
          <w:rFonts w:ascii="Times New Roman" w:hAnsi="Times New Roman"/>
          <w:b/>
          <w:sz w:val="24"/>
          <w:szCs w:val="24"/>
        </w:rPr>
      </w:pPr>
      <w:r w:rsidRPr="004536D8">
        <w:rPr>
          <w:rFonts w:ascii="Times New Roman" w:hAnsi="Times New Roman"/>
          <w:b/>
          <w:sz w:val="24"/>
          <w:szCs w:val="24"/>
        </w:rPr>
        <w:t xml:space="preserve">Sorumluluktan </w:t>
      </w:r>
      <w:proofErr w:type="gramStart"/>
      <w:r w:rsidRPr="004536D8">
        <w:rPr>
          <w:rFonts w:ascii="Times New Roman" w:hAnsi="Times New Roman"/>
          <w:b/>
          <w:sz w:val="24"/>
          <w:szCs w:val="24"/>
        </w:rPr>
        <w:t>kaçılmaz ,istekli</w:t>
      </w:r>
      <w:proofErr w:type="gramEnd"/>
      <w:r w:rsidRPr="004536D8">
        <w:rPr>
          <w:rFonts w:ascii="Times New Roman" w:hAnsi="Times New Roman"/>
          <w:b/>
          <w:sz w:val="24"/>
          <w:szCs w:val="24"/>
        </w:rPr>
        <w:t xml:space="preserve"> yaklaşılır      </w:t>
      </w:r>
    </w:p>
    <w:p w:rsidR="004D4F17" w:rsidRPr="004536D8" w:rsidRDefault="004D4F17" w:rsidP="004D4F17">
      <w:pPr>
        <w:numPr>
          <w:ilvl w:val="0"/>
          <w:numId w:val="26"/>
        </w:numPr>
        <w:tabs>
          <w:tab w:val="left" w:pos="480"/>
          <w:tab w:val="left" w:pos="840"/>
          <w:tab w:val="left" w:pos="2040"/>
        </w:tabs>
        <w:spacing w:after="0" w:line="240" w:lineRule="auto"/>
        <w:ind w:right="-567" w:hanging="24"/>
        <w:rPr>
          <w:rFonts w:ascii="Times New Roman" w:hAnsi="Times New Roman"/>
          <w:b/>
          <w:sz w:val="24"/>
          <w:szCs w:val="24"/>
        </w:rPr>
      </w:pPr>
      <w:r w:rsidRPr="004536D8">
        <w:rPr>
          <w:rFonts w:ascii="Times New Roman" w:hAnsi="Times New Roman"/>
          <w:b/>
          <w:sz w:val="24"/>
          <w:szCs w:val="24"/>
        </w:rPr>
        <w:t>Bireyler konum ve eylemlerinden dolayı hesap verirler</w:t>
      </w:r>
    </w:p>
    <w:p w:rsidR="004D4F17" w:rsidRPr="004536D8" w:rsidRDefault="004D4F17" w:rsidP="004D4F17">
      <w:pPr>
        <w:tabs>
          <w:tab w:val="left" w:pos="480"/>
          <w:tab w:val="left" w:pos="840"/>
          <w:tab w:val="left" w:pos="2040"/>
        </w:tabs>
        <w:rPr>
          <w:rFonts w:ascii="Times New Roman" w:hAnsi="Times New Roman"/>
          <w:b/>
          <w:color w:val="548DD4"/>
          <w:sz w:val="24"/>
          <w:szCs w:val="24"/>
        </w:rPr>
      </w:pPr>
      <w:r w:rsidRPr="004536D8">
        <w:rPr>
          <w:rFonts w:ascii="Times New Roman" w:hAnsi="Times New Roman"/>
          <w:b/>
          <w:color w:val="548DD4"/>
          <w:sz w:val="24"/>
          <w:szCs w:val="24"/>
        </w:rPr>
        <w:t>D-DÜRÜSTLÜK</w:t>
      </w:r>
    </w:p>
    <w:p w:rsidR="004D4F17" w:rsidRPr="004536D8" w:rsidRDefault="004D4F17" w:rsidP="004D4F17">
      <w:pPr>
        <w:numPr>
          <w:ilvl w:val="0"/>
          <w:numId w:val="27"/>
        </w:numPr>
        <w:tabs>
          <w:tab w:val="left" w:pos="480"/>
          <w:tab w:val="left" w:pos="840"/>
          <w:tab w:val="left" w:pos="2040"/>
        </w:tabs>
        <w:spacing w:after="0" w:line="240" w:lineRule="auto"/>
        <w:ind w:hanging="24"/>
        <w:rPr>
          <w:rFonts w:ascii="Times New Roman" w:hAnsi="Times New Roman"/>
          <w:b/>
          <w:sz w:val="24"/>
          <w:szCs w:val="24"/>
        </w:rPr>
      </w:pPr>
      <w:r w:rsidRPr="004536D8">
        <w:rPr>
          <w:rFonts w:ascii="Times New Roman" w:hAnsi="Times New Roman"/>
          <w:b/>
          <w:sz w:val="24"/>
          <w:szCs w:val="24"/>
        </w:rPr>
        <w:t>Yolsuzluk yapılmaz ve örtbas edilmez.</w:t>
      </w:r>
    </w:p>
    <w:p w:rsidR="004D4F17" w:rsidRPr="004536D8" w:rsidRDefault="004D4F17" w:rsidP="004D4F17">
      <w:pPr>
        <w:numPr>
          <w:ilvl w:val="0"/>
          <w:numId w:val="27"/>
        </w:numPr>
        <w:tabs>
          <w:tab w:val="left" w:pos="480"/>
          <w:tab w:val="left" w:pos="840"/>
          <w:tab w:val="left" w:pos="2040"/>
        </w:tabs>
        <w:spacing w:after="0" w:line="240" w:lineRule="auto"/>
        <w:ind w:hanging="24"/>
        <w:rPr>
          <w:rFonts w:ascii="Times New Roman" w:hAnsi="Times New Roman"/>
          <w:sz w:val="24"/>
          <w:szCs w:val="24"/>
        </w:rPr>
      </w:pPr>
      <w:r w:rsidRPr="004536D8">
        <w:rPr>
          <w:rFonts w:ascii="Times New Roman" w:hAnsi="Times New Roman"/>
          <w:b/>
          <w:sz w:val="24"/>
          <w:szCs w:val="24"/>
        </w:rPr>
        <w:t>Kamu kaynakları,  kamu yararına özenle kullanılır</w:t>
      </w:r>
      <w:r w:rsidRPr="004536D8">
        <w:rPr>
          <w:rFonts w:ascii="Times New Roman" w:hAnsi="Times New Roman"/>
          <w:sz w:val="24"/>
          <w:szCs w:val="24"/>
        </w:rPr>
        <w:t>.</w:t>
      </w:r>
    </w:p>
    <w:p w:rsidR="004D4F17" w:rsidRPr="004536D8" w:rsidRDefault="004D4F17" w:rsidP="004D4F17">
      <w:pPr>
        <w:tabs>
          <w:tab w:val="left" w:pos="480"/>
          <w:tab w:val="left" w:pos="840"/>
          <w:tab w:val="left" w:pos="2040"/>
        </w:tabs>
        <w:rPr>
          <w:rFonts w:ascii="Times New Roman" w:hAnsi="Times New Roman"/>
          <w:b/>
          <w:color w:val="548DD4"/>
          <w:sz w:val="24"/>
          <w:szCs w:val="24"/>
        </w:rPr>
      </w:pPr>
      <w:r w:rsidRPr="004536D8">
        <w:rPr>
          <w:rFonts w:ascii="Times New Roman" w:hAnsi="Times New Roman"/>
          <w:b/>
          <w:color w:val="548DD4"/>
          <w:sz w:val="24"/>
          <w:szCs w:val="24"/>
        </w:rPr>
        <w:t>E-DEMOKRASİ</w:t>
      </w:r>
    </w:p>
    <w:p w:rsidR="004D4F17" w:rsidRPr="004536D8" w:rsidRDefault="004D4F17" w:rsidP="004D4F17">
      <w:pPr>
        <w:numPr>
          <w:ilvl w:val="0"/>
          <w:numId w:val="28"/>
        </w:numPr>
        <w:tabs>
          <w:tab w:val="left" w:pos="480"/>
          <w:tab w:val="left" w:pos="840"/>
          <w:tab w:val="left" w:pos="2040"/>
        </w:tabs>
        <w:spacing w:after="0" w:line="240" w:lineRule="auto"/>
        <w:ind w:right="-254" w:hanging="24"/>
        <w:rPr>
          <w:rFonts w:ascii="Times New Roman" w:hAnsi="Times New Roman"/>
          <w:b/>
          <w:sz w:val="24"/>
          <w:szCs w:val="24"/>
        </w:rPr>
      </w:pPr>
      <w:r w:rsidRPr="004536D8">
        <w:rPr>
          <w:rFonts w:ascii="Times New Roman" w:hAnsi="Times New Roman"/>
          <w:b/>
          <w:sz w:val="24"/>
          <w:szCs w:val="24"/>
        </w:rPr>
        <w:t>Atatürk ilke ve inkılâpları doğrultusunda hareket edilir.</w:t>
      </w:r>
    </w:p>
    <w:p w:rsidR="004D4F17" w:rsidRPr="004536D8" w:rsidRDefault="004D4F17" w:rsidP="004D4F17">
      <w:pPr>
        <w:numPr>
          <w:ilvl w:val="0"/>
          <w:numId w:val="28"/>
        </w:numPr>
        <w:tabs>
          <w:tab w:val="left" w:pos="480"/>
          <w:tab w:val="left" w:pos="840"/>
          <w:tab w:val="left" w:pos="2040"/>
        </w:tabs>
        <w:spacing w:after="0" w:line="240" w:lineRule="auto"/>
        <w:ind w:hanging="24"/>
        <w:rPr>
          <w:rFonts w:ascii="Times New Roman" w:hAnsi="Times New Roman"/>
          <w:b/>
          <w:sz w:val="24"/>
          <w:szCs w:val="24"/>
        </w:rPr>
      </w:pPr>
      <w:r w:rsidRPr="004536D8">
        <w:rPr>
          <w:rFonts w:ascii="Times New Roman" w:hAnsi="Times New Roman"/>
          <w:b/>
          <w:sz w:val="24"/>
          <w:szCs w:val="24"/>
        </w:rPr>
        <w:t>Cumhuriyetin en iyi yönetim şekli olduğuna inanılır.</w:t>
      </w:r>
    </w:p>
    <w:p w:rsidR="004D4F17" w:rsidRPr="004536D8" w:rsidRDefault="004D4F17" w:rsidP="004D4F17">
      <w:pPr>
        <w:numPr>
          <w:ilvl w:val="0"/>
          <w:numId w:val="28"/>
        </w:numPr>
        <w:tabs>
          <w:tab w:val="left" w:pos="480"/>
          <w:tab w:val="left" w:pos="840"/>
          <w:tab w:val="left" w:pos="2040"/>
        </w:tabs>
        <w:spacing w:after="0" w:line="240" w:lineRule="auto"/>
        <w:ind w:hanging="24"/>
        <w:rPr>
          <w:rFonts w:ascii="Times New Roman" w:hAnsi="Times New Roman"/>
          <w:b/>
          <w:sz w:val="24"/>
          <w:szCs w:val="24"/>
        </w:rPr>
      </w:pPr>
      <w:r w:rsidRPr="004536D8">
        <w:rPr>
          <w:rFonts w:ascii="Times New Roman" w:hAnsi="Times New Roman"/>
          <w:b/>
          <w:sz w:val="24"/>
          <w:szCs w:val="24"/>
        </w:rPr>
        <w:t>Yönetimde katılımcılık esas alınır.</w:t>
      </w:r>
    </w:p>
    <w:p w:rsidR="004D4F17" w:rsidRPr="004536D8" w:rsidRDefault="004D4F17" w:rsidP="004D4F17">
      <w:pPr>
        <w:tabs>
          <w:tab w:val="left" w:pos="480"/>
          <w:tab w:val="left" w:pos="840"/>
          <w:tab w:val="left" w:pos="2040"/>
        </w:tabs>
        <w:rPr>
          <w:rFonts w:ascii="Times New Roman" w:hAnsi="Times New Roman"/>
          <w:b/>
          <w:color w:val="548DD4"/>
          <w:sz w:val="24"/>
          <w:szCs w:val="24"/>
        </w:rPr>
      </w:pPr>
      <w:r w:rsidRPr="004536D8">
        <w:rPr>
          <w:rFonts w:ascii="Times New Roman" w:hAnsi="Times New Roman"/>
          <w:b/>
          <w:color w:val="548DD4"/>
          <w:sz w:val="24"/>
          <w:szCs w:val="24"/>
        </w:rPr>
        <w:t>F-SEVGİ-SAYGI</w:t>
      </w:r>
    </w:p>
    <w:p w:rsidR="004D4F17" w:rsidRPr="004536D8" w:rsidRDefault="004D4F17" w:rsidP="004D4F17">
      <w:pPr>
        <w:numPr>
          <w:ilvl w:val="0"/>
          <w:numId w:val="29"/>
        </w:numPr>
        <w:tabs>
          <w:tab w:val="left" w:pos="480"/>
          <w:tab w:val="left" w:pos="840"/>
          <w:tab w:val="left" w:pos="2040"/>
        </w:tabs>
        <w:spacing w:after="0" w:line="240" w:lineRule="auto"/>
        <w:ind w:hanging="24"/>
        <w:rPr>
          <w:rFonts w:ascii="Times New Roman" w:hAnsi="Times New Roman"/>
          <w:b/>
          <w:sz w:val="24"/>
          <w:szCs w:val="24"/>
        </w:rPr>
      </w:pPr>
      <w:r w:rsidRPr="004536D8">
        <w:rPr>
          <w:rFonts w:ascii="Times New Roman" w:hAnsi="Times New Roman"/>
          <w:b/>
          <w:sz w:val="24"/>
          <w:szCs w:val="24"/>
        </w:rPr>
        <w:t>Çalışanlar arasında sevgi ve saygı esastır.</w:t>
      </w:r>
    </w:p>
    <w:p w:rsidR="004D4F17" w:rsidRPr="004536D8" w:rsidRDefault="004D4F17" w:rsidP="004D4F17">
      <w:pPr>
        <w:numPr>
          <w:ilvl w:val="0"/>
          <w:numId w:val="29"/>
        </w:numPr>
        <w:tabs>
          <w:tab w:val="left" w:pos="480"/>
          <w:tab w:val="left" w:pos="840"/>
          <w:tab w:val="left" w:pos="2040"/>
        </w:tabs>
        <w:spacing w:after="0" w:line="240" w:lineRule="auto"/>
        <w:ind w:hanging="24"/>
        <w:rPr>
          <w:rFonts w:ascii="Times New Roman" w:hAnsi="Times New Roman"/>
          <w:sz w:val="24"/>
          <w:szCs w:val="24"/>
        </w:rPr>
      </w:pPr>
      <w:r w:rsidRPr="004536D8">
        <w:rPr>
          <w:rFonts w:ascii="Times New Roman" w:hAnsi="Times New Roman"/>
          <w:b/>
          <w:sz w:val="24"/>
          <w:szCs w:val="24"/>
        </w:rPr>
        <w:t xml:space="preserve">Çalışanlar ve öğrenciler </w:t>
      </w:r>
      <w:proofErr w:type="gramStart"/>
      <w:r w:rsidRPr="004536D8">
        <w:rPr>
          <w:rFonts w:ascii="Times New Roman" w:hAnsi="Times New Roman"/>
          <w:b/>
          <w:sz w:val="24"/>
          <w:szCs w:val="24"/>
        </w:rPr>
        <w:t>gözetilir , korunur</w:t>
      </w:r>
      <w:proofErr w:type="gramEnd"/>
      <w:r w:rsidRPr="004536D8">
        <w:rPr>
          <w:rFonts w:ascii="Times New Roman" w:hAnsi="Times New Roman"/>
          <w:sz w:val="24"/>
          <w:szCs w:val="24"/>
        </w:rPr>
        <w:t>.</w:t>
      </w:r>
    </w:p>
    <w:p w:rsidR="00A27333" w:rsidRDefault="00A27333" w:rsidP="002D2EA8">
      <w:pPr>
        <w:keepNext/>
        <w:keepLines/>
        <w:spacing w:after="240"/>
        <w:jc w:val="center"/>
        <w:outlineLvl w:val="0"/>
        <w:rPr>
          <w:rFonts w:ascii="Times New Roman" w:hAnsi="Times New Roman"/>
          <w:b/>
          <w:bCs/>
          <w:sz w:val="24"/>
          <w:szCs w:val="24"/>
        </w:rPr>
      </w:pPr>
    </w:p>
    <w:p w:rsidR="00A27333" w:rsidRDefault="00A27333" w:rsidP="002D2EA8">
      <w:pPr>
        <w:keepNext/>
        <w:keepLines/>
        <w:spacing w:after="240"/>
        <w:jc w:val="center"/>
        <w:outlineLvl w:val="0"/>
        <w:rPr>
          <w:rFonts w:ascii="Times New Roman" w:hAnsi="Times New Roman"/>
          <w:b/>
          <w:bCs/>
          <w:sz w:val="24"/>
          <w:szCs w:val="24"/>
        </w:rPr>
      </w:pPr>
    </w:p>
    <w:p w:rsidR="002D2EA8" w:rsidRDefault="002D2EA8" w:rsidP="002D2EA8">
      <w:pPr>
        <w:keepNext/>
        <w:keepLines/>
        <w:spacing w:after="240"/>
        <w:jc w:val="center"/>
        <w:outlineLvl w:val="0"/>
        <w:rPr>
          <w:rFonts w:ascii="Times New Roman" w:hAnsi="Times New Roman"/>
          <w:b/>
          <w:bCs/>
          <w:sz w:val="24"/>
          <w:szCs w:val="24"/>
        </w:rPr>
      </w:pPr>
    </w:p>
    <w:p w:rsidR="002D2EA8" w:rsidRDefault="002D2EA8" w:rsidP="002D2EA8">
      <w:pPr>
        <w:keepNext/>
        <w:keepLines/>
        <w:spacing w:after="240"/>
        <w:jc w:val="center"/>
        <w:outlineLvl w:val="0"/>
        <w:rPr>
          <w:rFonts w:ascii="Times New Roman" w:hAnsi="Times New Roman"/>
          <w:b/>
          <w:bCs/>
          <w:sz w:val="24"/>
          <w:szCs w:val="24"/>
        </w:rPr>
      </w:pPr>
    </w:p>
    <w:p w:rsidR="007D0A22" w:rsidRDefault="007D0A22" w:rsidP="002D2EA8">
      <w:pPr>
        <w:keepNext/>
        <w:keepLines/>
        <w:spacing w:after="240"/>
        <w:jc w:val="center"/>
        <w:outlineLvl w:val="0"/>
        <w:rPr>
          <w:rFonts w:ascii="Times New Roman" w:hAnsi="Times New Roman"/>
          <w:b/>
          <w:bCs/>
          <w:sz w:val="24"/>
          <w:szCs w:val="24"/>
        </w:rPr>
      </w:pPr>
    </w:p>
    <w:p w:rsidR="002D2EA8" w:rsidRDefault="002D2EA8" w:rsidP="002D2EA8">
      <w:pPr>
        <w:keepNext/>
        <w:keepLines/>
        <w:spacing w:after="240"/>
        <w:jc w:val="center"/>
        <w:outlineLvl w:val="0"/>
        <w:rPr>
          <w:rFonts w:ascii="Times New Roman" w:hAnsi="Times New Roman"/>
          <w:b/>
          <w:bCs/>
          <w:sz w:val="24"/>
          <w:szCs w:val="24"/>
        </w:rPr>
      </w:pPr>
    </w:p>
    <w:p w:rsidR="002D2EA8" w:rsidRDefault="002D2EA8" w:rsidP="002D2EA8">
      <w:pPr>
        <w:keepNext/>
        <w:keepLines/>
        <w:spacing w:after="240"/>
        <w:jc w:val="center"/>
        <w:outlineLvl w:val="0"/>
        <w:rPr>
          <w:rFonts w:ascii="Times New Roman" w:hAnsi="Times New Roman"/>
          <w:b/>
          <w:bCs/>
          <w:sz w:val="24"/>
          <w:szCs w:val="24"/>
        </w:rPr>
      </w:pPr>
    </w:p>
    <w:p w:rsidR="002D2EA8" w:rsidRPr="008144EB" w:rsidRDefault="002D2EA8" w:rsidP="002D2EA8">
      <w:pPr>
        <w:keepNext/>
        <w:keepLines/>
        <w:spacing w:after="240"/>
        <w:jc w:val="center"/>
        <w:outlineLvl w:val="0"/>
        <w:rPr>
          <w:rFonts w:ascii="Times New Roman" w:hAnsi="Times New Roman"/>
          <w:b/>
          <w:bCs/>
          <w:sz w:val="24"/>
          <w:szCs w:val="24"/>
        </w:rPr>
      </w:pPr>
      <w:r w:rsidRPr="00B9605B">
        <w:rPr>
          <w:rFonts w:ascii="Times New Roman" w:hAnsi="Times New Roman"/>
          <w:b/>
          <w:bCs/>
          <w:sz w:val="24"/>
          <w:szCs w:val="24"/>
        </w:rPr>
        <w:t>STRATEJİK PLAN GENEL TABL</w:t>
      </w:r>
      <w:r>
        <w:rPr>
          <w:rFonts w:ascii="Times New Roman" w:hAnsi="Times New Roman"/>
          <w:b/>
          <w:bCs/>
          <w:sz w:val="24"/>
          <w:szCs w:val="24"/>
        </w:rPr>
        <w:t>OSU</w:t>
      </w:r>
    </w:p>
    <w:p w:rsidR="002D2EA8" w:rsidRDefault="002D2EA8" w:rsidP="002D2EA8">
      <w:pPr>
        <w:spacing w:after="120"/>
        <w:jc w:val="both"/>
        <w:rPr>
          <w:rFonts w:ascii="Times New Roman" w:hAnsi="Times New Roman"/>
          <w:b/>
          <w:sz w:val="24"/>
          <w:szCs w:val="24"/>
        </w:rPr>
      </w:pPr>
      <w:r>
        <w:rPr>
          <w:rFonts w:ascii="Times New Roman" w:hAnsi="Times New Roman"/>
          <w:b/>
          <w:sz w:val="24"/>
          <w:szCs w:val="24"/>
        </w:rPr>
        <w:t>Stratejik Amaç 1:</w:t>
      </w:r>
    </w:p>
    <w:p w:rsidR="002D2EA8" w:rsidRPr="00A66266" w:rsidRDefault="002D2EA8" w:rsidP="002D2EA8">
      <w:pPr>
        <w:spacing w:after="120"/>
        <w:jc w:val="both"/>
        <w:rPr>
          <w:rFonts w:ascii="Times New Roman" w:hAnsi="Times New Roman"/>
          <w:b/>
          <w:sz w:val="24"/>
          <w:szCs w:val="24"/>
        </w:rPr>
      </w:pPr>
    </w:p>
    <w:p w:rsidR="002D2EA8" w:rsidRPr="00A66266" w:rsidRDefault="002D2EA8" w:rsidP="002D2EA8">
      <w:pPr>
        <w:spacing w:after="120"/>
        <w:ind w:firstLine="708"/>
        <w:jc w:val="both"/>
        <w:rPr>
          <w:rFonts w:ascii="Times New Roman" w:hAnsi="Times New Roman"/>
          <w:sz w:val="24"/>
          <w:szCs w:val="24"/>
        </w:rPr>
      </w:pPr>
      <w:r w:rsidRPr="00A66266">
        <w:rPr>
          <w:rFonts w:ascii="Times New Roman" w:hAnsi="Times New Roman"/>
          <w:sz w:val="24"/>
          <w:szCs w:val="24"/>
        </w:rPr>
        <w:t>Ekonomik, sosyal, kültürel ve demografik farklılıkların yarattığı dezavantajlardan etkilenmeksizin her bireyin hakkı olan eğitime eşit ve adil şartlar altında ulaşabilmesini ve bu eğit</w:t>
      </w:r>
      <w:r>
        <w:rPr>
          <w:rFonts w:ascii="Times New Roman" w:hAnsi="Times New Roman"/>
          <w:sz w:val="24"/>
          <w:szCs w:val="24"/>
        </w:rPr>
        <w:t>imi tamamlayabilmesini sağlamak</w:t>
      </w:r>
    </w:p>
    <w:p w:rsidR="002D2EA8" w:rsidRDefault="002D2EA8" w:rsidP="002D2EA8">
      <w:pPr>
        <w:spacing w:after="120"/>
        <w:jc w:val="both"/>
        <w:rPr>
          <w:rFonts w:ascii="Times New Roman" w:hAnsi="Times New Roman"/>
          <w:b/>
        </w:rPr>
      </w:pPr>
      <w:r w:rsidRPr="00A66266">
        <w:rPr>
          <w:rFonts w:ascii="Times New Roman" w:hAnsi="Times New Roman"/>
          <w:b/>
          <w:sz w:val="24"/>
          <w:szCs w:val="24"/>
        </w:rPr>
        <w:t>Stratejik Hedef 1.</w:t>
      </w:r>
      <w:r>
        <w:rPr>
          <w:rFonts w:ascii="Times New Roman" w:hAnsi="Times New Roman"/>
          <w:b/>
          <w:sz w:val="24"/>
          <w:szCs w:val="24"/>
        </w:rPr>
        <w:t xml:space="preserve"> </w:t>
      </w:r>
      <w:r w:rsidRPr="00A66266">
        <w:rPr>
          <w:rFonts w:ascii="Times New Roman" w:hAnsi="Times New Roman"/>
          <w:b/>
          <w:sz w:val="24"/>
          <w:szCs w:val="24"/>
        </w:rPr>
        <w:t>1</w:t>
      </w:r>
      <w:r w:rsidRPr="006405A6">
        <w:rPr>
          <w:rFonts w:ascii="Times New Roman" w:hAnsi="Times New Roman"/>
          <w:b/>
        </w:rPr>
        <w:t>:</w:t>
      </w:r>
    </w:p>
    <w:p w:rsidR="002D2EA8" w:rsidRPr="00A66266" w:rsidRDefault="002D2EA8" w:rsidP="002D2EA8">
      <w:pPr>
        <w:spacing w:after="120"/>
        <w:jc w:val="both"/>
        <w:rPr>
          <w:rFonts w:ascii="Times New Roman" w:hAnsi="Times New Roman"/>
        </w:rPr>
      </w:pPr>
    </w:p>
    <w:p w:rsidR="002D2EA8" w:rsidRPr="00A66266" w:rsidRDefault="002D2EA8" w:rsidP="002D2EA8">
      <w:pPr>
        <w:spacing w:after="120"/>
        <w:jc w:val="both"/>
        <w:rPr>
          <w:rFonts w:ascii="Times New Roman" w:hAnsi="Times New Roman"/>
          <w:bCs/>
          <w:sz w:val="24"/>
          <w:szCs w:val="24"/>
        </w:rPr>
      </w:pPr>
      <w:r w:rsidRPr="00A66266">
        <w:rPr>
          <w:rFonts w:ascii="Times New Roman" w:hAnsi="Times New Roman"/>
          <w:bCs/>
          <w:sz w:val="24"/>
          <w:szCs w:val="24"/>
        </w:rPr>
        <w:t>Plan dönemi sonuna</w:t>
      </w:r>
      <w:r>
        <w:rPr>
          <w:rFonts w:ascii="Times New Roman" w:hAnsi="Times New Roman"/>
          <w:bCs/>
          <w:sz w:val="24"/>
          <w:szCs w:val="24"/>
        </w:rPr>
        <w:t xml:space="preserve"> kadar </w:t>
      </w:r>
      <w:r w:rsidRPr="00A66266">
        <w:rPr>
          <w:rFonts w:ascii="Times New Roman" w:hAnsi="Times New Roman"/>
          <w:sz w:val="24"/>
          <w:szCs w:val="24"/>
        </w:rPr>
        <w:t>eğitim öğretimin her tür</w:t>
      </w:r>
      <w:r>
        <w:rPr>
          <w:rFonts w:ascii="Times New Roman" w:hAnsi="Times New Roman"/>
          <w:sz w:val="24"/>
          <w:szCs w:val="24"/>
        </w:rPr>
        <w:t xml:space="preserve"> ve kademesine katılımı artırarak devamsızlık ve okul terklerini azaltmak</w:t>
      </w:r>
    </w:p>
    <w:p w:rsidR="002D2EA8" w:rsidRDefault="002D2EA8" w:rsidP="002D2EA8">
      <w:pPr>
        <w:spacing w:before="120" w:after="120"/>
        <w:jc w:val="both"/>
        <w:rPr>
          <w:rFonts w:ascii="Times New Roman" w:hAnsi="Times New Roman"/>
          <w:b/>
          <w:sz w:val="24"/>
          <w:szCs w:val="24"/>
        </w:rPr>
      </w:pPr>
      <w:r>
        <w:rPr>
          <w:rFonts w:ascii="Times New Roman" w:hAnsi="Times New Roman"/>
          <w:b/>
          <w:sz w:val="24"/>
          <w:szCs w:val="24"/>
        </w:rPr>
        <w:t>Stratejik Amaç 2:</w:t>
      </w:r>
    </w:p>
    <w:p w:rsidR="002D2EA8" w:rsidRDefault="002D2EA8" w:rsidP="002D2EA8">
      <w:pPr>
        <w:spacing w:before="120" w:after="120"/>
        <w:jc w:val="both"/>
        <w:rPr>
          <w:rFonts w:ascii="Times New Roman" w:hAnsi="Times New Roman"/>
          <w:b/>
          <w:sz w:val="24"/>
          <w:szCs w:val="24"/>
        </w:rPr>
      </w:pPr>
    </w:p>
    <w:p w:rsidR="002D2EA8" w:rsidRPr="007F118F" w:rsidRDefault="002D2EA8" w:rsidP="002D2EA8">
      <w:pPr>
        <w:spacing w:before="120" w:after="120"/>
        <w:jc w:val="both"/>
        <w:rPr>
          <w:rFonts w:ascii="Times New Roman" w:hAnsi="Times New Roman"/>
          <w:b/>
          <w:sz w:val="24"/>
          <w:szCs w:val="24"/>
        </w:rPr>
      </w:pPr>
      <w:r w:rsidRPr="00A66266">
        <w:rPr>
          <w:rFonts w:ascii="Times New Roman" w:hAnsi="Times New Roman"/>
          <w:sz w:val="24"/>
          <w:szCs w:val="24"/>
        </w:rPr>
        <w:t xml:space="preserve">Her kademedeki bireye ulusal ve uluslararası ölçütlerde bilgi, beceri, tutum ve davranışın kazandırılması ile girişimci yenilikçi, yaratıcı, dil becerileri yüksek, iletişime ve öğrenmeye açık, özgüven ve sorumluluk sahibi sağlıklı ve mutlu </w:t>
      </w:r>
      <w:r>
        <w:rPr>
          <w:rFonts w:ascii="Times New Roman" w:hAnsi="Times New Roman"/>
          <w:sz w:val="24"/>
          <w:szCs w:val="24"/>
        </w:rPr>
        <w:t>bireylerin yetişmesini sağlamak</w:t>
      </w:r>
    </w:p>
    <w:p w:rsidR="002D2EA8" w:rsidRPr="00A66266" w:rsidRDefault="002D2EA8" w:rsidP="002D2EA8">
      <w:pPr>
        <w:spacing w:after="120"/>
        <w:jc w:val="both"/>
        <w:rPr>
          <w:rFonts w:ascii="Times New Roman" w:hAnsi="Times New Roman"/>
          <w:b/>
          <w:sz w:val="24"/>
          <w:szCs w:val="24"/>
        </w:rPr>
      </w:pPr>
      <w:r w:rsidRPr="00A66266">
        <w:rPr>
          <w:rFonts w:ascii="Times New Roman" w:hAnsi="Times New Roman"/>
          <w:b/>
          <w:sz w:val="24"/>
          <w:szCs w:val="24"/>
        </w:rPr>
        <w:t>Stratejik Hedef 2.</w:t>
      </w:r>
      <w:r>
        <w:rPr>
          <w:rFonts w:ascii="Times New Roman" w:hAnsi="Times New Roman"/>
          <w:b/>
          <w:sz w:val="24"/>
          <w:szCs w:val="24"/>
        </w:rPr>
        <w:t xml:space="preserve"> 1:</w:t>
      </w:r>
    </w:p>
    <w:p w:rsidR="002D2EA8" w:rsidRPr="00A66266" w:rsidRDefault="002D2EA8" w:rsidP="002D2EA8">
      <w:pPr>
        <w:spacing w:after="120"/>
        <w:ind w:firstLine="708"/>
        <w:contextualSpacing/>
        <w:jc w:val="both"/>
        <w:rPr>
          <w:rFonts w:ascii="Times New Roman" w:hAnsi="Times New Roman"/>
          <w:sz w:val="24"/>
          <w:szCs w:val="24"/>
        </w:rPr>
      </w:pPr>
      <w:r w:rsidRPr="00A66266">
        <w:rPr>
          <w:rFonts w:ascii="Times New Roman" w:hAnsi="Times New Roman"/>
          <w:sz w:val="24"/>
          <w:szCs w:val="24"/>
        </w:rPr>
        <w:t>Öğrencilerin öğrenci başarısı ve öğrenme kazanımları, gelişmelerine yönelik faaliyetlere katıl</w:t>
      </w:r>
      <w:r>
        <w:rPr>
          <w:rFonts w:ascii="Times New Roman" w:hAnsi="Times New Roman"/>
          <w:sz w:val="24"/>
          <w:szCs w:val="24"/>
        </w:rPr>
        <w:t>ım oranını artırmak</w:t>
      </w:r>
    </w:p>
    <w:p w:rsidR="002D2EA8" w:rsidRPr="006405A6" w:rsidRDefault="002D2EA8" w:rsidP="002D2EA8">
      <w:pPr>
        <w:keepNext/>
        <w:keepLines/>
        <w:spacing w:before="240" w:after="240"/>
        <w:jc w:val="both"/>
        <w:outlineLvl w:val="1"/>
        <w:rPr>
          <w:rFonts w:ascii="Times New Roman" w:hAnsi="Times New Roman"/>
          <w:b/>
          <w:bCs/>
          <w:sz w:val="24"/>
          <w:szCs w:val="24"/>
        </w:rPr>
      </w:pPr>
      <w:r>
        <w:rPr>
          <w:rFonts w:ascii="Times New Roman" w:hAnsi="Times New Roman"/>
          <w:b/>
          <w:bCs/>
          <w:sz w:val="24"/>
          <w:szCs w:val="24"/>
        </w:rPr>
        <w:t>TEMA 1-</w:t>
      </w:r>
      <w:r w:rsidRPr="006405A6">
        <w:rPr>
          <w:rFonts w:ascii="Times New Roman" w:hAnsi="Times New Roman"/>
          <w:b/>
          <w:bCs/>
          <w:sz w:val="24"/>
          <w:szCs w:val="24"/>
        </w:rPr>
        <w:t>EĞİTİM VE ÖĞRETİME ERİŞİMİN ARTTIRILMASI</w:t>
      </w:r>
    </w:p>
    <w:p w:rsidR="002D2EA8" w:rsidRPr="00B060BD" w:rsidRDefault="002D2EA8" w:rsidP="002D2EA8">
      <w:pPr>
        <w:ind w:firstLine="708"/>
        <w:jc w:val="both"/>
        <w:rPr>
          <w:rFonts w:ascii="Times New Roman" w:hAnsi="Times New Roman"/>
          <w:sz w:val="24"/>
          <w:szCs w:val="24"/>
        </w:rPr>
      </w:pPr>
      <w:r w:rsidRPr="006405A6">
        <w:rPr>
          <w:rFonts w:ascii="Times New Roman" w:hAnsi="Times New Roman"/>
          <w:b/>
          <w:iCs/>
          <w:sz w:val="24"/>
          <w:szCs w:val="24"/>
        </w:rPr>
        <w:t>Eğitime ve Öğretime Erişim</w:t>
      </w:r>
      <w:r w:rsidRPr="006405A6">
        <w:rPr>
          <w:rFonts w:ascii="Times New Roman" w:hAnsi="Times New Roman"/>
          <w:iCs/>
          <w:sz w:val="24"/>
          <w:szCs w:val="24"/>
        </w:rPr>
        <w:t>:</w:t>
      </w:r>
      <w:r w:rsidRPr="00A66266">
        <w:rPr>
          <w:rFonts w:ascii="Times New Roman" w:hAnsi="Times New Roman"/>
          <w:i/>
          <w:iCs/>
          <w:sz w:val="24"/>
          <w:szCs w:val="24"/>
        </w:rPr>
        <w:t xml:space="preserve"> </w:t>
      </w:r>
      <w:r w:rsidRPr="00A66266">
        <w:rPr>
          <w:rFonts w:ascii="Times New Roman" w:hAnsi="Times New Roman"/>
          <w:sz w:val="24"/>
          <w:szCs w:val="24"/>
        </w:rPr>
        <w:t xml:space="preserve">Her bireyin hakkı olan eğitime ekonomik, sosyal, kültürel ve demografik farklılık ve dezavantajlarından etkilenmeksizin eşit ve adil şartlar altında ulaşabilmesi ve </w:t>
      </w:r>
      <w:r>
        <w:rPr>
          <w:rFonts w:ascii="Times New Roman" w:hAnsi="Times New Roman"/>
          <w:sz w:val="24"/>
          <w:szCs w:val="24"/>
        </w:rPr>
        <w:t>bu eğitimi tamamlayabilmesidir.</w:t>
      </w:r>
    </w:p>
    <w:p w:rsidR="002D2EA8" w:rsidRPr="006405A6" w:rsidRDefault="002D2EA8" w:rsidP="002D2EA8">
      <w:pPr>
        <w:jc w:val="both"/>
        <w:rPr>
          <w:rFonts w:ascii="Times New Roman" w:hAnsi="Times New Roman"/>
          <w:b/>
          <w:sz w:val="24"/>
          <w:szCs w:val="24"/>
        </w:rPr>
      </w:pPr>
      <w:r>
        <w:rPr>
          <w:rFonts w:ascii="Times New Roman" w:hAnsi="Times New Roman"/>
          <w:b/>
          <w:sz w:val="24"/>
          <w:szCs w:val="24"/>
        </w:rPr>
        <w:t>STRATEJİK AMAÇ 1:</w:t>
      </w:r>
    </w:p>
    <w:p w:rsidR="002D2EA8" w:rsidRPr="00A66266" w:rsidRDefault="002D2EA8" w:rsidP="002D2EA8">
      <w:pPr>
        <w:ind w:firstLine="708"/>
        <w:jc w:val="both"/>
        <w:rPr>
          <w:rFonts w:ascii="Times New Roman" w:hAnsi="Times New Roman"/>
          <w:sz w:val="24"/>
          <w:szCs w:val="24"/>
        </w:rPr>
      </w:pPr>
      <w:r w:rsidRPr="00A66266">
        <w:rPr>
          <w:rFonts w:ascii="Times New Roman" w:hAnsi="Times New Roman"/>
          <w:sz w:val="24"/>
          <w:szCs w:val="24"/>
        </w:rPr>
        <w:lastRenderedPageBreak/>
        <w:t>Ekonomik, sosyal, kültürel ve demografik farklılıkların yarattığı dezavantajlardan etkilenmeksizin her bireyin hakkı olan eğitime eşit ve adil şartlar altında ulaşabilmesini ve bu eğit</w:t>
      </w:r>
      <w:r>
        <w:rPr>
          <w:rFonts w:ascii="Times New Roman" w:hAnsi="Times New Roman"/>
          <w:sz w:val="24"/>
          <w:szCs w:val="24"/>
        </w:rPr>
        <w:t>imi tamamlayabilmesini sağlamak</w:t>
      </w:r>
    </w:p>
    <w:p w:rsidR="002D2EA8" w:rsidRPr="006405A6" w:rsidRDefault="002D2EA8" w:rsidP="002D2EA8">
      <w:pPr>
        <w:jc w:val="both"/>
        <w:rPr>
          <w:rFonts w:ascii="Times New Roman" w:hAnsi="Times New Roman"/>
          <w:bCs/>
          <w:sz w:val="24"/>
          <w:szCs w:val="24"/>
        </w:rPr>
      </w:pPr>
      <w:r w:rsidRPr="006405A6">
        <w:rPr>
          <w:rFonts w:ascii="Times New Roman" w:hAnsi="Times New Roman"/>
          <w:b/>
          <w:bCs/>
          <w:sz w:val="24"/>
          <w:szCs w:val="24"/>
        </w:rPr>
        <w:t>STRATEJİK HEDEF 1. 1:</w:t>
      </w:r>
    </w:p>
    <w:p w:rsidR="002D2EA8" w:rsidRDefault="002D2EA8" w:rsidP="002D2EA8">
      <w:pPr>
        <w:tabs>
          <w:tab w:val="left" w:pos="7310"/>
        </w:tabs>
        <w:spacing w:after="120"/>
        <w:ind w:firstLine="709"/>
        <w:jc w:val="both"/>
        <w:rPr>
          <w:rFonts w:ascii="Times New Roman" w:hAnsi="Times New Roman"/>
          <w:sz w:val="24"/>
          <w:szCs w:val="24"/>
        </w:rPr>
      </w:pPr>
      <w:r w:rsidRPr="003B7886">
        <w:rPr>
          <w:rFonts w:ascii="Times New Roman" w:hAnsi="Times New Roman"/>
          <w:bCs/>
          <w:sz w:val="24"/>
          <w:szCs w:val="24"/>
        </w:rPr>
        <w:t xml:space="preserve">Plan dönemi sonuna kadar </w:t>
      </w:r>
      <w:r w:rsidRPr="003B7886">
        <w:rPr>
          <w:rFonts w:ascii="Times New Roman" w:hAnsi="Times New Roman"/>
          <w:sz w:val="24"/>
          <w:szCs w:val="24"/>
        </w:rPr>
        <w:t>eğitim öğretimin her tür ve kademesine katılımı artırarak devamsızlık ve okul terklerini azaltmak</w:t>
      </w:r>
    </w:p>
    <w:p w:rsidR="002D2EA8" w:rsidRPr="000C1EAB" w:rsidRDefault="002D2EA8" w:rsidP="002D2EA8">
      <w:pPr>
        <w:tabs>
          <w:tab w:val="left" w:pos="7310"/>
        </w:tabs>
        <w:spacing w:after="120"/>
        <w:jc w:val="both"/>
        <w:rPr>
          <w:rFonts w:ascii="Times New Roman" w:hAnsi="Times New Roman"/>
          <w:sz w:val="24"/>
          <w:szCs w:val="24"/>
        </w:rPr>
      </w:pPr>
      <w:r w:rsidRPr="00DF3249">
        <w:rPr>
          <w:rFonts w:ascii="Times New Roman" w:hAnsi="Times New Roman"/>
          <w:b/>
          <w:sz w:val="24"/>
          <w:szCs w:val="24"/>
        </w:rPr>
        <w:t>P.G. 1. 1. Performans Göstergeleri</w:t>
      </w:r>
      <w:r>
        <w:rPr>
          <w:rFonts w:ascii="Times New Roman" w:hAnsi="Times New Roman"/>
          <w:b/>
          <w:sz w:val="24"/>
          <w:szCs w:val="24"/>
        </w:rPr>
        <w:t>:</w:t>
      </w:r>
    </w:p>
    <w:tbl>
      <w:tblPr>
        <w:tblStyle w:val="TabloKlavuzu11"/>
        <w:tblpPr w:leftFromText="141" w:rightFromText="141" w:vertAnchor="text" w:horzAnchor="margin" w:tblpX="2" w:tblpY="108"/>
        <w:tblW w:w="9356" w:type="dxa"/>
        <w:tblLayout w:type="fixed"/>
        <w:tblLook w:val="00A0" w:firstRow="1" w:lastRow="0" w:firstColumn="1" w:lastColumn="0" w:noHBand="0" w:noVBand="0"/>
      </w:tblPr>
      <w:tblGrid>
        <w:gridCol w:w="392"/>
        <w:gridCol w:w="1339"/>
        <w:gridCol w:w="4331"/>
        <w:gridCol w:w="1134"/>
        <w:gridCol w:w="1134"/>
        <w:gridCol w:w="1026"/>
      </w:tblGrid>
      <w:tr w:rsidR="002D2EA8" w:rsidRPr="003F0884" w:rsidTr="002D2EA8">
        <w:trPr>
          <w:trHeight w:val="340"/>
        </w:trPr>
        <w:tc>
          <w:tcPr>
            <w:tcW w:w="6062" w:type="dxa"/>
            <w:gridSpan w:val="3"/>
            <w:vMerge w:val="restart"/>
          </w:tcPr>
          <w:p w:rsidR="002D2EA8" w:rsidRPr="0004186F" w:rsidRDefault="002D2EA8" w:rsidP="002D2EA8">
            <w:pPr>
              <w:tabs>
                <w:tab w:val="left" w:pos="7310"/>
              </w:tabs>
              <w:spacing w:after="0" w:line="240" w:lineRule="auto"/>
              <w:contextualSpacing/>
              <w:jc w:val="center"/>
              <w:rPr>
                <w:rFonts w:ascii="Times New Roman" w:hAnsi="Times New Roman"/>
                <w:b/>
                <w:bCs/>
                <w:sz w:val="20"/>
                <w:szCs w:val="20"/>
              </w:rPr>
            </w:pPr>
            <w:r w:rsidRPr="0004186F">
              <w:rPr>
                <w:rFonts w:ascii="Times New Roman" w:hAnsi="Times New Roman"/>
                <w:b/>
                <w:bCs/>
                <w:sz w:val="20"/>
                <w:szCs w:val="20"/>
              </w:rPr>
              <w:t>Performans Göstergeleri</w:t>
            </w:r>
          </w:p>
          <w:p w:rsidR="002D2EA8" w:rsidRPr="00805886" w:rsidRDefault="002D2EA8" w:rsidP="002D2EA8">
            <w:pPr>
              <w:tabs>
                <w:tab w:val="left" w:pos="7310"/>
              </w:tabs>
              <w:spacing w:after="0" w:line="240" w:lineRule="auto"/>
              <w:contextualSpacing/>
              <w:jc w:val="center"/>
              <w:rPr>
                <w:rFonts w:ascii="Times New Roman" w:hAnsi="Times New Roman"/>
                <w:b/>
                <w:bCs/>
                <w:sz w:val="20"/>
                <w:szCs w:val="20"/>
              </w:rPr>
            </w:pPr>
            <w:r w:rsidRPr="00805886">
              <w:rPr>
                <w:rFonts w:ascii="Times New Roman" w:hAnsi="Times New Roman"/>
                <w:b/>
                <w:bCs/>
                <w:iCs/>
                <w:sz w:val="20"/>
                <w:szCs w:val="20"/>
              </w:rPr>
              <w:t>Eğitime ve Öğretime Erişim</w:t>
            </w:r>
          </w:p>
        </w:tc>
        <w:tc>
          <w:tcPr>
            <w:tcW w:w="2268" w:type="dxa"/>
            <w:gridSpan w:val="2"/>
          </w:tcPr>
          <w:p w:rsidR="002D2EA8" w:rsidRPr="0004186F" w:rsidRDefault="002D2EA8" w:rsidP="002D2EA8">
            <w:pPr>
              <w:tabs>
                <w:tab w:val="left" w:pos="7310"/>
              </w:tabs>
              <w:spacing w:after="0" w:line="240" w:lineRule="auto"/>
              <w:contextualSpacing/>
              <w:jc w:val="center"/>
              <w:rPr>
                <w:rFonts w:ascii="Times New Roman" w:hAnsi="Times New Roman"/>
                <w:b/>
                <w:bCs/>
                <w:sz w:val="20"/>
                <w:szCs w:val="20"/>
              </w:rPr>
            </w:pPr>
            <w:r w:rsidRPr="0004186F">
              <w:rPr>
                <w:rFonts w:ascii="Times New Roman" w:hAnsi="Times New Roman"/>
                <w:b/>
                <w:bCs/>
                <w:sz w:val="20"/>
                <w:szCs w:val="20"/>
              </w:rPr>
              <w:t>Önceki Yıllar</w:t>
            </w:r>
          </w:p>
        </w:tc>
        <w:tc>
          <w:tcPr>
            <w:tcW w:w="1026" w:type="dxa"/>
            <w:vMerge w:val="restart"/>
          </w:tcPr>
          <w:p w:rsidR="002D2EA8" w:rsidRPr="0004186F" w:rsidRDefault="002D2EA8" w:rsidP="002D2EA8">
            <w:pPr>
              <w:tabs>
                <w:tab w:val="left" w:pos="7310"/>
              </w:tabs>
              <w:spacing w:after="0" w:line="240" w:lineRule="auto"/>
              <w:contextualSpacing/>
              <w:jc w:val="center"/>
              <w:rPr>
                <w:rFonts w:ascii="Times New Roman" w:hAnsi="Times New Roman"/>
                <w:b/>
                <w:bCs/>
                <w:sz w:val="20"/>
                <w:szCs w:val="20"/>
              </w:rPr>
            </w:pPr>
            <w:r w:rsidRPr="0004186F">
              <w:rPr>
                <w:rFonts w:ascii="Times New Roman" w:hAnsi="Times New Roman"/>
                <w:b/>
                <w:bCs/>
                <w:sz w:val="20"/>
                <w:szCs w:val="20"/>
              </w:rPr>
              <w:t>Plan Dönemi Sonu</w:t>
            </w:r>
          </w:p>
        </w:tc>
      </w:tr>
      <w:tr w:rsidR="002D2EA8" w:rsidRPr="003F0884" w:rsidTr="002D2EA8">
        <w:trPr>
          <w:trHeight w:val="340"/>
        </w:trPr>
        <w:tc>
          <w:tcPr>
            <w:tcW w:w="6062" w:type="dxa"/>
            <w:gridSpan w:val="3"/>
            <w:vMerge/>
          </w:tcPr>
          <w:p w:rsidR="002D2EA8" w:rsidRPr="0004186F" w:rsidRDefault="002D2EA8" w:rsidP="002D2EA8">
            <w:pPr>
              <w:tabs>
                <w:tab w:val="left" w:pos="7310"/>
              </w:tabs>
              <w:spacing w:after="0" w:line="240" w:lineRule="auto"/>
              <w:contextualSpacing/>
              <w:jc w:val="center"/>
              <w:rPr>
                <w:rFonts w:ascii="Times New Roman" w:hAnsi="Times New Roman"/>
                <w:b/>
                <w:bCs/>
                <w:sz w:val="20"/>
                <w:szCs w:val="16"/>
              </w:rPr>
            </w:pPr>
          </w:p>
        </w:tc>
        <w:tc>
          <w:tcPr>
            <w:tcW w:w="1134" w:type="dxa"/>
          </w:tcPr>
          <w:p w:rsidR="002D2EA8" w:rsidRPr="0004186F" w:rsidRDefault="006A0015" w:rsidP="002D2EA8">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2013/2014</w:t>
            </w:r>
          </w:p>
        </w:tc>
        <w:tc>
          <w:tcPr>
            <w:tcW w:w="1134" w:type="dxa"/>
          </w:tcPr>
          <w:p w:rsidR="002D2EA8" w:rsidRPr="0004186F" w:rsidRDefault="006A0015" w:rsidP="002D2EA8">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2014/2015</w:t>
            </w:r>
          </w:p>
        </w:tc>
        <w:tc>
          <w:tcPr>
            <w:tcW w:w="1026" w:type="dxa"/>
            <w:vMerge/>
          </w:tcPr>
          <w:p w:rsidR="002D2EA8" w:rsidRPr="0004186F" w:rsidRDefault="002D2EA8" w:rsidP="002D2EA8">
            <w:pPr>
              <w:tabs>
                <w:tab w:val="left" w:pos="7310"/>
              </w:tabs>
              <w:spacing w:after="0" w:line="240" w:lineRule="auto"/>
              <w:contextualSpacing/>
              <w:jc w:val="center"/>
              <w:rPr>
                <w:rFonts w:ascii="Times New Roman" w:hAnsi="Times New Roman"/>
                <w:b/>
                <w:sz w:val="20"/>
                <w:szCs w:val="16"/>
              </w:rPr>
            </w:pPr>
          </w:p>
        </w:tc>
      </w:tr>
      <w:tr w:rsidR="002D2EA8" w:rsidRPr="003F0884" w:rsidTr="002D2EA8">
        <w:trPr>
          <w:trHeight w:val="340"/>
        </w:trPr>
        <w:tc>
          <w:tcPr>
            <w:tcW w:w="392" w:type="dxa"/>
          </w:tcPr>
          <w:p w:rsidR="002D2EA8" w:rsidRPr="0004186F" w:rsidRDefault="002D2EA8" w:rsidP="002D2EA8">
            <w:pPr>
              <w:tabs>
                <w:tab w:val="left" w:pos="7310"/>
              </w:tabs>
              <w:spacing w:after="0" w:line="240" w:lineRule="auto"/>
              <w:ind w:left="-142" w:right="-108"/>
              <w:contextualSpacing/>
              <w:jc w:val="center"/>
              <w:rPr>
                <w:rFonts w:ascii="Times New Roman" w:hAnsi="Times New Roman"/>
                <w:b/>
                <w:bCs/>
                <w:sz w:val="18"/>
                <w:szCs w:val="20"/>
              </w:rPr>
            </w:pPr>
            <w:r w:rsidRPr="0004186F">
              <w:rPr>
                <w:rFonts w:ascii="Times New Roman" w:hAnsi="Times New Roman"/>
                <w:b/>
                <w:bCs/>
                <w:sz w:val="18"/>
                <w:szCs w:val="20"/>
              </w:rPr>
              <w:t>1.</w:t>
            </w:r>
          </w:p>
        </w:tc>
        <w:tc>
          <w:tcPr>
            <w:tcW w:w="5670" w:type="dxa"/>
            <w:gridSpan w:val="2"/>
          </w:tcPr>
          <w:p w:rsidR="002D2EA8" w:rsidRPr="0004186F" w:rsidRDefault="002D2EA8" w:rsidP="002D2EA8">
            <w:pPr>
              <w:tabs>
                <w:tab w:val="left" w:pos="7310"/>
              </w:tabs>
              <w:spacing w:after="0" w:line="240" w:lineRule="auto"/>
              <w:contextualSpacing/>
              <w:rPr>
                <w:rFonts w:ascii="Times New Roman" w:hAnsi="Times New Roman"/>
                <w:b/>
                <w:sz w:val="18"/>
                <w:szCs w:val="18"/>
              </w:rPr>
            </w:pPr>
            <w:r w:rsidRPr="0004186F">
              <w:rPr>
                <w:rFonts w:ascii="Times New Roman" w:hAnsi="Times New Roman"/>
                <w:b/>
                <w:sz w:val="18"/>
                <w:szCs w:val="18"/>
              </w:rPr>
              <w:t>Okul öncesi eği</w:t>
            </w:r>
            <w:r>
              <w:rPr>
                <w:rFonts w:ascii="Times New Roman" w:hAnsi="Times New Roman"/>
                <w:b/>
                <w:sz w:val="18"/>
                <w:szCs w:val="18"/>
              </w:rPr>
              <w:t>timde okullaşma oranı (%)</w:t>
            </w:r>
          </w:p>
        </w:tc>
        <w:tc>
          <w:tcPr>
            <w:tcW w:w="1134" w:type="dxa"/>
          </w:tcPr>
          <w:p w:rsidR="002D2EA8" w:rsidRPr="0004186F" w:rsidRDefault="002D2EA8" w:rsidP="002D2EA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66.6</w:t>
            </w:r>
          </w:p>
        </w:tc>
        <w:tc>
          <w:tcPr>
            <w:tcW w:w="1134" w:type="dxa"/>
          </w:tcPr>
          <w:p w:rsidR="002D2EA8" w:rsidRPr="0004186F" w:rsidRDefault="002D2EA8" w:rsidP="002D2EA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65.0</w:t>
            </w:r>
          </w:p>
        </w:tc>
        <w:tc>
          <w:tcPr>
            <w:tcW w:w="1026" w:type="dxa"/>
          </w:tcPr>
          <w:p w:rsidR="002D2EA8" w:rsidRPr="007D20B0" w:rsidRDefault="002D2EA8" w:rsidP="002D2EA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68.0</w:t>
            </w:r>
          </w:p>
        </w:tc>
      </w:tr>
      <w:tr w:rsidR="002D2EA8" w:rsidRPr="003F0884" w:rsidTr="002D2EA8">
        <w:trPr>
          <w:trHeight w:val="340"/>
        </w:trPr>
        <w:tc>
          <w:tcPr>
            <w:tcW w:w="392" w:type="dxa"/>
          </w:tcPr>
          <w:p w:rsidR="002D2EA8" w:rsidRPr="0004186F" w:rsidRDefault="002D2EA8" w:rsidP="002D2EA8">
            <w:pPr>
              <w:tabs>
                <w:tab w:val="left" w:pos="7310"/>
              </w:tabs>
              <w:spacing w:after="0" w:line="240" w:lineRule="auto"/>
              <w:ind w:left="-142" w:right="-108"/>
              <w:contextualSpacing/>
              <w:jc w:val="center"/>
              <w:rPr>
                <w:rFonts w:ascii="Times New Roman" w:hAnsi="Times New Roman"/>
                <w:b/>
                <w:bCs/>
                <w:sz w:val="18"/>
                <w:szCs w:val="20"/>
              </w:rPr>
            </w:pPr>
            <w:r w:rsidRPr="0004186F">
              <w:rPr>
                <w:rFonts w:ascii="Times New Roman" w:hAnsi="Times New Roman"/>
                <w:b/>
                <w:bCs/>
                <w:sz w:val="18"/>
                <w:szCs w:val="20"/>
              </w:rPr>
              <w:t>2.</w:t>
            </w:r>
          </w:p>
        </w:tc>
        <w:tc>
          <w:tcPr>
            <w:tcW w:w="5670" w:type="dxa"/>
            <w:gridSpan w:val="2"/>
          </w:tcPr>
          <w:p w:rsidR="002D2EA8" w:rsidRPr="0004186F" w:rsidRDefault="002D2EA8" w:rsidP="002D2EA8">
            <w:pPr>
              <w:tabs>
                <w:tab w:val="left" w:pos="7310"/>
              </w:tabs>
              <w:spacing w:after="0" w:line="240" w:lineRule="auto"/>
              <w:contextualSpacing/>
              <w:rPr>
                <w:rFonts w:ascii="Times New Roman" w:hAnsi="Times New Roman"/>
                <w:b/>
                <w:sz w:val="18"/>
                <w:szCs w:val="18"/>
              </w:rPr>
            </w:pPr>
            <w:r w:rsidRPr="0004186F">
              <w:rPr>
                <w:rFonts w:ascii="Times New Roman" w:hAnsi="Times New Roman"/>
                <w:b/>
                <w:sz w:val="18"/>
                <w:szCs w:val="18"/>
              </w:rPr>
              <w:t>Zorunlu eğitime başlamadan önce en az bir yıl okul öncesi eğitim almış öğrenci oranı (%)</w:t>
            </w:r>
          </w:p>
        </w:tc>
        <w:tc>
          <w:tcPr>
            <w:tcW w:w="1134" w:type="dxa"/>
          </w:tcPr>
          <w:p w:rsidR="002D2EA8" w:rsidRPr="0004186F" w:rsidRDefault="002D2EA8" w:rsidP="002D2EA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60.0</w:t>
            </w:r>
          </w:p>
        </w:tc>
        <w:tc>
          <w:tcPr>
            <w:tcW w:w="1134" w:type="dxa"/>
          </w:tcPr>
          <w:p w:rsidR="002D2EA8" w:rsidRPr="0004186F" w:rsidRDefault="002D2EA8" w:rsidP="002D2EA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62.0</w:t>
            </w:r>
          </w:p>
        </w:tc>
        <w:tc>
          <w:tcPr>
            <w:tcW w:w="1026" w:type="dxa"/>
          </w:tcPr>
          <w:p w:rsidR="002D2EA8" w:rsidRPr="007D20B0" w:rsidRDefault="002D2EA8" w:rsidP="002D2EA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65.0</w:t>
            </w:r>
          </w:p>
        </w:tc>
      </w:tr>
      <w:tr w:rsidR="002D2EA8" w:rsidRPr="003F0884" w:rsidTr="002D2EA8">
        <w:trPr>
          <w:trHeight w:val="340"/>
        </w:trPr>
        <w:tc>
          <w:tcPr>
            <w:tcW w:w="392" w:type="dxa"/>
          </w:tcPr>
          <w:p w:rsidR="002D2EA8" w:rsidRPr="0004186F" w:rsidRDefault="002D2EA8" w:rsidP="002D2EA8">
            <w:pPr>
              <w:tabs>
                <w:tab w:val="left" w:pos="7310"/>
              </w:tabs>
              <w:spacing w:after="0" w:line="240" w:lineRule="auto"/>
              <w:ind w:left="-142" w:right="-108"/>
              <w:contextualSpacing/>
              <w:jc w:val="center"/>
              <w:rPr>
                <w:rFonts w:ascii="Times New Roman" w:hAnsi="Times New Roman"/>
                <w:b/>
                <w:bCs/>
                <w:sz w:val="18"/>
                <w:szCs w:val="20"/>
              </w:rPr>
            </w:pPr>
            <w:r w:rsidRPr="0004186F">
              <w:rPr>
                <w:rFonts w:ascii="Times New Roman" w:hAnsi="Times New Roman"/>
                <w:b/>
                <w:bCs/>
                <w:sz w:val="18"/>
                <w:szCs w:val="20"/>
              </w:rPr>
              <w:t>3.1</w:t>
            </w:r>
          </w:p>
        </w:tc>
        <w:tc>
          <w:tcPr>
            <w:tcW w:w="5670" w:type="dxa"/>
            <w:gridSpan w:val="2"/>
          </w:tcPr>
          <w:p w:rsidR="002D2EA8" w:rsidRPr="0004186F" w:rsidRDefault="002D2EA8" w:rsidP="002D2EA8">
            <w:pPr>
              <w:tabs>
                <w:tab w:val="left" w:pos="7310"/>
              </w:tabs>
              <w:spacing w:after="0" w:line="240" w:lineRule="auto"/>
              <w:contextualSpacing/>
              <w:rPr>
                <w:rFonts w:ascii="Times New Roman" w:hAnsi="Times New Roman"/>
                <w:sz w:val="18"/>
                <w:szCs w:val="18"/>
              </w:rPr>
            </w:pPr>
            <w:r w:rsidRPr="0004186F">
              <w:rPr>
                <w:rFonts w:ascii="Times New Roman" w:hAnsi="Times New Roman"/>
                <w:sz w:val="18"/>
                <w:szCs w:val="18"/>
              </w:rPr>
              <w:t>İlkokulda net okullaşma oranı (%)</w:t>
            </w:r>
          </w:p>
        </w:tc>
        <w:tc>
          <w:tcPr>
            <w:tcW w:w="1134" w:type="dxa"/>
          </w:tcPr>
          <w:p w:rsidR="002D2EA8" w:rsidRPr="0004186F" w:rsidRDefault="002D2EA8" w:rsidP="002D2EA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98.53</w:t>
            </w:r>
          </w:p>
        </w:tc>
        <w:tc>
          <w:tcPr>
            <w:tcW w:w="1134" w:type="dxa"/>
          </w:tcPr>
          <w:p w:rsidR="002D2EA8" w:rsidRPr="0004186F" w:rsidRDefault="002D2EA8" w:rsidP="002D2EA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95.71</w:t>
            </w:r>
          </w:p>
        </w:tc>
        <w:tc>
          <w:tcPr>
            <w:tcW w:w="1026" w:type="dxa"/>
          </w:tcPr>
          <w:p w:rsidR="002D2EA8" w:rsidRPr="007D20B0" w:rsidRDefault="002D2EA8" w:rsidP="002D2EA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99</w:t>
            </w:r>
          </w:p>
        </w:tc>
      </w:tr>
      <w:tr w:rsidR="002D2EA8" w:rsidRPr="003F0884" w:rsidTr="002D2EA8">
        <w:trPr>
          <w:trHeight w:val="340"/>
        </w:trPr>
        <w:tc>
          <w:tcPr>
            <w:tcW w:w="392" w:type="dxa"/>
          </w:tcPr>
          <w:p w:rsidR="002D2EA8" w:rsidRPr="0004186F" w:rsidRDefault="002D2EA8" w:rsidP="002D2EA8">
            <w:pPr>
              <w:tabs>
                <w:tab w:val="left" w:pos="7310"/>
              </w:tabs>
              <w:spacing w:after="0" w:line="240" w:lineRule="auto"/>
              <w:ind w:left="-142" w:right="-108"/>
              <w:contextualSpacing/>
              <w:jc w:val="center"/>
              <w:rPr>
                <w:rFonts w:ascii="Times New Roman" w:hAnsi="Times New Roman"/>
                <w:b/>
                <w:bCs/>
                <w:sz w:val="18"/>
                <w:szCs w:val="18"/>
              </w:rPr>
            </w:pPr>
            <w:r>
              <w:rPr>
                <w:rFonts w:ascii="Times New Roman" w:hAnsi="Times New Roman"/>
                <w:b/>
                <w:bCs/>
                <w:sz w:val="18"/>
                <w:szCs w:val="18"/>
              </w:rPr>
              <w:t>11</w:t>
            </w:r>
          </w:p>
        </w:tc>
        <w:tc>
          <w:tcPr>
            <w:tcW w:w="5670" w:type="dxa"/>
            <w:gridSpan w:val="2"/>
          </w:tcPr>
          <w:p w:rsidR="002D2EA8" w:rsidRPr="0004186F" w:rsidRDefault="002D2EA8" w:rsidP="002D2EA8">
            <w:pPr>
              <w:tabs>
                <w:tab w:val="left" w:pos="7310"/>
              </w:tabs>
              <w:spacing w:after="0" w:line="240" w:lineRule="auto"/>
              <w:contextualSpacing/>
              <w:rPr>
                <w:rFonts w:ascii="Times New Roman" w:hAnsi="Times New Roman"/>
                <w:b/>
                <w:sz w:val="18"/>
                <w:szCs w:val="18"/>
              </w:rPr>
            </w:pPr>
            <w:r w:rsidRPr="0004186F">
              <w:rPr>
                <w:rFonts w:ascii="Times New Roman" w:hAnsi="Times New Roman"/>
                <w:b/>
                <w:sz w:val="18"/>
                <w:szCs w:val="18"/>
              </w:rPr>
              <w:t>Örgün eğitimde 10 gün ve üzeri devamsız öğrenci oranı</w:t>
            </w:r>
            <w:r>
              <w:rPr>
                <w:rFonts w:ascii="Times New Roman" w:hAnsi="Times New Roman"/>
                <w:b/>
                <w:sz w:val="18"/>
                <w:szCs w:val="18"/>
              </w:rPr>
              <w:t xml:space="preserve"> (%)</w:t>
            </w:r>
          </w:p>
        </w:tc>
        <w:tc>
          <w:tcPr>
            <w:tcW w:w="1134" w:type="dxa"/>
          </w:tcPr>
          <w:p w:rsidR="002D2EA8" w:rsidRPr="00835FCD" w:rsidRDefault="002D2EA8" w:rsidP="002D2EA8">
            <w:pPr>
              <w:tabs>
                <w:tab w:val="left" w:pos="7310"/>
              </w:tabs>
              <w:spacing w:after="0"/>
              <w:contextualSpacing/>
              <w:jc w:val="center"/>
              <w:rPr>
                <w:rFonts w:ascii="Times New Roman" w:hAnsi="Times New Roman"/>
                <w:sz w:val="20"/>
                <w:szCs w:val="20"/>
              </w:rPr>
            </w:pPr>
            <w:r>
              <w:rPr>
                <w:rFonts w:ascii="Times New Roman" w:hAnsi="Times New Roman"/>
                <w:sz w:val="20"/>
                <w:szCs w:val="20"/>
              </w:rPr>
              <w:t>0.9</w:t>
            </w:r>
          </w:p>
        </w:tc>
        <w:tc>
          <w:tcPr>
            <w:tcW w:w="1134" w:type="dxa"/>
          </w:tcPr>
          <w:p w:rsidR="002D2EA8" w:rsidRPr="00835FCD" w:rsidRDefault="002D2EA8" w:rsidP="002D2EA8">
            <w:pPr>
              <w:tabs>
                <w:tab w:val="left" w:pos="7310"/>
              </w:tabs>
              <w:spacing w:after="0"/>
              <w:contextualSpacing/>
              <w:jc w:val="center"/>
              <w:rPr>
                <w:rFonts w:ascii="Times New Roman" w:hAnsi="Times New Roman"/>
                <w:sz w:val="20"/>
                <w:szCs w:val="20"/>
              </w:rPr>
            </w:pPr>
            <w:r>
              <w:rPr>
                <w:rFonts w:ascii="Times New Roman" w:hAnsi="Times New Roman"/>
                <w:sz w:val="20"/>
                <w:szCs w:val="20"/>
              </w:rPr>
              <w:t>0.8</w:t>
            </w:r>
          </w:p>
        </w:tc>
        <w:tc>
          <w:tcPr>
            <w:tcW w:w="1026" w:type="dxa"/>
          </w:tcPr>
          <w:p w:rsidR="002D2EA8" w:rsidRPr="0021131E" w:rsidRDefault="002D2EA8" w:rsidP="002D2EA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0.7</w:t>
            </w:r>
          </w:p>
        </w:tc>
      </w:tr>
      <w:tr w:rsidR="002D2EA8" w:rsidRPr="003F0884" w:rsidTr="002D2EA8">
        <w:trPr>
          <w:trHeight w:val="340"/>
        </w:trPr>
        <w:tc>
          <w:tcPr>
            <w:tcW w:w="392" w:type="dxa"/>
          </w:tcPr>
          <w:p w:rsidR="002D2EA8" w:rsidRDefault="002D2EA8" w:rsidP="002D2EA8">
            <w:pPr>
              <w:tabs>
                <w:tab w:val="left" w:pos="7310"/>
              </w:tabs>
              <w:spacing w:after="0" w:line="240" w:lineRule="auto"/>
              <w:ind w:left="-142" w:right="-108"/>
              <w:contextualSpacing/>
              <w:jc w:val="center"/>
              <w:rPr>
                <w:rFonts w:ascii="Times New Roman" w:hAnsi="Times New Roman"/>
                <w:b/>
                <w:bCs/>
                <w:sz w:val="18"/>
                <w:szCs w:val="18"/>
              </w:rPr>
            </w:pPr>
            <w:r>
              <w:rPr>
                <w:rFonts w:ascii="Times New Roman" w:hAnsi="Times New Roman"/>
                <w:b/>
                <w:bCs/>
                <w:sz w:val="18"/>
                <w:szCs w:val="18"/>
              </w:rPr>
              <w:t>11.1</w:t>
            </w:r>
          </w:p>
        </w:tc>
        <w:tc>
          <w:tcPr>
            <w:tcW w:w="1339" w:type="dxa"/>
          </w:tcPr>
          <w:p w:rsidR="002D2EA8" w:rsidRPr="00ED13A6" w:rsidRDefault="002D2EA8" w:rsidP="002D2EA8">
            <w:pPr>
              <w:tabs>
                <w:tab w:val="left" w:pos="7310"/>
              </w:tabs>
              <w:spacing w:after="0" w:line="240" w:lineRule="auto"/>
              <w:contextualSpacing/>
              <w:rPr>
                <w:rFonts w:ascii="Times New Roman" w:hAnsi="Times New Roman"/>
                <w:sz w:val="18"/>
                <w:szCs w:val="18"/>
              </w:rPr>
            </w:pPr>
            <w:r w:rsidRPr="00ED13A6">
              <w:rPr>
                <w:rFonts w:ascii="Times New Roman" w:hAnsi="Times New Roman"/>
                <w:sz w:val="18"/>
                <w:szCs w:val="18"/>
              </w:rPr>
              <w:t>Örgün eğitimde 10 gün ve üzeri devamsız öğrenci oranı</w:t>
            </w:r>
          </w:p>
        </w:tc>
        <w:tc>
          <w:tcPr>
            <w:tcW w:w="4331" w:type="dxa"/>
          </w:tcPr>
          <w:p w:rsidR="002D2EA8" w:rsidRPr="0004186F" w:rsidRDefault="002D2EA8" w:rsidP="002D2EA8">
            <w:pPr>
              <w:tabs>
                <w:tab w:val="left" w:pos="7310"/>
              </w:tabs>
              <w:spacing w:after="0" w:line="240" w:lineRule="auto"/>
              <w:contextualSpacing/>
              <w:rPr>
                <w:rFonts w:ascii="Times New Roman" w:hAnsi="Times New Roman"/>
                <w:sz w:val="18"/>
                <w:szCs w:val="18"/>
              </w:rPr>
            </w:pPr>
            <w:r w:rsidRPr="0004186F">
              <w:rPr>
                <w:rFonts w:ascii="Times New Roman" w:hAnsi="Times New Roman"/>
                <w:sz w:val="18"/>
                <w:szCs w:val="18"/>
              </w:rPr>
              <w:t>İlkokulda devamsızlık oranı (10 gün ve üzeri)</w:t>
            </w:r>
          </w:p>
        </w:tc>
        <w:tc>
          <w:tcPr>
            <w:tcW w:w="1134" w:type="dxa"/>
          </w:tcPr>
          <w:p w:rsidR="002D2EA8" w:rsidRPr="00835FCD" w:rsidRDefault="002D2EA8" w:rsidP="002D2EA8">
            <w:pPr>
              <w:tabs>
                <w:tab w:val="left" w:pos="7310"/>
              </w:tabs>
              <w:spacing w:after="0"/>
              <w:contextualSpacing/>
              <w:jc w:val="center"/>
              <w:rPr>
                <w:rFonts w:ascii="Times New Roman" w:hAnsi="Times New Roman"/>
                <w:sz w:val="20"/>
                <w:szCs w:val="20"/>
              </w:rPr>
            </w:pPr>
            <w:r>
              <w:rPr>
                <w:rFonts w:ascii="Times New Roman" w:hAnsi="Times New Roman"/>
                <w:sz w:val="20"/>
                <w:szCs w:val="20"/>
              </w:rPr>
              <w:t>0.9</w:t>
            </w:r>
          </w:p>
        </w:tc>
        <w:tc>
          <w:tcPr>
            <w:tcW w:w="1134" w:type="dxa"/>
          </w:tcPr>
          <w:p w:rsidR="002D2EA8" w:rsidRPr="00835FCD" w:rsidRDefault="002D2EA8" w:rsidP="002D2EA8">
            <w:pPr>
              <w:tabs>
                <w:tab w:val="left" w:pos="7310"/>
              </w:tabs>
              <w:spacing w:after="0"/>
              <w:contextualSpacing/>
              <w:jc w:val="center"/>
              <w:rPr>
                <w:rFonts w:ascii="Times New Roman" w:hAnsi="Times New Roman"/>
                <w:sz w:val="20"/>
                <w:szCs w:val="20"/>
              </w:rPr>
            </w:pPr>
            <w:r>
              <w:rPr>
                <w:rFonts w:ascii="Times New Roman" w:hAnsi="Times New Roman"/>
                <w:sz w:val="20"/>
                <w:szCs w:val="20"/>
              </w:rPr>
              <w:t>0.8</w:t>
            </w:r>
          </w:p>
        </w:tc>
        <w:tc>
          <w:tcPr>
            <w:tcW w:w="1026" w:type="dxa"/>
          </w:tcPr>
          <w:p w:rsidR="002D2EA8" w:rsidRPr="0021131E" w:rsidRDefault="002D2EA8" w:rsidP="002D2EA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0.7</w:t>
            </w:r>
          </w:p>
        </w:tc>
      </w:tr>
    </w:tbl>
    <w:p w:rsidR="002D2EA8" w:rsidRDefault="002D2EA8" w:rsidP="002D2EA8">
      <w:pPr>
        <w:tabs>
          <w:tab w:val="left" w:pos="7310"/>
        </w:tabs>
        <w:spacing w:after="120"/>
        <w:ind w:firstLine="709"/>
        <w:jc w:val="both"/>
        <w:rPr>
          <w:rFonts w:ascii="Times New Roman" w:hAnsi="Times New Roman"/>
          <w:bCs/>
          <w:sz w:val="24"/>
          <w:szCs w:val="24"/>
        </w:rPr>
      </w:pPr>
    </w:p>
    <w:p w:rsidR="002D2EA8" w:rsidRDefault="002D2EA8" w:rsidP="002D2EA8">
      <w:pPr>
        <w:tabs>
          <w:tab w:val="left" w:pos="709"/>
        </w:tabs>
        <w:spacing w:after="120"/>
        <w:ind w:firstLine="709"/>
        <w:jc w:val="both"/>
        <w:rPr>
          <w:rFonts w:ascii="Times New Roman" w:hAnsi="Times New Roman"/>
          <w:b/>
          <w:sz w:val="24"/>
          <w:szCs w:val="24"/>
        </w:rPr>
      </w:pPr>
    </w:p>
    <w:p w:rsidR="002D2EA8" w:rsidRDefault="002D2EA8" w:rsidP="002D2EA8">
      <w:pPr>
        <w:tabs>
          <w:tab w:val="left" w:pos="709"/>
        </w:tabs>
        <w:spacing w:after="120"/>
        <w:jc w:val="both"/>
        <w:rPr>
          <w:rFonts w:ascii="Times New Roman" w:hAnsi="Times New Roman"/>
          <w:sz w:val="24"/>
          <w:szCs w:val="24"/>
        </w:rPr>
      </w:pPr>
      <w:r w:rsidRPr="006405A6">
        <w:rPr>
          <w:rFonts w:ascii="Times New Roman" w:hAnsi="Times New Roman"/>
          <w:b/>
          <w:sz w:val="24"/>
          <w:szCs w:val="24"/>
        </w:rPr>
        <w:t>Hedefin Mevcut Durumu:</w:t>
      </w:r>
    </w:p>
    <w:p w:rsidR="002D2EA8" w:rsidRDefault="002D2EA8" w:rsidP="002D2EA8">
      <w:pPr>
        <w:tabs>
          <w:tab w:val="left" w:pos="709"/>
        </w:tabs>
        <w:spacing w:after="120"/>
        <w:ind w:firstLine="709"/>
        <w:jc w:val="both"/>
        <w:rPr>
          <w:rFonts w:ascii="Times New Roman" w:hAnsi="Times New Roman"/>
          <w:sz w:val="24"/>
          <w:szCs w:val="24"/>
        </w:rPr>
      </w:pPr>
    </w:p>
    <w:p w:rsidR="002D2EA8" w:rsidRDefault="002D2EA8" w:rsidP="002D2EA8">
      <w:pPr>
        <w:tabs>
          <w:tab w:val="left" w:pos="709"/>
        </w:tabs>
        <w:spacing w:after="120"/>
        <w:ind w:firstLine="709"/>
        <w:jc w:val="both"/>
        <w:rPr>
          <w:rFonts w:ascii="Times New Roman" w:hAnsi="Times New Roman"/>
          <w:sz w:val="24"/>
          <w:szCs w:val="24"/>
        </w:rPr>
      </w:pPr>
      <w:r w:rsidRPr="00A66266">
        <w:rPr>
          <w:rFonts w:ascii="Times New Roman" w:hAnsi="Times New Roman"/>
          <w:sz w:val="24"/>
          <w:szCs w:val="24"/>
        </w:rPr>
        <w:t xml:space="preserve">2014 İnsani Gelişme Raporuna göre, yüksek insani gelişme endeksine sahip ülkeler grubunda 25 yaş üstü nüfusun ortalama eğitim görme süresi ortalama 9,1 yıl iken bu grupta yer alan Türkiye’de bu süre 7,6 yıldır. Türkiye, bu grupta yer alan ülkelere göre yaşam süresi beklentisi ve kişi başına milli gelir açısından ortalamanın üstünde olmasına rağmen eğitim süresi açısından ortalamanın 1,5 yıl gerisindedir. Ortalama eğitim süresi insan gelişme endeksi çok yüksek olan ülkelerde ortalama 11 yıldır. Bu rapora göre eğitimde eşitsizlik endeksi çok yüksek insani gelişme endeksine sahip ülkelerde ortalama %6,7 iken Türkiye’de bu oran %14,1’dir. </w:t>
      </w:r>
    </w:p>
    <w:p w:rsidR="002D2EA8" w:rsidRDefault="002D2EA8" w:rsidP="002D2EA8">
      <w:pPr>
        <w:tabs>
          <w:tab w:val="left" w:pos="709"/>
        </w:tabs>
        <w:spacing w:after="120"/>
        <w:ind w:firstLine="709"/>
        <w:jc w:val="both"/>
        <w:rPr>
          <w:rFonts w:ascii="Times New Roman" w:hAnsi="Times New Roman"/>
          <w:sz w:val="24"/>
          <w:szCs w:val="18"/>
        </w:rPr>
      </w:pPr>
      <w:proofErr w:type="gramStart"/>
      <w:r w:rsidRPr="009562A2">
        <w:rPr>
          <w:rFonts w:ascii="Times New Roman" w:hAnsi="Times New Roman"/>
          <w:sz w:val="24"/>
          <w:szCs w:val="18"/>
        </w:rPr>
        <w:t xml:space="preserve">Eğitim ve öğretime katılıma ilişkin göstergelere bakıldığında okul öncesi eğitimde okullaşma oranı 2012-2013 eğitim öğretim yılında 36-48 ay %21.61; 48-60 ay %29.21; 60-66 ay % 33.71 iken, 2013-2014 öğretim yılında bu oran 36-48 ay %22.10; 48-60 ay %30.70; 60-66 ay % 37.09’dur. </w:t>
      </w:r>
      <w:proofErr w:type="gramEnd"/>
    </w:p>
    <w:p w:rsidR="002D2EA8" w:rsidRPr="008F6E39" w:rsidRDefault="002D2EA8" w:rsidP="002D2EA8">
      <w:pPr>
        <w:numPr>
          <w:ilvl w:val="0"/>
          <w:numId w:val="43"/>
        </w:numPr>
        <w:tabs>
          <w:tab w:val="left" w:pos="284"/>
        </w:tabs>
        <w:spacing w:after="120"/>
        <w:ind w:left="0" w:firstLine="567"/>
        <w:jc w:val="both"/>
        <w:rPr>
          <w:rFonts w:ascii="Times New Roman" w:hAnsi="Times New Roman"/>
          <w:sz w:val="24"/>
          <w:szCs w:val="18"/>
        </w:rPr>
      </w:pPr>
      <w:r w:rsidRPr="009562A2">
        <w:rPr>
          <w:rFonts w:ascii="Times New Roman" w:hAnsi="Times New Roman"/>
          <w:sz w:val="24"/>
          <w:szCs w:val="18"/>
        </w:rPr>
        <w:t>Temel eğitimde 2012-2013 öğre</w:t>
      </w:r>
      <w:r>
        <w:rPr>
          <w:rFonts w:ascii="Times New Roman" w:hAnsi="Times New Roman"/>
          <w:sz w:val="24"/>
          <w:szCs w:val="18"/>
        </w:rPr>
        <w:t>tim yılında %98.</w:t>
      </w:r>
      <w:r w:rsidRPr="009562A2">
        <w:rPr>
          <w:rFonts w:ascii="Times New Roman" w:hAnsi="Times New Roman"/>
          <w:sz w:val="24"/>
          <w:szCs w:val="18"/>
        </w:rPr>
        <w:t>53 olan net okullaşma oranı 2013-2014 öğretim yılında %</w:t>
      </w:r>
      <w:r>
        <w:rPr>
          <w:rFonts w:ascii="Times New Roman" w:hAnsi="Times New Roman"/>
          <w:sz w:val="24"/>
          <w:szCs w:val="18"/>
        </w:rPr>
        <w:t>95.71’dir</w:t>
      </w:r>
      <w:r w:rsidRPr="009562A2">
        <w:rPr>
          <w:rFonts w:ascii="Times New Roman" w:hAnsi="Times New Roman"/>
          <w:sz w:val="24"/>
          <w:szCs w:val="18"/>
        </w:rPr>
        <w:t>. 2012-2013 eğiti</w:t>
      </w:r>
      <w:r>
        <w:rPr>
          <w:rFonts w:ascii="Times New Roman" w:hAnsi="Times New Roman"/>
          <w:sz w:val="24"/>
          <w:szCs w:val="18"/>
        </w:rPr>
        <w:t>m öğretim yılında ilkokulda %98.</w:t>
      </w:r>
      <w:r w:rsidRPr="009562A2">
        <w:rPr>
          <w:rFonts w:ascii="Times New Roman" w:hAnsi="Times New Roman"/>
          <w:sz w:val="24"/>
          <w:szCs w:val="18"/>
        </w:rPr>
        <w:t>53; ortaokulda %</w:t>
      </w:r>
      <w:r>
        <w:rPr>
          <w:rFonts w:ascii="Times New Roman" w:hAnsi="Times New Roman"/>
          <w:sz w:val="24"/>
          <w:szCs w:val="18"/>
        </w:rPr>
        <w:t>92.5</w:t>
      </w:r>
      <w:r w:rsidRPr="009562A2">
        <w:rPr>
          <w:rFonts w:ascii="Times New Roman" w:hAnsi="Times New Roman"/>
          <w:sz w:val="24"/>
          <w:szCs w:val="18"/>
        </w:rPr>
        <w:t xml:space="preserve"> iken, 2013-2014 öğretim yılında ise ilkokulda %</w:t>
      </w:r>
      <w:r>
        <w:rPr>
          <w:rFonts w:ascii="Times New Roman" w:hAnsi="Times New Roman"/>
          <w:sz w:val="24"/>
          <w:szCs w:val="18"/>
        </w:rPr>
        <w:t>95.71</w:t>
      </w:r>
      <w:r w:rsidRPr="009562A2">
        <w:rPr>
          <w:rFonts w:ascii="Times New Roman" w:hAnsi="Times New Roman"/>
          <w:sz w:val="24"/>
          <w:szCs w:val="18"/>
        </w:rPr>
        <w:t>; ortaokulda %</w:t>
      </w:r>
      <w:r>
        <w:rPr>
          <w:rFonts w:ascii="Times New Roman" w:hAnsi="Times New Roman"/>
          <w:sz w:val="24"/>
          <w:szCs w:val="18"/>
        </w:rPr>
        <w:t>95.3</w:t>
      </w:r>
      <w:r w:rsidRPr="009562A2">
        <w:rPr>
          <w:rFonts w:ascii="Times New Roman" w:hAnsi="Times New Roman"/>
          <w:sz w:val="24"/>
          <w:szCs w:val="18"/>
        </w:rPr>
        <w:t>’</w:t>
      </w:r>
      <w:r>
        <w:rPr>
          <w:rFonts w:ascii="Times New Roman" w:hAnsi="Times New Roman"/>
          <w:sz w:val="24"/>
          <w:szCs w:val="18"/>
        </w:rPr>
        <w:t>tür</w:t>
      </w:r>
      <w:proofErr w:type="gramStart"/>
      <w:r w:rsidRPr="009562A2">
        <w:rPr>
          <w:rFonts w:ascii="Times New Roman" w:hAnsi="Times New Roman"/>
          <w:sz w:val="24"/>
          <w:szCs w:val="18"/>
        </w:rPr>
        <w:t>.</w:t>
      </w:r>
      <w:r w:rsidRPr="008F6E39">
        <w:rPr>
          <w:rFonts w:ascii="Times New Roman" w:hAnsi="Times New Roman"/>
          <w:sz w:val="24"/>
          <w:szCs w:val="18"/>
        </w:rPr>
        <w:t>.</w:t>
      </w:r>
      <w:proofErr w:type="gramEnd"/>
    </w:p>
    <w:p w:rsidR="002D2EA8" w:rsidRPr="00281843" w:rsidRDefault="002D2EA8" w:rsidP="002D2EA8">
      <w:pPr>
        <w:numPr>
          <w:ilvl w:val="0"/>
          <w:numId w:val="43"/>
        </w:numPr>
        <w:tabs>
          <w:tab w:val="left" w:pos="284"/>
        </w:tabs>
        <w:spacing w:after="120"/>
        <w:ind w:left="0" w:firstLine="567"/>
        <w:jc w:val="both"/>
        <w:rPr>
          <w:rFonts w:ascii="Times New Roman" w:hAnsi="Times New Roman"/>
          <w:sz w:val="24"/>
          <w:szCs w:val="18"/>
        </w:rPr>
      </w:pPr>
      <w:r>
        <w:rPr>
          <w:rFonts w:ascii="Times New Roman" w:hAnsi="Times New Roman"/>
          <w:bCs/>
          <w:sz w:val="24"/>
          <w:szCs w:val="24"/>
        </w:rPr>
        <w:lastRenderedPageBreak/>
        <w:t>Okulumuzda</w:t>
      </w:r>
      <w:r w:rsidR="006A0015">
        <w:rPr>
          <w:rFonts w:ascii="Times New Roman" w:hAnsi="Times New Roman"/>
          <w:bCs/>
          <w:sz w:val="24"/>
          <w:szCs w:val="24"/>
        </w:rPr>
        <w:t xml:space="preserve"> 2013-2014</w:t>
      </w:r>
      <w:r w:rsidRPr="00281843">
        <w:rPr>
          <w:rFonts w:ascii="Times New Roman" w:hAnsi="Times New Roman"/>
          <w:bCs/>
          <w:sz w:val="24"/>
          <w:szCs w:val="24"/>
        </w:rPr>
        <w:t xml:space="preserve"> öğretim yılında 10 gün ve üzeri devamsızlık yapan öğrenci oranı </w:t>
      </w:r>
      <w:proofErr w:type="gramStart"/>
      <w:r>
        <w:rPr>
          <w:rFonts w:ascii="Times New Roman" w:hAnsi="Times New Roman"/>
          <w:bCs/>
          <w:sz w:val="24"/>
          <w:szCs w:val="24"/>
        </w:rPr>
        <w:t>0.4</w:t>
      </w:r>
      <w:proofErr w:type="gramEnd"/>
      <w:r w:rsidR="006A0015">
        <w:rPr>
          <w:rFonts w:ascii="Times New Roman" w:hAnsi="Times New Roman"/>
          <w:bCs/>
          <w:sz w:val="24"/>
          <w:szCs w:val="24"/>
        </w:rPr>
        <w:t xml:space="preserve"> iken 2014-2015</w:t>
      </w:r>
      <w:r w:rsidRPr="00281843">
        <w:rPr>
          <w:rFonts w:ascii="Times New Roman" w:hAnsi="Times New Roman"/>
          <w:bCs/>
          <w:sz w:val="24"/>
          <w:szCs w:val="24"/>
        </w:rPr>
        <w:t xml:space="preserve"> öğretim yılında </w:t>
      </w:r>
      <w:r>
        <w:rPr>
          <w:rFonts w:ascii="Times New Roman" w:hAnsi="Times New Roman"/>
          <w:bCs/>
          <w:sz w:val="24"/>
          <w:szCs w:val="24"/>
        </w:rPr>
        <w:t xml:space="preserve">0.5 olduğu görülmüştür. </w:t>
      </w:r>
    </w:p>
    <w:p w:rsidR="002D2EA8" w:rsidRPr="00654F9C" w:rsidRDefault="002D2EA8" w:rsidP="002D2EA8">
      <w:pPr>
        <w:tabs>
          <w:tab w:val="left" w:pos="7310"/>
        </w:tabs>
        <w:spacing w:after="0"/>
        <w:ind w:firstLine="709"/>
        <w:contextualSpacing/>
        <w:jc w:val="both"/>
        <w:rPr>
          <w:rFonts w:ascii="Times New Roman" w:hAnsi="Times New Roman"/>
          <w:sz w:val="24"/>
          <w:szCs w:val="24"/>
        </w:rPr>
      </w:pPr>
      <w:r>
        <w:rPr>
          <w:rFonts w:ascii="Times New Roman" w:hAnsi="Times New Roman"/>
          <w:sz w:val="24"/>
          <w:szCs w:val="24"/>
        </w:rPr>
        <w:t>Plan dönemi sonuna kadar ö</w:t>
      </w:r>
      <w:r w:rsidRPr="00A66266">
        <w:rPr>
          <w:rFonts w:ascii="Times New Roman" w:hAnsi="Times New Roman"/>
          <w:sz w:val="24"/>
          <w:szCs w:val="24"/>
        </w:rPr>
        <w:t xml:space="preserve">rgün öğretimin </w:t>
      </w:r>
      <w:r>
        <w:rPr>
          <w:rFonts w:ascii="Times New Roman" w:hAnsi="Times New Roman"/>
          <w:sz w:val="24"/>
          <w:szCs w:val="24"/>
        </w:rPr>
        <w:t>birinci</w:t>
      </w:r>
      <w:r w:rsidRPr="00A66266">
        <w:rPr>
          <w:rFonts w:ascii="Times New Roman" w:hAnsi="Times New Roman"/>
          <w:sz w:val="24"/>
          <w:szCs w:val="24"/>
        </w:rPr>
        <w:t xml:space="preserve"> kademesinde okullaşma oranlarının artması, </w:t>
      </w:r>
      <w:r w:rsidR="00EF6688">
        <w:rPr>
          <w:rFonts w:ascii="Times New Roman" w:hAnsi="Times New Roman"/>
          <w:sz w:val="24"/>
          <w:szCs w:val="24"/>
        </w:rPr>
        <w:t>devamsız</w:t>
      </w:r>
      <w:r>
        <w:rPr>
          <w:rFonts w:ascii="Times New Roman" w:hAnsi="Times New Roman"/>
          <w:sz w:val="24"/>
          <w:szCs w:val="24"/>
        </w:rPr>
        <w:t xml:space="preserve">lıkların azalması, </w:t>
      </w:r>
      <w:r w:rsidRPr="00A66266">
        <w:rPr>
          <w:rFonts w:ascii="Times New Roman" w:hAnsi="Times New Roman"/>
          <w:sz w:val="24"/>
          <w:szCs w:val="24"/>
        </w:rPr>
        <w:t xml:space="preserve">özellikle kız öğrenciler ve engelliler olmak üzere özel politika gerektiren grupların eğitime erişim </w:t>
      </w:r>
      <w:r>
        <w:rPr>
          <w:rFonts w:ascii="Times New Roman" w:hAnsi="Times New Roman"/>
          <w:sz w:val="24"/>
          <w:szCs w:val="24"/>
        </w:rPr>
        <w:t xml:space="preserve">ve tamamlama </w:t>
      </w:r>
      <w:r w:rsidRPr="00A66266">
        <w:rPr>
          <w:rFonts w:ascii="Times New Roman" w:hAnsi="Times New Roman"/>
          <w:sz w:val="24"/>
          <w:szCs w:val="24"/>
        </w:rPr>
        <w:t>olanaklarının</w:t>
      </w:r>
      <w:r>
        <w:rPr>
          <w:rFonts w:ascii="Times New Roman" w:hAnsi="Times New Roman"/>
          <w:sz w:val="24"/>
          <w:szCs w:val="24"/>
        </w:rPr>
        <w:t xml:space="preserve"> artması, hedeflemektedir. </w:t>
      </w:r>
    </w:p>
    <w:p w:rsidR="002D2EA8" w:rsidRDefault="002D2EA8" w:rsidP="002D2EA8">
      <w:pPr>
        <w:spacing w:after="0" w:line="360" w:lineRule="auto"/>
        <w:rPr>
          <w:rFonts w:ascii="Times New Roman" w:hAnsi="Times New Roman"/>
          <w:b/>
          <w:sz w:val="24"/>
          <w:szCs w:val="24"/>
        </w:rPr>
      </w:pPr>
    </w:p>
    <w:p w:rsidR="002D2EA8" w:rsidRDefault="002D2EA8" w:rsidP="002D2EA8">
      <w:pPr>
        <w:spacing w:after="0" w:line="360" w:lineRule="auto"/>
        <w:rPr>
          <w:rFonts w:ascii="Times New Roman" w:hAnsi="Times New Roman"/>
          <w:b/>
          <w:bCs/>
          <w:i/>
          <w:iCs/>
          <w:color w:val="FFFFFF"/>
          <w:sz w:val="20"/>
          <w:szCs w:val="20"/>
        </w:rPr>
      </w:pPr>
      <w:r w:rsidRPr="00B93975">
        <w:rPr>
          <w:rFonts w:ascii="Times New Roman" w:hAnsi="Times New Roman"/>
          <w:b/>
          <w:sz w:val="24"/>
          <w:szCs w:val="24"/>
        </w:rPr>
        <w:t>Tedbirler 1. 1:</w:t>
      </w:r>
      <w:r w:rsidRPr="00B53824">
        <w:rPr>
          <w:rFonts w:ascii="Times New Roman" w:hAnsi="Times New Roman"/>
          <w:b/>
          <w:bCs/>
          <w:i/>
          <w:iCs/>
          <w:color w:val="FFFFFF"/>
          <w:sz w:val="20"/>
          <w:szCs w:val="20"/>
        </w:rPr>
        <w:t xml:space="preserve"> Eriş</w:t>
      </w:r>
    </w:p>
    <w:p w:rsidR="002D2EA8" w:rsidRPr="00B53824" w:rsidRDefault="002D2EA8" w:rsidP="002D2EA8">
      <w:pPr>
        <w:spacing w:after="0" w:line="360" w:lineRule="auto"/>
        <w:rPr>
          <w:rFonts w:ascii="Times New Roman" w:hAnsi="Times New Roman"/>
          <w:b/>
          <w:bCs/>
          <w:sz w:val="20"/>
          <w:szCs w:val="20"/>
        </w:rPr>
      </w:pPr>
      <w:proofErr w:type="gramStart"/>
      <w:r w:rsidRPr="00B53824">
        <w:rPr>
          <w:rFonts w:ascii="Times New Roman" w:hAnsi="Times New Roman"/>
          <w:b/>
          <w:bCs/>
          <w:i/>
          <w:iCs/>
          <w:color w:val="FFFFFF"/>
          <w:sz w:val="20"/>
          <w:szCs w:val="20"/>
        </w:rPr>
        <w:t>im</w:t>
      </w:r>
      <w:proofErr w:type="gramEnd"/>
    </w:p>
    <w:tbl>
      <w:tblPr>
        <w:tblStyle w:val="OrtaGlgeleme1-Vurgu11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1532"/>
        <w:gridCol w:w="1587"/>
        <w:gridCol w:w="1451"/>
      </w:tblGrid>
      <w:tr w:rsidR="002D2EA8" w:rsidRPr="00A66266" w:rsidTr="002D2EA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left w:val="none" w:sz="0" w:space="0" w:color="auto"/>
              <w:bottom w:val="none" w:sz="0" w:space="0" w:color="auto"/>
              <w:right w:val="none" w:sz="0" w:space="0" w:color="auto"/>
            </w:tcBorders>
          </w:tcPr>
          <w:p w:rsidR="002D2EA8" w:rsidRPr="00B93975" w:rsidRDefault="002D2EA8" w:rsidP="002D2EA8">
            <w:pPr>
              <w:jc w:val="center"/>
              <w:rPr>
                <w:rFonts w:ascii="Times New Roman" w:hAnsi="Times New Roman"/>
                <w:bCs w:val="0"/>
                <w:color w:val="FFFFFF" w:themeColor="background1"/>
              </w:rPr>
            </w:pPr>
            <w:proofErr w:type="spellStart"/>
            <w:r w:rsidRPr="00B93975">
              <w:rPr>
                <w:rFonts w:ascii="Times New Roman" w:hAnsi="Times New Roman"/>
                <w:bCs w:val="0"/>
                <w:color w:val="FFFFFF" w:themeColor="background1"/>
              </w:rPr>
              <w:t>Tedbir</w:t>
            </w:r>
            <w:proofErr w:type="spellEnd"/>
            <w:r w:rsidRPr="00B93975">
              <w:rPr>
                <w:rFonts w:ascii="Times New Roman" w:hAnsi="Times New Roman"/>
                <w:bCs w:val="0"/>
                <w:color w:val="FFFFFF" w:themeColor="background1"/>
              </w:rPr>
              <w:t>/</w:t>
            </w:r>
            <w:proofErr w:type="spellStart"/>
            <w:r w:rsidRPr="00B93975">
              <w:rPr>
                <w:rFonts w:ascii="Times New Roman" w:hAnsi="Times New Roman"/>
                <w:bCs w:val="0"/>
                <w:color w:val="FFFFFF" w:themeColor="background1"/>
              </w:rPr>
              <w:t>Strateji</w:t>
            </w:r>
            <w:proofErr w:type="spellEnd"/>
          </w:p>
        </w:tc>
        <w:tc>
          <w:tcPr>
            <w:tcW w:w="1559" w:type="dxa"/>
            <w:tcBorders>
              <w:top w:val="none" w:sz="0" w:space="0" w:color="auto"/>
              <w:left w:val="none" w:sz="0" w:space="0" w:color="auto"/>
              <w:bottom w:val="none" w:sz="0" w:space="0" w:color="auto"/>
              <w:right w:val="none" w:sz="0" w:space="0" w:color="auto"/>
            </w:tcBorders>
          </w:tcPr>
          <w:p w:rsidR="002D2EA8" w:rsidRPr="00B93975" w:rsidRDefault="002D2EA8" w:rsidP="002D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rPr>
            </w:pPr>
            <w:proofErr w:type="spellStart"/>
            <w:r w:rsidRPr="00B93975">
              <w:rPr>
                <w:rFonts w:ascii="Times New Roman" w:hAnsi="Times New Roman"/>
                <w:color w:val="FFFFFF" w:themeColor="background1"/>
              </w:rPr>
              <w:t>Koordinatör</w:t>
            </w:r>
            <w:proofErr w:type="spellEnd"/>
            <w:r w:rsidRPr="00B93975">
              <w:rPr>
                <w:rFonts w:ascii="Times New Roman" w:hAnsi="Times New Roman"/>
                <w:color w:val="FFFFFF" w:themeColor="background1"/>
              </w:rPr>
              <w:t xml:space="preserve"> </w:t>
            </w:r>
            <w:proofErr w:type="spellStart"/>
            <w:r w:rsidRPr="00B93975">
              <w:rPr>
                <w:rFonts w:ascii="Times New Roman" w:hAnsi="Times New Roman"/>
                <w:color w:val="FFFFFF" w:themeColor="background1"/>
              </w:rPr>
              <w:t>Birim</w:t>
            </w:r>
            <w:proofErr w:type="spellEnd"/>
          </w:p>
        </w:tc>
        <w:tc>
          <w:tcPr>
            <w:tcW w:w="1532" w:type="dxa"/>
            <w:tcBorders>
              <w:top w:val="none" w:sz="0" w:space="0" w:color="auto"/>
              <w:left w:val="none" w:sz="0" w:space="0" w:color="auto"/>
              <w:bottom w:val="none" w:sz="0" w:space="0" w:color="auto"/>
              <w:right w:val="none" w:sz="0" w:space="0" w:color="auto"/>
            </w:tcBorders>
          </w:tcPr>
          <w:p w:rsidR="002D2EA8" w:rsidRPr="00B93975" w:rsidRDefault="002D2EA8" w:rsidP="002D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rPr>
            </w:pPr>
            <w:proofErr w:type="spellStart"/>
            <w:r w:rsidRPr="00B93975">
              <w:rPr>
                <w:rFonts w:ascii="Times New Roman" w:hAnsi="Times New Roman"/>
                <w:color w:val="FFFFFF" w:themeColor="background1"/>
              </w:rPr>
              <w:t>İlişkili</w:t>
            </w:r>
            <w:proofErr w:type="spellEnd"/>
            <w:r w:rsidRPr="00B93975">
              <w:rPr>
                <w:rFonts w:ascii="Times New Roman" w:hAnsi="Times New Roman"/>
                <w:color w:val="FFFFFF" w:themeColor="background1"/>
              </w:rPr>
              <w:t xml:space="preserve"> Alt </w:t>
            </w:r>
            <w:proofErr w:type="spellStart"/>
            <w:r w:rsidRPr="00B93975">
              <w:rPr>
                <w:rFonts w:ascii="Times New Roman" w:hAnsi="Times New Roman"/>
                <w:color w:val="FFFFFF" w:themeColor="background1"/>
              </w:rPr>
              <w:t>Birim</w:t>
            </w:r>
            <w:proofErr w:type="spellEnd"/>
            <w:r w:rsidRPr="00B93975">
              <w:rPr>
                <w:rFonts w:ascii="Times New Roman" w:hAnsi="Times New Roman"/>
                <w:color w:val="FFFFFF" w:themeColor="background1"/>
              </w:rPr>
              <w:t>/</w:t>
            </w:r>
            <w:proofErr w:type="spellStart"/>
            <w:r w:rsidRPr="00B93975">
              <w:rPr>
                <w:rFonts w:ascii="Times New Roman" w:hAnsi="Times New Roman"/>
                <w:color w:val="FFFFFF" w:themeColor="background1"/>
              </w:rPr>
              <w:t>Birimler</w:t>
            </w:r>
            <w:proofErr w:type="spellEnd"/>
          </w:p>
        </w:tc>
        <w:tc>
          <w:tcPr>
            <w:tcW w:w="1587" w:type="dxa"/>
            <w:tcBorders>
              <w:top w:val="none" w:sz="0" w:space="0" w:color="auto"/>
              <w:left w:val="none" w:sz="0" w:space="0" w:color="auto"/>
              <w:bottom w:val="none" w:sz="0" w:space="0" w:color="auto"/>
              <w:right w:val="none" w:sz="0" w:space="0" w:color="auto"/>
            </w:tcBorders>
          </w:tcPr>
          <w:p w:rsidR="002D2EA8" w:rsidRPr="00B93975" w:rsidRDefault="002D2EA8" w:rsidP="002D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rPr>
            </w:pPr>
            <w:proofErr w:type="spellStart"/>
            <w:r w:rsidRPr="00B93975">
              <w:rPr>
                <w:rFonts w:ascii="Times New Roman" w:hAnsi="Times New Roman"/>
                <w:color w:val="FFFFFF" w:themeColor="background1"/>
              </w:rPr>
              <w:t>Yasal</w:t>
            </w:r>
            <w:proofErr w:type="spellEnd"/>
            <w:r w:rsidRPr="00B93975">
              <w:rPr>
                <w:rFonts w:ascii="Times New Roman" w:hAnsi="Times New Roman"/>
                <w:color w:val="FFFFFF" w:themeColor="background1"/>
              </w:rPr>
              <w:t xml:space="preserve"> </w:t>
            </w:r>
            <w:proofErr w:type="spellStart"/>
            <w:r w:rsidRPr="00B93975">
              <w:rPr>
                <w:rFonts w:ascii="Times New Roman" w:hAnsi="Times New Roman"/>
                <w:color w:val="FFFFFF" w:themeColor="background1"/>
              </w:rPr>
              <w:t>Dayanak</w:t>
            </w:r>
            <w:proofErr w:type="spellEnd"/>
          </w:p>
        </w:tc>
        <w:tc>
          <w:tcPr>
            <w:tcW w:w="1451" w:type="dxa"/>
            <w:tcBorders>
              <w:top w:val="none" w:sz="0" w:space="0" w:color="auto"/>
              <w:left w:val="none" w:sz="0" w:space="0" w:color="auto"/>
              <w:bottom w:val="none" w:sz="0" w:space="0" w:color="auto"/>
              <w:right w:val="none" w:sz="0" w:space="0" w:color="auto"/>
            </w:tcBorders>
          </w:tcPr>
          <w:p w:rsidR="002D2EA8" w:rsidRPr="00B93975" w:rsidRDefault="002D2EA8" w:rsidP="002D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rPr>
            </w:pPr>
            <w:proofErr w:type="spellStart"/>
            <w:r w:rsidRPr="00B93975">
              <w:rPr>
                <w:rFonts w:ascii="Times New Roman" w:hAnsi="Times New Roman"/>
                <w:color w:val="FFFFFF" w:themeColor="background1"/>
              </w:rPr>
              <w:t>Tahmini</w:t>
            </w:r>
            <w:proofErr w:type="spellEnd"/>
            <w:r w:rsidRPr="00B93975">
              <w:rPr>
                <w:rFonts w:ascii="Times New Roman" w:hAnsi="Times New Roman"/>
                <w:color w:val="FFFFFF" w:themeColor="background1"/>
              </w:rPr>
              <w:t xml:space="preserve"> </w:t>
            </w:r>
            <w:proofErr w:type="spellStart"/>
            <w:r w:rsidRPr="00B93975">
              <w:rPr>
                <w:rFonts w:ascii="Times New Roman" w:hAnsi="Times New Roman"/>
                <w:color w:val="FFFFFF" w:themeColor="background1"/>
              </w:rPr>
              <w:t>Maliyet</w:t>
            </w:r>
            <w:proofErr w:type="spellEnd"/>
          </w:p>
        </w:tc>
      </w:tr>
      <w:tr w:rsidR="002D2EA8" w:rsidRPr="00A66266" w:rsidTr="002D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tcPr>
          <w:p w:rsidR="002D2EA8" w:rsidRPr="00B53824" w:rsidRDefault="002D2EA8" w:rsidP="002D2EA8">
            <w:pPr>
              <w:tabs>
                <w:tab w:val="left" w:pos="142"/>
              </w:tabs>
              <w:spacing w:before="100" w:beforeAutospacing="1" w:after="120" w:afterAutospacing="1"/>
              <w:jc w:val="both"/>
              <w:rPr>
                <w:rFonts w:ascii="Times New Roman" w:hAnsi="Times New Roman"/>
                <w:b w:val="0"/>
                <w:bCs w:val="0"/>
                <w:color w:val="000000"/>
                <w:sz w:val="18"/>
                <w:szCs w:val="18"/>
              </w:rPr>
            </w:pPr>
            <w:r w:rsidRPr="00B53824">
              <w:rPr>
                <w:rFonts w:ascii="Times New Roman" w:hAnsi="Times New Roman"/>
                <w:b w:val="0"/>
                <w:bCs w:val="0"/>
                <w:color w:val="000000"/>
                <w:sz w:val="18"/>
                <w:szCs w:val="18"/>
              </w:rPr>
              <w:t xml:space="preserve">1. </w:t>
            </w:r>
            <w:proofErr w:type="spellStart"/>
            <w:r w:rsidRPr="00B53824">
              <w:rPr>
                <w:rFonts w:ascii="Times New Roman" w:hAnsi="Times New Roman"/>
                <w:b w:val="0"/>
                <w:bCs w:val="0"/>
                <w:color w:val="000000"/>
                <w:sz w:val="18"/>
                <w:szCs w:val="18"/>
              </w:rPr>
              <w:t>Hayırseverlerin</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STK’ların</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özel</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kurum</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ve</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kuruluşların</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desteği</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ile</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eğitime</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erişimi</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artıracak</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projeler</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çoğaltılacaktır</w:t>
            </w:r>
            <w:proofErr w:type="spellEnd"/>
            <w:r w:rsidRPr="00B53824">
              <w:rPr>
                <w:rFonts w:ascii="Times New Roman" w:hAnsi="Times New Roman"/>
                <w:b w:val="0"/>
                <w:bCs w:val="0"/>
                <w:color w:val="000000"/>
                <w:sz w:val="18"/>
                <w:szCs w:val="18"/>
              </w:rPr>
              <w:t xml:space="preserve">. </w:t>
            </w:r>
          </w:p>
        </w:tc>
        <w:tc>
          <w:tcPr>
            <w:tcW w:w="1559" w:type="dxa"/>
            <w:tcBorders>
              <w:left w:val="none" w:sz="0" w:space="0" w:color="auto"/>
              <w:right w:val="none" w:sz="0" w:space="0" w:color="auto"/>
            </w:tcBorders>
          </w:tcPr>
          <w:p w:rsidR="002D2EA8" w:rsidRPr="00B75ECC" w:rsidRDefault="002D2EA8" w:rsidP="002D2EA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proofErr w:type="spellStart"/>
            <w:r>
              <w:rPr>
                <w:rFonts w:ascii="Times New Roman" w:hAnsi="Times New Roman"/>
                <w:color w:val="000000"/>
                <w:sz w:val="18"/>
                <w:szCs w:val="18"/>
              </w:rPr>
              <w:t>Strateji</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Geliştirme</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Ekibi</w:t>
            </w:r>
            <w:proofErr w:type="spellEnd"/>
            <w:r w:rsidRPr="00B75ECC">
              <w:rPr>
                <w:rFonts w:ascii="Times New Roman" w:hAnsi="Times New Roman"/>
                <w:color w:val="000000"/>
                <w:sz w:val="18"/>
                <w:szCs w:val="18"/>
              </w:rPr>
              <w:t xml:space="preserve"> </w:t>
            </w:r>
          </w:p>
        </w:tc>
        <w:tc>
          <w:tcPr>
            <w:tcW w:w="1532" w:type="dxa"/>
            <w:tcBorders>
              <w:left w:val="none" w:sz="0" w:space="0" w:color="auto"/>
              <w:right w:val="none" w:sz="0" w:space="0" w:color="auto"/>
            </w:tcBorders>
          </w:tcPr>
          <w:p w:rsidR="002D2EA8" w:rsidRDefault="002D2EA8" w:rsidP="002D2EA8">
            <w:pPr>
              <w:numPr>
                <w:ilvl w:val="0"/>
                <w:numId w:val="8"/>
              </w:numPr>
              <w:spacing w:after="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proofErr w:type="spellStart"/>
            <w:r>
              <w:rPr>
                <w:rFonts w:ascii="Times New Roman" w:hAnsi="Times New Roman"/>
                <w:color w:val="000000"/>
                <w:sz w:val="18"/>
                <w:szCs w:val="18"/>
              </w:rPr>
              <w:t>Yöneticiler</w:t>
            </w:r>
            <w:proofErr w:type="spellEnd"/>
          </w:p>
          <w:p w:rsidR="002D2EA8" w:rsidRDefault="002D2EA8" w:rsidP="002D2EA8">
            <w:pPr>
              <w:numPr>
                <w:ilvl w:val="0"/>
                <w:numId w:val="8"/>
              </w:numPr>
              <w:spacing w:after="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proofErr w:type="spellStart"/>
            <w:r>
              <w:rPr>
                <w:rFonts w:ascii="Times New Roman" w:hAnsi="Times New Roman"/>
                <w:color w:val="000000"/>
                <w:sz w:val="18"/>
                <w:szCs w:val="18"/>
              </w:rPr>
              <w:t>Öğretmenler</w:t>
            </w:r>
            <w:proofErr w:type="spellEnd"/>
          </w:p>
          <w:p w:rsidR="002D2EA8" w:rsidRPr="00B53824" w:rsidRDefault="002D2EA8" w:rsidP="002D2EA8">
            <w:pPr>
              <w:numPr>
                <w:ilvl w:val="0"/>
                <w:numId w:val="8"/>
              </w:numPr>
              <w:spacing w:after="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proofErr w:type="spellStart"/>
            <w:r>
              <w:rPr>
                <w:rFonts w:ascii="Times New Roman" w:hAnsi="Times New Roman"/>
                <w:color w:val="000000"/>
                <w:sz w:val="18"/>
                <w:szCs w:val="18"/>
              </w:rPr>
              <w:t>Aile</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Birliği</w:t>
            </w:r>
            <w:proofErr w:type="spellEnd"/>
          </w:p>
        </w:tc>
        <w:tc>
          <w:tcPr>
            <w:tcW w:w="1587" w:type="dxa"/>
            <w:tcBorders>
              <w:left w:val="none" w:sz="0" w:space="0" w:color="auto"/>
              <w:right w:val="none" w:sz="0" w:space="0" w:color="auto"/>
            </w:tcBorders>
          </w:tcPr>
          <w:p w:rsidR="002D2EA8" w:rsidRPr="00B53824" w:rsidRDefault="002D2EA8" w:rsidP="002D2EA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 xml:space="preserve">MEB İl </w:t>
            </w:r>
            <w:proofErr w:type="spellStart"/>
            <w:r>
              <w:rPr>
                <w:rFonts w:ascii="Times New Roman" w:hAnsi="Times New Roman"/>
                <w:color w:val="000000"/>
                <w:sz w:val="18"/>
                <w:szCs w:val="18"/>
              </w:rPr>
              <w:t>ve</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İlçe</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Millî</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Eğitim</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Müdürlükleri</w:t>
            </w:r>
            <w:proofErr w:type="spellEnd"/>
            <w:r>
              <w:rPr>
                <w:rFonts w:ascii="Times New Roman" w:hAnsi="Times New Roman"/>
                <w:color w:val="000000"/>
                <w:sz w:val="18"/>
                <w:szCs w:val="18"/>
              </w:rPr>
              <w:t xml:space="preserve"> </w:t>
            </w:r>
            <w:proofErr w:type="spellStart"/>
            <w:r w:rsidRPr="00B53824">
              <w:rPr>
                <w:rFonts w:ascii="Times New Roman" w:hAnsi="Times New Roman"/>
                <w:color w:val="000000"/>
                <w:sz w:val="18"/>
                <w:szCs w:val="18"/>
              </w:rPr>
              <w:t>Yönetmeliği</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Madde</w:t>
            </w:r>
            <w:proofErr w:type="spellEnd"/>
            <w:r>
              <w:rPr>
                <w:rFonts w:ascii="Times New Roman" w:hAnsi="Times New Roman"/>
                <w:color w:val="000000"/>
                <w:sz w:val="18"/>
                <w:szCs w:val="18"/>
              </w:rPr>
              <w:t xml:space="preserve"> 18/1, p </w:t>
            </w:r>
            <w:proofErr w:type="spellStart"/>
            <w:r>
              <w:rPr>
                <w:rFonts w:ascii="Times New Roman" w:hAnsi="Times New Roman"/>
                <w:color w:val="000000"/>
                <w:sz w:val="18"/>
                <w:szCs w:val="18"/>
              </w:rPr>
              <w:t>bendi</w:t>
            </w:r>
            <w:proofErr w:type="spellEnd"/>
          </w:p>
        </w:tc>
        <w:tc>
          <w:tcPr>
            <w:tcW w:w="1451" w:type="dxa"/>
            <w:tcBorders>
              <w:left w:val="none" w:sz="0" w:space="0" w:color="auto"/>
            </w:tcBorders>
          </w:tcPr>
          <w:p w:rsidR="002D2EA8" w:rsidRPr="00B53824" w:rsidRDefault="002D2EA8" w:rsidP="002D2EA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p>
          <w:p w:rsidR="002D2EA8" w:rsidRPr="00B53824" w:rsidRDefault="002D2EA8" w:rsidP="002D2EA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53824">
              <w:rPr>
                <w:rFonts w:ascii="Times New Roman" w:hAnsi="Times New Roman"/>
                <w:color w:val="000000"/>
                <w:sz w:val="18"/>
                <w:szCs w:val="18"/>
              </w:rPr>
              <w:t xml:space="preserve">Mali </w:t>
            </w:r>
            <w:proofErr w:type="spellStart"/>
            <w:r w:rsidRPr="00B53824">
              <w:rPr>
                <w:rFonts w:ascii="Times New Roman" w:hAnsi="Times New Roman"/>
                <w:color w:val="000000"/>
                <w:sz w:val="18"/>
                <w:szCs w:val="18"/>
              </w:rPr>
              <w:t>yükümlülük</w:t>
            </w:r>
            <w:proofErr w:type="spellEnd"/>
            <w:r w:rsidRPr="00B53824">
              <w:rPr>
                <w:rFonts w:ascii="Times New Roman" w:hAnsi="Times New Roman"/>
                <w:color w:val="000000"/>
                <w:sz w:val="18"/>
                <w:szCs w:val="18"/>
              </w:rPr>
              <w:t xml:space="preserve"> </w:t>
            </w:r>
            <w:proofErr w:type="spellStart"/>
            <w:r w:rsidRPr="00B53824">
              <w:rPr>
                <w:rFonts w:ascii="Times New Roman" w:hAnsi="Times New Roman"/>
                <w:color w:val="000000"/>
                <w:sz w:val="18"/>
                <w:szCs w:val="18"/>
              </w:rPr>
              <w:t>içermemektedir</w:t>
            </w:r>
            <w:proofErr w:type="spellEnd"/>
            <w:r w:rsidRPr="00B53824">
              <w:rPr>
                <w:rFonts w:ascii="Times New Roman" w:hAnsi="Times New Roman"/>
                <w:color w:val="000000"/>
                <w:sz w:val="18"/>
                <w:szCs w:val="18"/>
              </w:rPr>
              <w:t>.</w:t>
            </w:r>
          </w:p>
        </w:tc>
      </w:tr>
      <w:tr w:rsidR="002D2EA8" w:rsidRPr="00A66266" w:rsidTr="002D2E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tcPr>
          <w:p w:rsidR="002D2EA8" w:rsidRPr="00B53824" w:rsidRDefault="002D2EA8" w:rsidP="002D2EA8">
            <w:pPr>
              <w:spacing w:before="100" w:beforeAutospacing="1" w:after="120" w:afterAutospacing="1"/>
              <w:jc w:val="both"/>
              <w:rPr>
                <w:rFonts w:ascii="Times New Roman" w:hAnsi="Times New Roman"/>
                <w:b w:val="0"/>
                <w:bCs w:val="0"/>
                <w:color w:val="000000"/>
                <w:sz w:val="18"/>
                <w:szCs w:val="18"/>
              </w:rPr>
            </w:pPr>
            <w:r w:rsidRPr="00B53824">
              <w:rPr>
                <w:rFonts w:ascii="Times New Roman" w:hAnsi="Times New Roman"/>
                <w:b w:val="0"/>
                <w:bCs w:val="0"/>
                <w:color w:val="000000"/>
                <w:sz w:val="18"/>
                <w:szCs w:val="18"/>
              </w:rPr>
              <w:t xml:space="preserve">7. </w:t>
            </w:r>
            <w:proofErr w:type="spellStart"/>
            <w:r w:rsidRPr="00B53824">
              <w:rPr>
                <w:rFonts w:ascii="Times New Roman" w:hAnsi="Times New Roman"/>
                <w:b w:val="0"/>
                <w:bCs w:val="0"/>
                <w:color w:val="000000"/>
                <w:sz w:val="18"/>
                <w:szCs w:val="18"/>
              </w:rPr>
              <w:t>Üstün</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zekâlı</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öğrencilere</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yönelik</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çalışmalar</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yapılacaktır</w:t>
            </w:r>
            <w:proofErr w:type="spellEnd"/>
            <w:r w:rsidRPr="00B53824">
              <w:rPr>
                <w:rFonts w:ascii="Times New Roman" w:hAnsi="Times New Roman"/>
                <w:b w:val="0"/>
                <w:bCs w:val="0"/>
                <w:color w:val="000000"/>
                <w:sz w:val="18"/>
                <w:szCs w:val="18"/>
              </w:rPr>
              <w:t>.</w:t>
            </w:r>
          </w:p>
        </w:tc>
        <w:tc>
          <w:tcPr>
            <w:tcW w:w="1559" w:type="dxa"/>
            <w:tcBorders>
              <w:left w:val="none" w:sz="0" w:space="0" w:color="auto"/>
              <w:right w:val="none" w:sz="0" w:space="0" w:color="auto"/>
            </w:tcBorders>
          </w:tcPr>
          <w:p w:rsidR="002D2EA8" w:rsidRPr="00B75ECC" w:rsidRDefault="002D2EA8" w:rsidP="002D2EA8">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proofErr w:type="spellStart"/>
            <w:r>
              <w:rPr>
                <w:rFonts w:ascii="Times New Roman" w:hAnsi="Times New Roman"/>
                <w:color w:val="000000"/>
                <w:sz w:val="18"/>
                <w:szCs w:val="18"/>
              </w:rPr>
              <w:t>Strateji</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Geliştirme</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Ekibi</w:t>
            </w:r>
            <w:proofErr w:type="spellEnd"/>
            <w:r w:rsidRPr="00B75ECC">
              <w:rPr>
                <w:rFonts w:ascii="Times New Roman" w:hAnsi="Times New Roman"/>
                <w:color w:val="000000"/>
                <w:sz w:val="18"/>
                <w:szCs w:val="18"/>
              </w:rPr>
              <w:t xml:space="preserve"> </w:t>
            </w:r>
          </w:p>
        </w:tc>
        <w:tc>
          <w:tcPr>
            <w:tcW w:w="1532" w:type="dxa"/>
            <w:tcBorders>
              <w:left w:val="none" w:sz="0" w:space="0" w:color="auto"/>
              <w:right w:val="none" w:sz="0" w:space="0" w:color="auto"/>
            </w:tcBorders>
          </w:tcPr>
          <w:p w:rsidR="002D2EA8" w:rsidRDefault="002D2EA8" w:rsidP="002D2EA8">
            <w:pPr>
              <w:numPr>
                <w:ilvl w:val="0"/>
                <w:numId w:val="8"/>
              </w:numPr>
              <w:spacing w:after="0" w:line="240" w:lineRule="auto"/>
              <w:ind w:left="175" w:hanging="17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proofErr w:type="spellStart"/>
            <w:r>
              <w:rPr>
                <w:rFonts w:ascii="Times New Roman" w:hAnsi="Times New Roman"/>
                <w:color w:val="000000"/>
                <w:sz w:val="18"/>
                <w:szCs w:val="18"/>
              </w:rPr>
              <w:t>Yöneticiler</w:t>
            </w:r>
            <w:proofErr w:type="spellEnd"/>
          </w:p>
          <w:p w:rsidR="002D2EA8" w:rsidRDefault="002D2EA8" w:rsidP="002D2EA8">
            <w:pPr>
              <w:numPr>
                <w:ilvl w:val="0"/>
                <w:numId w:val="8"/>
              </w:numPr>
              <w:spacing w:after="0" w:line="240" w:lineRule="auto"/>
              <w:ind w:left="175" w:hanging="17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proofErr w:type="spellStart"/>
            <w:r>
              <w:rPr>
                <w:rFonts w:ascii="Times New Roman" w:hAnsi="Times New Roman"/>
                <w:color w:val="000000"/>
                <w:sz w:val="18"/>
                <w:szCs w:val="18"/>
              </w:rPr>
              <w:t>Öğretmenler</w:t>
            </w:r>
            <w:proofErr w:type="spellEnd"/>
          </w:p>
          <w:p w:rsidR="002D2EA8" w:rsidRDefault="002D2EA8" w:rsidP="002D2EA8">
            <w:pPr>
              <w:numPr>
                <w:ilvl w:val="0"/>
                <w:numId w:val="8"/>
              </w:numPr>
              <w:spacing w:after="0" w:line="240" w:lineRule="auto"/>
              <w:ind w:left="175" w:hanging="17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proofErr w:type="spellStart"/>
            <w:r>
              <w:rPr>
                <w:rFonts w:ascii="Times New Roman" w:hAnsi="Times New Roman"/>
                <w:color w:val="000000"/>
                <w:sz w:val="18"/>
                <w:szCs w:val="18"/>
              </w:rPr>
              <w:t>Aile</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Birliği</w:t>
            </w:r>
            <w:proofErr w:type="spellEnd"/>
          </w:p>
          <w:p w:rsidR="002D2EA8" w:rsidRPr="00B53824" w:rsidRDefault="002D2EA8" w:rsidP="002D2EA8">
            <w:pPr>
              <w:numPr>
                <w:ilvl w:val="0"/>
                <w:numId w:val="8"/>
              </w:numPr>
              <w:spacing w:after="0" w:line="240" w:lineRule="auto"/>
              <w:ind w:left="175" w:hanging="17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proofErr w:type="spellStart"/>
            <w:r>
              <w:rPr>
                <w:rFonts w:ascii="Times New Roman" w:hAnsi="Times New Roman"/>
                <w:color w:val="000000"/>
                <w:sz w:val="18"/>
                <w:szCs w:val="18"/>
              </w:rPr>
              <w:t>Rehberlik</w:t>
            </w:r>
            <w:proofErr w:type="spellEnd"/>
          </w:p>
        </w:tc>
        <w:tc>
          <w:tcPr>
            <w:tcW w:w="1587" w:type="dxa"/>
            <w:tcBorders>
              <w:left w:val="none" w:sz="0" w:space="0" w:color="auto"/>
              <w:right w:val="none" w:sz="0" w:space="0" w:color="auto"/>
            </w:tcBorders>
          </w:tcPr>
          <w:p w:rsidR="002D2EA8" w:rsidRPr="00B53824" w:rsidRDefault="002D2EA8" w:rsidP="002D2EA8">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 xml:space="preserve">MEB İl </w:t>
            </w:r>
            <w:proofErr w:type="spellStart"/>
            <w:r>
              <w:rPr>
                <w:rFonts w:ascii="Times New Roman" w:hAnsi="Times New Roman"/>
                <w:color w:val="000000"/>
                <w:sz w:val="18"/>
                <w:szCs w:val="18"/>
              </w:rPr>
              <w:t>ve</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İlçe</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Millî</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Eğitim</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Müdürlükleri</w:t>
            </w:r>
            <w:proofErr w:type="spellEnd"/>
            <w:r>
              <w:rPr>
                <w:rFonts w:ascii="Times New Roman" w:hAnsi="Times New Roman"/>
                <w:color w:val="000000"/>
                <w:sz w:val="18"/>
                <w:szCs w:val="18"/>
              </w:rPr>
              <w:t xml:space="preserve"> </w:t>
            </w:r>
            <w:proofErr w:type="spellStart"/>
            <w:r w:rsidRPr="00B53824">
              <w:rPr>
                <w:rFonts w:ascii="Times New Roman" w:hAnsi="Times New Roman"/>
                <w:color w:val="000000"/>
                <w:sz w:val="18"/>
                <w:szCs w:val="18"/>
              </w:rPr>
              <w:t>Yönetmeliği</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Madde</w:t>
            </w:r>
            <w:proofErr w:type="spellEnd"/>
            <w:r>
              <w:rPr>
                <w:rFonts w:ascii="Times New Roman" w:hAnsi="Times New Roman"/>
                <w:color w:val="000000"/>
                <w:sz w:val="18"/>
                <w:szCs w:val="18"/>
              </w:rPr>
              <w:t xml:space="preserve"> 14/1, i, j, k </w:t>
            </w:r>
            <w:proofErr w:type="spellStart"/>
            <w:r>
              <w:rPr>
                <w:rFonts w:ascii="Times New Roman" w:hAnsi="Times New Roman"/>
                <w:color w:val="000000"/>
                <w:sz w:val="18"/>
                <w:szCs w:val="18"/>
              </w:rPr>
              <w:t>bendleri</w:t>
            </w:r>
            <w:proofErr w:type="spellEnd"/>
          </w:p>
        </w:tc>
        <w:tc>
          <w:tcPr>
            <w:tcW w:w="1451" w:type="dxa"/>
            <w:tcBorders>
              <w:left w:val="none" w:sz="0" w:space="0" w:color="auto"/>
            </w:tcBorders>
          </w:tcPr>
          <w:p w:rsidR="002D2EA8" w:rsidRPr="00B53824" w:rsidRDefault="002D2EA8" w:rsidP="002D2EA8">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r w:rsidRPr="00B53824">
              <w:rPr>
                <w:rFonts w:ascii="Times New Roman" w:hAnsi="Times New Roman"/>
                <w:color w:val="000000"/>
                <w:sz w:val="18"/>
                <w:szCs w:val="18"/>
              </w:rPr>
              <w:t xml:space="preserve">Mali </w:t>
            </w:r>
            <w:proofErr w:type="spellStart"/>
            <w:r w:rsidRPr="00B53824">
              <w:rPr>
                <w:rFonts w:ascii="Times New Roman" w:hAnsi="Times New Roman"/>
                <w:color w:val="000000"/>
                <w:sz w:val="18"/>
                <w:szCs w:val="18"/>
              </w:rPr>
              <w:t>yükümlülük</w:t>
            </w:r>
            <w:proofErr w:type="spellEnd"/>
            <w:r w:rsidRPr="00B53824">
              <w:rPr>
                <w:rFonts w:ascii="Times New Roman" w:hAnsi="Times New Roman"/>
                <w:color w:val="000000"/>
                <w:sz w:val="18"/>
                <w:szCs w:val="18"/>
              </w:rPr>
              <w:t xml:space="preserve"> </w:t>
            </w:r>
            <w:proofErr w:type="spellStart"/>
            <w:r w:rsidRPr="00B53824">
              <w:rPr>
                <w:rFonts w:ascii="Times New Roman" w:hAnsi="Times New Roman"/>
                <w:color w:val="000000"/>
                <w:sz w:val="18"/>
                <w:szCs w:val="18"/>
              </w:rPr>
              <w:t>içermemektedir</w:t>
            </w:r>
            <w:proofErr w:type="spellEnd"/>
            <w:r w:rsidRPr="00B53824">
              <w:rPr>
                <w:rFonts w:ascii="Times New Roman" w:hAnsi="Times New Roman"/>
                <w:color w:val="000000"/>
                <w:sz w:val="18"/>
                <w:szCs w:val="18"/>
              </w:rPr>
              <w:t>.</w:t>
            </w:r>
          </w:p>
        </w:tc>
      </w:tr>
      <w:tr w:rsidR="002D2EA8" w:rsidRPr="00A66266" w:rsidTr="002D2EA8">
        <w:trPr>
          <w:cnfStyle w:val="000000100000" w:firstRow="0" w:lastRow="0" w:firstColumn="0" w:lastColumn="0" w:oddVBand="0" w:evenVBand="0" w:oddHBand="1"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tcPr>
          <w:p w:rsidR="002D2EA8" w:rsidRPr="00B53824" w:rsidRDefault="002D2EA8" w:rsidP="002D2EA8">
            <w:pPr>
              <w:spacing w:before="100" w:beforeAutospacing="1"/>
              <w:jc w:val="both"/>
              <w:rPr>
                <w:rFonts w:ascii="Times New Roman" w:hAnsi="Times New Roman"/>
                <w:b w:val="0"/>
                <w:bCs w:val="0"/>
                <w:color w:val="000000"/>
                <w:sz w:val="18"/>
                <w:szCs w:val="18"/>
              </w:rPr>
            </w:pPr>
            <w:r w:rsidRPr="00B53824">
              <w:rPr>
                <w:rFonts w:ascii="Times New Roman" w:hAnsi="Times New Roman"/>
                <w:b w:val="0"/>
                <w:bCs w:val="0"/>
                <w:color w:val="000000"/>
                <w:sz w:val="18"/>
                <w:szCs w:val="18"/>
              </w:rPr>
              <w:t xml:space="preserve">8. </w:t>
            </w:r>
            <w:proofErr w:type="spellStart"/>
            <w:r w:rsidRPr="00B53824">
              <w:rPr>
                <w:rFonts w:ascii="Times New Roman" w:hAnsi="Times New Roman"/>
                <w:b w:val="0"/>
                <w:bCs w:val="0"/>
                <w:color w:val="000000"/>
                <w:sz w:val="18"/>
                <w:szCs w:val="18"/>
              </w:rPr>
              <w:t>Öğrencilere</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yönelik</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sosyal</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sportif</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ve</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kültürel</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faaliyetler</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ile</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yarışmalardaki</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çeşitliliği</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artırıcı</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çalışmalar</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yapılacaktır</w:t>
            </w:r>
            <w:proofErr w:type="spellEnd"/>
            <w:r w:rsidRPr="00B53824">
              <w:rPr>
                <w:rFonts w:ascii="Times New Roman" w:hAnsi="Times New Roman"/>
                <w:b w:val="0"/>
                <w:bCs w:val="0"/>
                <w:color w:val="000000"/>
                <w:sz w:val="18"/>
                <w:szCs w:val="18"/>
              </w:rPr>
              <w:t xml:space="preserve">. </w:t>
            </w:r>
          </w:p>
        </w:tc>
        <w:tc>
          <w:tcPr>
            <w:tcW w:w="1559" w:type="dxa"/>
            <w:tcBorders>
              <w:left w:val="none" w:sz="0" w:space="0" w:color="auto"/>
              <w:right w:val="none" w:sz="0" w:space="0" w:color="auto"/>
            </w:tcBorders>
          </w:tcPr>
          <w:p w:rsidR="002D2EA8" w:rsidRPr="00B75ECC" w:rsidRDefault="002D2EA8" w:rsidP="002D2EA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proofErr w:type="spellStart"/>
            <w:r>
              <w:rPr>
                <w:rFonts w:ascii="Times New Roman" w:hAnsi="Times New Roman"/>
                <w:color w:val="000000"/>
                <w:sz w:val="18"/>
                <w:szCs w:val="18"/>
              </w:rPr>
              <w:t>Strateji</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Geliştirme</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Ekibi</w:t>
            </w:r>
            <w:proofErr w:type="spellEnd"/>
            <w:r w:rsidRPr="00B75ECC">
              <w:rPr>
                <w:rFonts w:ascii="Times New Roman" w:hAnsi="Times New Roman"/>
                <w:color w:val="000000"/>
                <w:sz w:val="18"/>
                <w:szCs w:val="18"/>
              </w:rPr>
              <w:t xml:space="preserve"> </w:t>
            </w:r>
          </w:p>
        </w:tc>
        <w:tc>
          <w:tcPr>
            <w:tcW w:w="1532" w:type="dxa"/>
            <w:tcBorders>
              <w:left w:val="none" w:sz="0" w:space="0" w:color="auto"/>
              <w:right w:val="none" w:sz="0" w:space="0" w:color="auto"/>
            </w:tcBorders>
          </w:tcPr>
          <w:p w:rsidR="002D2EA8" w:rsidRDefault="002D2EA8" w:rsidP="002D2EA8">
            <w:pPr>
              <w:numPr>
                <w:ilvl w:val="0"/>
                <w:numId w:val="8"/>
              </w:numPr>
              <w:spacing w:after="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proofErr w:type="spellStart"/>
            <w:r>
              <w:rPr>
                <w:rFonts w:ascii="Times New Roman" w:hAnsi="Times New Roman"/>
                <w:color w:val="000000"/>
                <w:sz w:val="18"/>
                <w:szCs w:val="18"/>
              </w:rPr>
              <w:t>Yöneticiler</w:t>
            </w:r>
            <w:proofErr w:type="spellEnd"/>
          </w:p>
          <w:p w:rsidR="002D2EA8" w:rsidRDefault="002D2EA8" w:rsidP="002D2EA8">
            <w:pPr>
              <w:numPr>
                <w:ilvl w:val="0"/>
                <w:numId w:val="8"/>
              </w:numPr>
              <w:spacing w:after="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proofErr w:type="spellStart"/>
            <w:r>
              <w:rPr>
                <w:rFonts w:ascii="Times New Roman" w:hAnsi="Times New Roman"/>
                <w:color w:val="000000"/>
                <w:sz w:val="18"/>
                <w:szCs w:val="18"/>
              </w:rPr>
              <w:t>Öğretmenler</w:t>
            </w:r>
            <w:proofErr w:type="spellEnd"/>
          </w:p>
          <w:p w:rsidR="002D2EA8" w:rsidRPr="00B53824" w:rsidRDefault="002D2EA8" w:rsidP="002D2EA8">
            <w:pPr>
              <w:numPr>
                <w:ilvl w:val="0"/>
                <w:numId w:val="8"/>
              </w:numPr>
              <w:spacing w:after="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proofErr w:type="spellStart"/>
            <w:r>
              <w:rPr>
                <w:rFonts w:ascii="Times New Roman" w:hAnsi="Times New Roman"/>
                <w:color w:val="000000"/>
                <w:sz w:val="18"/>
                <w:szCs w:val="18"/>
              </w:rPr>
              <w:t>Aile</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Birliği</w:t>
            </w:r>
            <w:proofErr w:type="spellEnd"/>
          </w:p>
        </w:tc>
        <w:tc>
          <w:tcPr>
            <w:tcW w:w="1587" w:type="dxa"/>
            <w:tcBorders>
              <w:left w:val="none" w:sz="0" w:space="0" w:color="auto"/>
              <w:right w:val="none" w:sz="0" w:space="0" w:color="auto"/>
            </w:tcBorders>
          </w:tcPr>
          <w:p w:rsidR="002D2EA8" w:rsidRPr="00B53824" w:rsidRDefault="002D2EA8" w:rsidP="002D2EA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 xml:space="preserve">MEB İl </w:t>
            </w:r>
            <w:proofErr w:type="spellStart"/>
            <w:r>
              <w:rPr>
                <w:rFonts w:ascii="Times New Roman" w:hAnsi="Times New Roman"/>
                <w:color w:val="000000"/>
                <w:sz w:val="18"/>
                <w:szCs w:val="18"/>
              </w:rPr>
              <w:t>ve</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İlçe</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Millî</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Eğitim</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Müdürlükleri</w:t>
            </w:r>
            <w:proofErr w:type="spellEnd"/>
            <w:r>
              <w:rPr>
                <w:rFonts w:ascii="Times New Roman" w:hAnsi="Times New Roman"/>
                <w:color w:val="000000"/>
                <w:sz w:val="18"/>
                <w:szCs w:val="18"/>
              </w:rPr>
              <w:t xml:space="preserve"> </w:t>
            </w:r>
            <w:proofErr w:type="spellStart"/>
            <w:r w:rsidRPr="00B53824">
              <w:rPr>
                <w:rFonts w:ascii="Times New Roman" w:hAnsi="Times New Roman"/>
                <w:color w:val="000000"/>
                <w:sz w:val="18"/>
                <w:szCs w:val="18"/>
              </w:rPr>
              <w:t>Yönetmeliği</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Madde</w:t>
            </w:r>
            <w:proofErr w:type="spellEnd"/>
            <w:r>
              <w:rPr>
                <w:rFonts w:ascii="Times New Roman" w:hAnsi="Times New Roman"/>
                <w:color w:val="000000"/>
                <w:sz w:val="18"/>
                <w:szCs w:val="18"/>
              </w:rPr>
              <w:t xml:space="preserve"> 9/1, c/5 </w:t>
            </w:r>
            <w:proofErr w:type="spellStart"/>
            <w:r>
              <w:rPr>
                <w:rFonts w:ascii="Times New Roman" w:hAnsi="Times New Roman"/>
                <w:color w:val="000000"/>
                <w:sz w:val="18"/>
                <w:szCs w:val="18"/>
              </w:rPr>
              <w:t>bendi</w:t>
            </w:r>
            <w:proofErr w:type="spellEnd"/>
          </w:p>
        </w:tc>
        <w:tc>
          <w:tcPr>
            <w:tcW w:w="1451" w:type="dxa"/>
            <w:tcBorders>
              <w:left w:val="none" w:sz="0" w:space="0" w:color="auto"/>
            </w:tcBorders>
          </w:tcPr>
          <w:p w:rsidR="002D2EA8" w:rsidRPr="00B53824" w:rsidRDefault="002D2EA8" w:rsidP="002D2EA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p>
          <w:p w:rsidR="002D2EA8" w:rsidRPr="00B53824" w:rsidRDefault="002D2EA8" w:rsidP="002D2EA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53824">
              <w:rPr>
                <w:rFonts w:ascii="Times New Roman" w:hAnsi="Times New Roman"/>
                <w:color w:val="000000"/>
                <w:sz w:val="18"/>
                <w:szCs w:val="18"/>
              </w:rPr>
              <w:t xml:space="preserve">Mali </w:t>
            </w:r>
            <w:proofErr w:type="spellStart"/>
            <w:r w:rsidRPr="00B53824">
              <w:rPr>
                <w:rFonts w:ascii="Times New Roman" w:hAnsi="Times New Roman"/>
                <w:color w:val="000000"/>
                <w:sz w:val="18"/>
                <w:szCs w:val="18"/>
              </w:rPr>
              <w:t>yükümlülük</w:t>
            </w:r>
            <w:proofErr w:type="spellEnd"/>
            <w:r w:rsidRPr="00B53824">
              <w:rPr>
                <w:rFonts w:ascii="Times New Roman" w:hAnsi="Times New Roman"/>
                <w:color w:val="000000"/>
                <w:sz w:val="18"/>
                <w:szCs w:val="18"/>
              </w:rPr>
              <w:t xml:space="preserve"> </w:t>
            </w:r>
            <w:proofErr w:type="spellStart"/>
            <w:r w:rsidRPr="00B53824">
              <w:rPr>
                <w:rFonts w:ascii="Times New Roman" w:hAnsi="Times New Roman"/>
                <w:color w:val="000000"/>
                <w:sz w:val="18"/>
                <w:szCs w:val="18"/>
              </w:rPr>
              <w:t>içermemektedir</w:t>
            </w:r>
            <w:proofErr w:type="spellEnd"/>
            <w:r w:rsidRPr="00B53824">
              <w:rPr>
                <w:rFonts w:ascii="Times New Roman" w:hAnsi="Times New Roman"/>
                <w:color w:val="000000"/>
                <w:sz w:val="18"/>
                <w:szCs w:val="18"/>
              </w:rPr>
              <w:t>.</w:t>
            </w:r>
          </w:p>
        </w:tc>
      </w:tr>
      <w:tr w:rsidR="002D2EA8" w:rsidRPr="00A66266" w:rsidTr="002D2E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tcPr>
          <w:p w:rsidR="002D2EA8" w:rsidRPr="00B53824" w:rsidRDefault="002D2EA8" w:rsidP="002D2EA8">
            <w:pPr>
              <w:spacing w:before="100" w:beforeAutospacing="1"/>
              <w:jc w:val="both"/>
              <w:rPr>
                <w:rFonts w:ascii="Times New Roman" w:hAnsi="Times New Roman"/>
                <w:b w:val="0"/>
                <w:bCs w:val="0"/>
                <w:color w:val="000000"/>
                <w:sz w:val="18"/>
                <w:szCs w:val="18"/>
              </w:rPr>
            </w:pPr>
            <w:r w:rsidRPr="00B53824">
              <w:rPr>
                <w:rFonts w:ascii="Times New Roman" w:hAnsi="Times New Roman"/>
                <w:b w:val="0"/>
                <w:bCs w:val="0"/>
                <w:color w:val="000000"/>
                <w:sz w:val="18"/>
                <w:szCs w:val="18"/>
              </w:rPr>
              <w:t xml:space="preserve">9. </w:t>
            </w:r>
            <w:proofErr w:type="spellStart"/>
            <w:r w:rsidRPr="00B53824">
              <w:rPr>
                <w:rFonts w:ascii="Times New Roman" w:hAnsi="Times New Roman"/>
                <w:b w:val="0"/>
                <w:bCs w:val="0"/>
                <w:color w:val="000000"/>
                <w:sz w:val="18"/>
                <w:szCs w:val="18"/>
              </w:rPr>
              <w:t>Parçalanmış</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ailelerin</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çocukları</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için</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eğitime</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erişim</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amaçlı</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çalışmalar</w:t>
            </w:r>
            <w:proofErr w:type="spellEnd"/>
            <w:r w:rsidRPr="00B53824">
              <w:rPr>
                <w:rFonts w:ascii="Times New Roman" w:hAnsi="Times New Roman"/>
                <w:b w:val="0"/>
                <w:bCs w:val="0"/>
                <w:color w:val="000000"/>
                <w:sz w:val="18"/>
                <w:szCs w:val="18"/>
              </w:rPr>
              <w:t xml:space="preserve"> </w:t>
            </w:r>
            <w:proofErr w:type="spellStart"/>
            <w:r w:rsidRPr="00B53824">
              <w:rPr>
                <w:rFonts w:ascii="Times New Roman" w:hAnsi="Times New Roman"/>
                <w:b w:val="0"/>
                <w:bCs w:val="0"/>
                <w:color w:val="000000"/>
                <w:sz w:val="18"/>
                <w:szCs w:val="18"/>
              </w:rPr>
              <w:t>yapılacaktır</w:t>
            </w:r>
            <w:proofErr w:type="spellEnd"/>
            <w:r w:rsidRPr="00B53824">
              <w:rPr>
                <w:rFonts w:ascii="Times New Roman" w:hAnsi="Times New Roman"/>
                <w:b w:val="0"/>
                <w:bCs w:val="0"/>
                <w:color w:val="000000"/>
                <w:sz w:val="18"/>
                <w:szCs w:val="18"/>
              </w:rPr>
              <w:t>.</w:t>
            </w:r>
          </w:p>
        </w:tc>
        <w:tc>
          <w:tcPr>
            <w:tcW w:w="1559" w:type="dxa"/>
            <w:tcBorders>
              <w:left w:val="none" w:sz="0" w:space="0" w:color="auto"/>
              <w:right w:val="none" w:sz="0" w:space="0" w:color="auto"/>
            </w:tcBorders>
          </w:tcPr>
          <w:p w:rsidR="002D2EA8" w:rsidRPr="00B75ECC" w:rsidRDefault="002D2EA8" w:rsidP="002D2EA8">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proofErr w:type="spellStart"/>
            <w:r>
              <w:rPr>
                <w:rFonts w:ascii="Times New Roman" w:hAnsi="Times New Roman"/>
                <w:color w:val="000000"/>
                <w:sz w:val="18"/>
                <w:szCs w:val="18"/>
              </w:rPr>
              <w:t>Strateji</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Geliştirme</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Ekibi</w:t>
            </w:r>
            <w:proofErr w:type="spellEnd"/>
            <w:r w:rsidRPr="00B75ECC">
              <w:rPr>
                <w:rFonts w:ascii="Times New Roman" w:hAnsi="Times New Roman"/>
                <w:color w:val="000000"/>
                <w:sz w:val="18"/>
                <w:szCs w:val="18"/>
              </w:rPr>
              <w:t xml:space="preserve"> </w:t>
            </w:r>
          </w:p>
        </w:tc>
        <w:tc>
          <w:tcPr>
            <w:tcW w:w="1532" w:type="dxa"/>
            <w:tcBorders>
              <w:left w:val="none" w:sz="0" w:space="0" w:color="auto"/>
              <w:right w:val="none" w:sz="0" w:space="0" w:color="auto"/>
            </w:tcBorders>
          </w:tcPr>
          <w:p w:rsidR="002D2EA8" w:rsidRDefault="002D2EA8" w:rsidP="002D2EA8">
            <w:pPr>
              <w:numPr>
                <w:ilvl w:val="0"/>
                <w:numId w:val="8"/>
              </w:numPr>
              <w:spacing w:after="0" w:line="240" w:lineRule="auto"/>
              <w:ind w:left="175" w:hanging="17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proofErr w:type="spellStart"/>
            <w:r>
              <w:rPr>
                <w:rFonts w:ascii="Times New Roman" w:hAnsi="Times New Roman"/>
                <w:color w:val="000000"/>
                <w:sz w:val="18"/>
                <w:szCs w:val="18"/>
              </w:rPr>
              <w:t>Yöneticiler</w:t>
            </w:r>
            <w:proofErr w:type="spellEnd"/>
          </w:p>
          <w:p w:rsidR="002D2EA8" w:rsidRDefault="002D2EA8" w:rsidP="002D2EA8">
            <w:pPr>
              <w:numPr>
                <w:ilvl w:val="0"/>
                <w:numId w:val="8"/>
              </w:numPr>
              <w:spacing w:after="0" w:line="240" w:lineRule="auto"/>
              <w:ind w:left="175" w:hanging="17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proofErr w:type="spellStart"/>
            <w:r>
              <w:rPr>
                <w:rFonts w:ascii="Times New Roman" w:hAnsi="Times New Roman"/>
                <w:color w:val="000000"/>
                <w:sz w:val="18"/>
                <w:szCs w:val="18"/>
              </w:rPr>
              <w:t>Öğretmenler</w:t>
            </w:r>
            <w:proofErr w:type="spellEnd"/>
          </w:p>
          <w:p w:rsidR="002D2EA8" w:rsidRPr="00B53824" w:rsidRDefault="002D2EA8" w:rsidP="002D2EA8">
            <w:pPr>
              <w:numPr>
                <w:ilvl w:val="0"/>
                <w:numId w:val="8"/>
              </w:numPr>
              <w:spacing w:after="0" w:line="240" w:lineRule="auto"/>
              <w:ind w:left="175" w:hanging="17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proofErr w:type="spellStart"/>
            <w:r>
              <w:rPr>
                <w:rFonts w:ascii="Times New Roman" w:hAnsi="Times New Roman"/>
                <w:color w:val="000000"/>
                <w:sz w:val="18"/>
                <w:szCs w:val="18"/>
              </w:rPr>
              <w:t>Aile</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Birliği</w:t>
            </w:r>
            <w:proofErr w:type="spellEnd"/>
          </w:p>
        </w:tc>
        <w:tc>
          <w:tcPr>
            <w:tcW w:w="1587" w:type="dxa"/>
            <w:tcBorders>
              <w:left w:val="none" w:sz="0" w:space="0" w:color="auto"/>
              <w:right w:val="none" w:sz="0" w:space="0" w:color="auto"/>
            </w:tcBorders>
          </w:tcPr>
          <w:p w:rsidR="002D2EA8" w:rsidRPr="00B53824" w:rsidRDefault="002D2EA8" w:rsidP="002D2EA8">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 xml:space="preserve">MEB İl </w:t>
            </w:r>
            <w:proofErr w:type="spellStart"/>
            <w:r>
              <w:rPr>
                <w:rFonts w:ascii="Times New Roman" w:hAnsi="Times New Roman"/>
                <w:color w:val="000000"/>
                <w:sz w:val="18"/>
                <w:szCs w:val="18"/>
              </w:rPr>
              <w:t>ve</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İlçe</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Millî</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Eğitim</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Müdürlükleri</w:t>
            </w:r>
            <w:proofErr w:type="spellEnd"/>
            <w:r>
              <w:rPr>
                <w:rFonts w:ascii="Times New Roman" w:hAnsi="Times New Roman"/>
                <w:color w:val="000000"/>
                <w:sz w:val="18"/>
                <w:szCs w:val="18"/>
              </w:rPr>
              <w:t xml:space="preserve"> </w:t>
            </w:r>
            <w:proofErr w:type="spellStart"/>
            <w:r w:rsidRPr="00B53824">
              <w:rPr>
                <w:rFonts w:ascii="Times New Roman" w:hAnsi="Times New Roman"/>
                <w:color w:val="000000"/>
                <w:sz w:val="18"/>
                <w:szCs w:val="18"/>
              </w:rPr>
              <w:t>Yönetmeliği</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Madde</w:t>
            </w:r>
            <w:proofErr w:type="spellEnd"/>
            <w:r>
              <w:rPr>
                <w:rFonts w:ascii="Times New Roman" w:hAnsi="Times New Roman"/>
                <w:color w:val="000000"/>
                <w:sz w:val="18"/>
                <w:szCs w:val="18"/>
              </w:rPr>
              <w:t xml:space="preserve"> 14/1, ı </w:t>
            </w:r>
            <w:proofErr w:type="spellStart"/>
            <w:r>
              <w:rPr>
                <w:rFonts w:ascii="Times New Roman" w:hAnsi="Times New Roman"/>
                <w:color w:val="000000"/>
                <w:sz w:val="18"/>
                <w:szCs w:val="18"/>
              </w:rPr>
              <w:t>bendleri</w:t>
            </w:r>
            <w:proofErr w:type="spellEnd"/>
          </w:p>
        </w:tc>
        <w:tc>
          <w:tcPr>
            <w:tcW w:w="1451" w:type="dxa"/>
            <w:tcBorders>
              <w:left w:val="none" w:sz="0" w:space="0" w:color="auto"/>
            </w:tcBorders>
          </w:tcPr>
          <w:p w:rsidR="002D2EA8" w:rsidRPr="00B53824" w:rsidRDefault="002D2EA8" w:rsidP="002D2EA8">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r w:rsidRPr="00B53824">
              <w:rPr>
                <w:rFonts w:ascii="Times New Roman" w:hAnsi="Times New Roman"/>
                <w:color w:val="000000"/>
                <w:sz w:val="18"/>
                <w:szCs w:val="18"/>
              </w:rPr>
              <w:t xml:space="preserve">Mali </w:t>
            </w:r>
            <w:proofErr w:type="spellStart"/>
            <w:r w:rsidRPr="00B53824">
              <w:rPr>
                <w:rFonts w:ascii="Times New Roman" w:hAnsi="Times New Roman"/>
                <w:color w:val="000000"/>
                <w:sz w:val="18"/>
                <w:szCs w:val="18"/>
              </w:rPr>
              <w:t>yükümlülük</w:t>
            </w:r>
            <w:proofErr w:type="spellEnd"/>
            <w:r w:rsidRPr="00B53824">
              <w:rPr>
                <w:rFonts w:ascii="Times New Roman" w:hAnsi="Times New Roman"/>
                <w:color w:val="000000"/>
                <w:sz w:val="18"/>
                <w:szCs w:val="18"/>
              </w:rPr>
              <w:t xml:space="preserve"> </w:t>
            </w:r>
            <w:proofErr w:type="spellStart"/>
            <w:r w:rsidRPr="00B53824">
              <w:rPr>
                <w:rFonts w:ascii="Times New Roman" w:hAnsi="Times New Roman"/>
                <w:color w:val="000000"/>
                <w:sz w:val="18"/>
                <w:szCs w:val="18"/>
              </w:rPr>
              <w:t>içermemektedir</w:t>
            </w:r>
            <w:proofErr w:type="spellEnd"/>
            <w:r w:rsidRPr="00B53824">
              <w:rPr>
                <w:rFonts w:ascii="Times New Roman" w:hAnsi="Times New Roman"/>
                <w:color w:val="000000"/>
                <w:sz w:val="18"/>
                <w:szCs w:val="18"/>
              </w:rPr>
              <w:t>.</w:t>
            </w:r>
          </w:p>
        </w:tc>
      </w:tr>
    </w:tbl>
    <w:tbl>
      <w:tblPr>
        <w:tblStyle w:val="TabloKlavuzu1"/>
        <w:tblW w:w="9356" w:type="dxa"/>
        <w:tblLayout w:type="fixed"/>
        <w:tblLook w:val="04A0" w:firstRow="1" w:lastRow="0" w:firstColumn="1" w:lastColumn="0" w:noHBand="0" w:noVBand="1"/>
      </w:tblPr>
      <w:tblGrid>
        <w:gridCol w:w="3227"/>
        <w:gridCol w:w="1559"/>
        <w:gridCol w:w="1532"/>
        <w:gridCol w:w="1587"/>
        <w:gridCol w:w="1451"/>
      </w:tblGrid>
      <w:tr w:rsidR="002D2EA8" w:rsidRPr="00A66266" w:rsidTr="002D2EA8">
        <w:tc>
          <w:tcPr>
            <w:tcW w:w="3227" w:type="dxa"/>
          </w:tcPr>
          <w:p w:rsidR="002D2EA8" w:rsidRPr="00B93975" w:rsidRDefault="002D2EA8" w:rsidP="002D2EA8">
            <w:pPr>
              <w:spacing w:after="120"/>
              <w:jc w:val="both"/>
              <w:rPr>
                <w:rFonts w:ascii="Times New Roman" w:hAnsi="Times New Roman"/>
                <w:b/>
                <w:bCs/>
                <w:color w:val="000000"/>
                <w:sz w:val="18"/>
                <w:szCs w:val="18"/>
              </w:rPr>
            </w:pPr>
            <w:r w:rsidRPr="00B93975">
              <w:rPr>
                <w:rFonts w:ascii="Times New Roman" w:hAnsi="Times New Roman"/>
                <w:color w:val="000000"/>
                <w:sz w:val="18"/>
                <w:szCs w:val="18"/>
              </w:rPr>
              <w:t>12. Okullaşma oranlarının artırılması için yönetici ve öğretmenlere yönelik bilgilendirme çalışmaları yapılacaktır.</w:t>
            </w:r>
          </w:p>
        </w:tc>
        <w:tc>
          <w:tcPr>
            <w:tcW w:w="1559" w:type="dxa"/>
          </w:tcPr>
          <w:p w:rsidR="002D2EA8" w:rsidRPr="00B75ECC" w:rsidRDefault="002D2EA8" w:rsidP="002D2EA8">
            <w:pPr>
              <w:rPr>
                <w:rFonts w:ascii="Times New Roman" w:hAnsi="Times New Roman"/>
                <w:color w:val="000000"/>
                <w:sz w:val="18"/>
                <w:szCs w:val="18"/>
              </w:rPr>
            </w:pPr>
            <w:r>
              <w:rPr>
                <w:rFonts w:ascii="Times New Roman" w:hAnsi="Times New Roman"/>
                <w:color w:val="000000"/>
                <w:sz w:val="18"/>
                <w:szCs w:val="18"/>
              </w:rPr>
              <w:t>Strateji Geliştirme Ekibi</w:t>
            </w:r>
            <w:r w:rsidRPr="00B75ECC">
              <w:rPr>
                <w:rFonts w:ascii="Times New Roman" w:hAnsi="Times New Roman"/>
                <w:color w:val="000000"/>
                <w:sz w:val="18"/>
                <w:szCs w:val="18"/>
              </w:rPr>
              <w:t xml:space="preserve"> </w:t>
            </w:r>
          </w:p>
        </w:tc>
        <w:tc>
          <w:tcPr>
            <w:tcW w:w="1532" w:type="dxa"/>
          </w:tcPr>
          <w:p w:rsidR="002D2EA8" w:rsidRDefault="002D2EA8" w:rsidP="002D2EA8">
            <w:pPr>
              <w:numPr>
                <w:ilvl w:val="0"/>
                <w:numId w:val="8"/>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Yöneticiler</w:t>
            </w:r>
          </w:p>
          <w:p w:rsidR="002D2EA8" w:rsidRDefault="002D2EA8" w:rsidP="002D2EA8">
            <w:pPr>
              <w:numPr>
                <w:ilvl w:val="0"/>
                <w:numId w:val="8"/>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Öğretmenler</w:t>
            </w:r>
          </w:p>
          <w:p w:rsidR="002D2EA8" w:rsidRPr="00B53824" w:rsidRDefault="002D2EA8" w:rsidP="002D2EA8">
            <w:pPr>
              <w:numPr>
                <w:ilvl w:val="0"/>
                <w:numId w:val="8"/>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Aile Birliği</w:t>
            </w:r>
          </w:p>
        </w:tc>
        <w:tc>
          <w:tcPr>
            <w:tcW w:w="1587" w:type="dxa"/>
          </w:tcPr>
          <w:p w:rsidR="002D2EA8" w:rsidRPr="00B53824" w:rsidRDefault="002D2EA8" w:rsidP="002D2EA8">
            <w:pPr>
              <w:rPr>
                <w:rFonts w:ascii="Times New Roman" w:hAnsi="Times New Roman"/>
                <w:color w:val="000000"/>
                <w:sz w:val="18"/>
                <w:szCs w:val="18"/>
              </w:rPr>
            </w:pPr>
            <w:r>
              <w:rPr>
                <w:rFonts w:ascii="Times New Roman" w:hAnsi="Times New Roman"/>
                <w:color w:val="000000"/>
                <w:sz w:val="18"/>
                <w:szCs w:val="18"/>
              </w:rPr>
              <w:t xml:space="preserve">MEB İl ve İlçe Millî Eğitim Müdürlükleri </w:t>
            </w:r>
            <w:r w:rsidRPr="00B53824">
              <w:rPr>
                <w:rFonts w:ascii="Times New Roman" w:hAnsi="Times New Roman"/>
                <w:color w:val="000000"/>
                <w:sz w:val="18"/>
                <w:szCs w:val="18"/>
              </w:rPr>
              <w:t>Yönetmeliği</w:t>
            </w:r>
            <w:r>
              <w:rPr>
                <w:rFonts w:ascii="Times New Roman" w:hAnsi="Times New Roman"/>
                <w:color w:val="000000"/>
                <w:sz w:val="18"/>
                <w:szCs w:val="18"/>
              </w:rPr>
              <w:t xml:space="preserve"> Madde 20/1, k bendi</w:t>
            </w:r>
          </w:p>
        </w:tc>
        <w:tc>
          <w:tcPr>
            <w:tcW w:w="1451" w:type="dxa"/>
          </w:tcPr>
          <w:p w:rsidR="002D2EA8" w:rsidRPr="00B53824" w:rsidRDefault="002D2EA8" w:rsidP="002D2EA8">
            <w:pPr>
              <w:rPr>
                <w:rFonts w:ascii="Times New Roman" w:hAnsi="Times New Roman"/>
                <w:color w:val="000000"/>
                <w:sz w:val="18"/>
                <w:szCs w:val="18"/>
              </w:rPr>
            </w:pPr>
            <w:r w:rsidRPr="00B53824">
              <w:rPr>
                <w:rFonts w:ascii="Times New Roman" w:hAnsi="Times New Roman"/>
                <w:color w:val="000000"/>
                <w:sz w:val="18"/>
                <w:szCs w:val="18"/>
              </w:rPr>
              <w:t>Mali yükümlülük içermemektedir.</w:t>
            </w:r>
          </w:p>
        </w:tc>
      </w:tr>
      <w:tr w:rsidR="002D2EA8" w:rsidRPr="00B53824" w:rsidTr="002D2EA8">
        <w:tc>
          <w:tcPr>
            <w:tcW w:w="3227" w:type="dxa"/>
          </w:tcPr>
          <w:p w:rsidR="002D2EA8" w:rsidRPr="00B93975" w:rsidRDefault="002D2EA8" w:rsidP="002D2EA8">
            <w:pPr>
              <w:contextualSpacing/>
              <w:jc w:val="both"/>
              <w:rPr>
                <w:rFonts w:ascii="Times New Roman" w:hAnsi="Times New Roman"/>
                <w:b/>
                <w:bCs/>
                <w:color w:val="000000"/>
                <w:sz w:val="18"/>
                <w:szCs w:val="18"/>
              </w:rPr>
            </w:pPr>
            <w:r>
              <w:rPr>
                <w:rFonts w:ascii="Times New Roman" w:hAnsi="Times New Roman"/>
                <w:color w:val="000000"/>
                <w:sz w:val="18"/>
                <w:szCs w:val="18"/>
              </w:rPr>
              <w:t>16. M</w:t>
            </w:r>
            <w:r w:rsidRPr="00B93975">
              <w:rPr>
                <w:rFonts w:ascii="Times New Roman" w:hAnsi="Times New Roman"/>
                <w:color w:val="000000"/>
                <w:sz w:val="18"/>
                <w:szCs w:val="18"/>
              </w:rPr>
              <w:t>ahalle muhtarları, okul aile birliği başkanları ile işbirliğine gidilerek okula devamın artırılmasına yönelik çalışmalar yapılacaktır.</w:t>
            </w:r>
          </w:p>
        </w:tc>
        <w:tc>
          <w:tcPr>
            <w:tcW w:w="1559" w:type="dxa"/>
          </w:tcPr>
          <w:p w:rsidR="002D2EA8" w:rsidRPr="00B75ECC" w:rsidRDefault="002D2EA8" w:rsidP="002D2EA8">
            <w:pPr>
              <w:rPr>
                <w:rFonts w:ascii="Times New Roman" w:hAnsi="Times New Roman"/>
                <w:color w:val="000000"/>
                <w:sz w:val="18"/>
                <w:szCs w:val="18"/>
              </w:rPr>
            </w:pPr>
            <w:r>
              <w:rPr>
                <w:rFonts w:ascii="Times New Roman" w:hAnsi="Times New Roman"/>
                <w:color w:val="000000"/>
                <w:sz w:val="18"/>
                <w:szCs w:val="18"/>
              </w:rPr>
              <w:t>Strateji Geliştirme Ekibi</w:t>
            </w:r>
            <w:r w:rsidRPr="00B75ECC">
              <w:rPr>
                <w:rFonts w:ascii="Times New Roman" w:hAnsi="Times New Roman"/>
                <w:color w:val="000000"/>
                <w:sz w:val="18"/>
                <w:szCs w:val="18"/>
              </w:rPr>
              <w:t xml:space="preserve"> </w:t>
            </w:r>
          </w:p>
        </w:tc>
        <w:tc>
          <w:tcPr>
            <w:tcW w:w="1532" w:type="dxa"/>
          </w:tcPr>
          <w:p w:rsidR="002D2EA8" w:rsidRDefault="002D2EA8" w:rsidP="002D2EA8">
            <w:pPr>
              <w:numPr>
                <w:ilvl w:val="0"/>
                <w:numId w:val="8"/>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Yöneticiler</w:t>
            </w:r>
          </w:p>
          <w:p w:rsidR="002D2EA8" w:rsidRDefault="002D2EA8" w:rsidP="002D2EA8">
            <w:pPr>
              <w:numPr>
                <w:ilvl w:val="0"/>
                <w:numId w:val="8"/>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Öğretmenler</w:t>
            </w:r>
          </w:p>
          <w:p w:rsidR="002D2EA8" w:rsidRPr="00B53824" w:rsidRDefault="002D2EA8" w:rsidP="002D2EA8">
            <w:pPr>
              <w:numPr>
                <w:ilvl w:val="0"/>
                <w:numId w:val="8"/>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Aile Birliği</w:t>
            </w:r>
          </w:p>
        </w:tc>
        <w:tc>
          <w:tcPr>
            <w:tcW w:w="1587" w:type="dxa"/>
          </w:tcPr>
          <w:p w:rsidR="002D2EA8" w:rsidRPr="00B53824" w:rsidRDefault="002D2EA8" w:rsidP="002D2EA8">
            <w:pPr>
              <w:rPr>
                <w:rFonts w:ascii="Times New Roman" w:hAnsi="Times New Roman"/>
                <w:color w:val="000000"/>
                <w:sz w:val="18"/>
                <w:szCs w:val="18"/>
              </w:rPr>
            </w:pPr>
            <w:r>
              <w:rPr>
                <w:rFonts w:ascii="Times New Roman" w:hAnsi="Times New Roman"/>
                <w:color w:val="000000"/>
                <w:sz w:val="18"/>
                <w:szCs w:val="18"/>
              </w:rPr>
              <w:t xml:space="preserve">MEB İl ve İlçe Millî Eğitim Müdürlükleri </w:t>
            </w:r>
            <w:r w:rsidRPr="00B53824">
              <w:rPr>
                <w:rFonts w:ascii="Times New Roman" w:hAnsi="Times New Roman"/>
                <w:color w:val="000000"/>
                <w:sz w:val="18"/>
                <w:szCs w:val="18"/>
              </w:rPr>
              <w:t>Yönetmeliği</w:t>
            </w:r>
            <w:r>
              <w:rPr>
                <w:rFonts w:ascii="Times New Roman" w:hAnsi="Times New Roman"/>
                <w:color w:val="000000"/>
                <w:sz w:val="18"/>
                <w:szCs w:val="18"/>
              </w:rPr>
              <w:t xml:space="preserve"> Madde 9/1 a/4. bendi</w:t>
            </w:r>
          </w:p>
        </w:tc>
        <w:tc>
          <w:tcPr>
            <w:tcW w:w="1451" w:type="dxa"/>
          </w:tcPr>
          <w:p w:rsidR="002D2EA8" w:rsidRPr="00B53824" w:rsidRDefault="002D2EA8" w:rsidP="002D2EA8">
            <w:pPr>
              <w:rPr>
                <w:rFonts w:ascii="Times New Roman" w:hAnsi="Times New Roman"/>
                <w:color w:val="000000"/>
                <w:sz w:val="18"/>
                <w:szCs w:val="18"/>
              </w:rPr>
            </w:pPr>
            <w:r w:rsidRPr="00B53824">
              <w:rPr>
                <w:rFonts w:ascii="Times New Roman" w:hAnsi="Times New Roman"/>
                <w:color w:val="000000"/>
                <w:sz w:val="18"/>
                <w:szCs w:val="18"/>
              </w:rPr>
              <w:t>Mali yükümlülük içermemektedir.</w:t>
            </w:r>
          </w:p>
        </w:tc>
      </w:tr>
      <w:tr w:rsidR="002D2EA8" w:rsidRPr="00B53824" w:rsidTr="002D2EA8">
        <w:tc>
          <w:tcPr>
            <w:tcW w:w="3227" w:type="dxa"/>
          </w:tcPr>
          <w:p w:rsidR="002D2EA8" w:rsidRPr="00B93975" w:rsidRDefault="002D2EA8" w:rsidP="002D2EA8">
            <w:pPr>
              <w:contextualSpacing/>
              <w:jc w:val="both"/>
              <w:rPr>
                <w:rFonts w:ascii="Times New Roman" w:hAnsi="Times New Roman"/>
                <w:b/>
                <w:bCs/>
                <w:color w:val="000000"/>
                <w:sz w:val="18"/>
                <w:szCs w:val="18"/>
              </w:rPr>
            </w:pPr>
            <w:r w:rsidRPr="00B93975">
              <w:rPr>
                <w:rFonts w:ascii="Times New Roman" w:hAnsi="Times New Roman"/>
                <w:color w:val="000000"/>
                <w:sz w:val="18"/>
                <w:szCs w:val="18"/>
              </w:rPr>
              <w:lastRenderedPageBreak/>
              <w:t>17. Sürekli devamsız öğrencilerin velilerinin ekonomik durumları incelenerek gerekli görülenler sosyal yardımlaşma ve dayanışma vakfına yönlendirilecektir.</w:t>
            </w:r>
          </w:p>
        </w:tc>
        <w:tc>
          <w:tcPr>
            <w:tcW w:w="1559" w:type="dxa"/>
          </w:tcPr>
          <w:p w:rsidR="002D2EA8" w:rsidRPr="00B75ECC" w:rsidRDefault="002D2EA8" w:rsidP="002D2EA8">
            <w:pPr>
              <w:rPr>
                <w:rFonts w:ascii="Times New Roman" w:hAnsi="Times New Roman"/>
                <w:color w:val="000000"/>
                <w:sz w:val="18"/>
                <w:szCs w:val="18"/>
              </w:rPr>
            </w:pPr>
            <w:r>
              <w:rPr>
                <w:rFonts w:ascii="Times New Roman" w:hAnsi="Times New Roman"/>
                <w:color w:val="000000"/>
                <w:sz w:val="18"/>
                <w:szCs w:val="18"/>
              </w:rPr>
              <w:t>Strateji Geliştirme Ekibi</w:t>
            </w:r>
            <w:r w:rsidRPr="00B75ECC">
              <w:rPr>
                <w:rFonts w:ascii="Times New Roman" w:hAnsi="Times New Roman"/>
                <w:color w:val="000000"/>
                <w:sz w:val="18"/>
                <w:szCs w:val="18"/>
              </w:rPr>
              <w:t xml:space="preserve"> </w:t>
            </w:r>
          </w:p>
        </w:tc>
        <w:tc>
          <w:tcPr>
            <w:tcW w:w="1532" w:type="dxa"/>
          </w:tcPr>
          <w:p w:rsidR="002D2EA8" w:rsidRDefault="002D2EA8" w:rsidP="002D2EA8">
            <w:pPr>
              <w:numPr>
                <w:ilvl w:val="0"/>
                <w:numId w:val="8"/>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Yöneticiler</w:t>
            </w:r>
          </w:p>
          <w:p w:rsidR="002D2EA8" w:rsidRDefault="002D2EA8" w:rsidP="002D2EA8">
            <w:pPr>
              <w:numPr>
                <w:ilvl w:val="0"/>
                <w:numId w:val="8"/>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Öğretmenler</w:t>
            </w:r>
          </w:p>
          <w:p w:rsidR="002D2EA8" w:rsidRPr="00B53824" w:rsidRDefault="002D2EA8" w:rsidP="002D2EA8">
            <w:pPr>
              <w:numPr>
                <w:ilvl w:val="0"/>
                <w:numId w:val="8"/>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Aile Birliği</w:t>
            </w:r>
          </w:p>
        </w:tc>
        <w:tc>
          <w:tcPr>
            <w:tcW w:w="1587" w:type="dxa"/>
          </w:tcPr>
          <w:p w:rsidR="002D2EA8" w:rsidRPr="00B53824" w:rsidRDefault="002D2EA8" w:rsidP="002D2EA8">
            <w:pPr>
              <w:rPr>
                <w:rFonts w:ascii="Times New Roman" w:hAnsi="Times New Roman"/>
                <w:color w:val="000000"/>
                <w:sz w:val="18"/>
                <w:szCs w:val="18"/>
              </w:rPr>
            </w:pPr>
            <w:r>
              <w:rPr>
                <w:rFonts w:ascii="Times New Roman" w:hAnsi="Times New Roman"/>
                <w:color w:val="000000"/>
                <w:sz w:val="18"/>
                <w:szCs w:val="18"/>
              </w:rPr>
              <w:t xml:space="preserve">MEB İl ve İlçe Millî Eğitim Müdürlükleri </w:t>
            </w:r>
            <w:r w:rsidRPr="00B53824">
              <w:rPr>
                <w:rFonts w:ascii="Times New Roman" w:hAnsi="Times New Roman"/>
                <w:color w:val="000000"/>
                <w:sz w:val="18"/>
                <w:szCs w:val="18"/>
              </w:rPr>
              <w:t>Yönetmeliği</w:t>
            </w:r>
            <w:r>
              <w:rPr>
                <w:rFonts w:ascii="Times New Roman" w:hAnsi="Times New Roman"/>
                <w:color w:val="000000"/>
                <w:sz w:val="18"/>
                <w:szCs w:val="18"/>
              </w:rPr>
              <w:t xml:space="preserve"> Madde 9/1 a/3. bendi</w:t>
            </w:r>
          </w:p>
        </w:tc>
        <w:tc>
          <w:tcPr>
            <w:tcW w:w="1451" w:type="dxa"/>
          </w:tcPr>
          <w:p w:rsidR="002D2EA8" w:rsidRPr="00B53824" w:rsidRDefault="002D2EA8" w:rsidP="002D2EA8">
            <w:pPr>
              <w:rPr>
                <w:rFonts w:ascii="Times New Roman" w:hAnsi="Times New Roman"/>
                <w:color w:val="000000"/>
                <w:sz w:val="18"/>
                <w:szCs w:val="18"/>
              </w:rPr>
            </w:pPr>
            <w:r w:rsidRPr="00B53824">
              <w:rPr>
                <w:rFonts w:ascii="Times New Roman" w:hAnsi="Times New Roman"/>
                <w:color w:val="000000"/>
                <w:sz w:val="18"/>
                <w:szCs w:val="18"/>
              </w:rPr>
              <w:t>Mali yükümlülük içermemektedir.</w:t>
            </w:r>
          </w:p>
        </w:tc>
      </w:tr>
      <w:tr w:rsidR="002D2EA8" w:rsidRPr="00B53824" w:rsidTr="002D2EA8">
        <w:tc>
          <w:tcPr>
            <w:tcW w:w="3227" w:type="dxa"/>
          </w:tcPr>
          <w:p w:rsidR="002D2EA8" w:rsidRPr="00B93975" w:rsidRDefault="002D2EA8" w:rsidP="002D2EA8">
            <w:pPr>
              <w:contextualSpacing/>
              <w:jc w:val="both"/>
              <w:rPr>
                <w:rFonts w:ascii="Times New Roman" w:hAnsi="Times New Roman"/>
                <w:b/>
                <w:bCs/>
                <w:color w:val="000000"/>
                <w:sz w:val="18"/>
                <w:szCs w:val="18"/>
              </w:rPr>
            </w:pPr>
            <w:r w:rsidRPr="00B93975">
              <w:rPr>
                <w:rFonts w:ascii="Times New Roman" w:hAnsi="Times New Roman"/>
                <w:color w:val="000000"/>
                <w:sz w:val="18"/>
                <w:szCs w:val="18"/>
              </w:rPr>
              <w:t>18. Engelli öğrencilerin okula devamsızlık sebeplerinin ortadan kaldırılması için çalışmalar yapılacaktır.</w:t>
            </w:r>
          </w:p>
        </w:tc>
        <w:tc>
          <w:tcPr>
            <w:tcW w:w="1559" w:type="dxa"/>
          </w:tcPr>
          <w:p w:rsidR="002D2EA8" w:rsidRPr="00B75ECC" w:rsidRDefault="002D2EA8" w:rsidP="002D2EA8">
            <w:pPr>
              <w:rPr>
                <w:rFonts w:ascii="Times New Roman" w:hAnsi="Times New Roman"/>
                <w:color w:val="000000"/>
                <w:sz w:val="18"/>
                <w:szCs w:val="18"/>
              </w:rPr>
            </w:pPr>
            <w:r>
              <w:rPr>
                <w:rFonts w:ascii="Times New Roman" w:hAnsi="Times New Roman"/>
                <w:color w:val="000000"/>
                <w:sz w:val="18"/>
                <w:szCs w:val="18"/>
              </w:rPr>
              <w:t>Strateji Geliştirme Ekibi</w:t>
            </w:r>
            <w:r w:rsidRPr="00B75ECC">
              <w:rPr>
                <w:rFonts w:ascii="Times New Roman" w:hAnsi="Times New Roman"/>
                <w:color w:val="000000"/>
                <w:sz w:val="18"/>
                <w:szCs w:val="18"/>
              </w:rPr>
              <w:t xml:space="preserve"> </w:t>
            </w:r>
          </w:p>
        </w:tc>
        <w:tc>
          <w:tcPr>
            <w:tcW w:w="1532" w:type="dxa"/>
          </w:tcPr>
          <w:p w:rsidR="002D2EA8" w:rsidRDefault="002D2EA8" w:rsidP="002D2EA8">
            <w:pPr>
              <w:numPr>
                <w:ilvl w:val="0"/>
                <w:numId w:val="8"/>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Yöneticiler</w:t>
            </w:r>
          </w:p>
          <w:p w:rsidR="002D2EA8" w:rsidRDefault="002D2EA8" w:rsidP="002D2EA8">
            <w:pPr>
              <w:numPr>
                <w:ilvl w:val="0"/>
                <w:numId w:val="8"/>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Öğretmenler</w:t>
            </w:r>
          </w:p>
          <w:p w:rsidR="002D2EA8" w:rsidRPr="00B53824" w:rsidRDefault="002D2EA8" w:rsidP="002D2EA8">
            <w:pPr>
              <w:numPr>
                <w:ilvl w:val="0"/>
                <w:numId w:val="8"/>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Aile Birliği</w:t>
            </w:r>
          </w:p>
        </w:tc>
        <w:tc>
          <w:tcPr>
            <w:tcW w:w="1587" w:type="dxa"/>
          </w:tcPr>
          <w:p w:rsidR="002D2EA8" w:rsidRPr="00B53824" w:rsidRDefault="002D2EA8" w:rsidP="002D2EA8">
            <w:pPr>
              <w:rPr>
                <w:rFonts w:ascii="Times New Roman" w:hAnsi="Times New Roman"/>
                <w:color w:val="000000"/>
                <w:sz w:val="18"/>
                <w:szCs w:val="18"/>
              </w:rPr>
            </w:pPr>
            <w:r>
              <w:rPr>
                <w:rFonts w:ascii="Times New Roman" w:hAnsi="Times New Roman"/>
                <w:color w:val="000000"/>
                <w:sz w:val="18"/>
                <w:szCs w:val="18"/>
              </w:rPr>
              <w:t xml:space="preserve">MEB İl ve İlçe Millî Eğitim Müdürlükleri </w:t>
            </w:r>
            <w:r w:rsidRPr="00B53824">
              <w:rPr>
                <w:rFonts w:ascii="Times New Roman" w:hAnsi="Times New Roman"/>
                <w:color w:val="000000"/>
                <w:sz w:val="18"/>
                <w:szCs w:val="18"/>
              </w:rPr>
              <w:t>Yönetmeliği</w:t>
            </w:r>
            <w:r>
              <w:rPr>
                <w:rFonts w:ascii="Times New Roman" w:hAnsi="Times New Roman"/>
                <w:color w:val="000000"/>
                <w:sz w:val="18"/>
                <w:szCs w:val="18"/>
              </w:rPr>
              <w:t xml:space="preserve"> Madde 14/1, ğ bendi</w:t>
            </w:r>
          </w:p>
        </w:tc>
        <w:tc>
          <w:tcPr>
            <w:tcW w:w="1451" w:type="dxa"/>
          </w:tcPr>
          <w:p w:rsidR="002D2EA8" w:rsidRPr="00B53824" w:rsidRDefault="002D2EA8" w:rsidP="002D2EA8">
            <w:pPr>
              <w:rPr>
                <w:rFonts w:ascii="Times New Roman" w:hAnsi="Times New Roman"/>
                <w:color w:val="000000"/>
                <w:sz w:val="18"/>
                <w:szCs w:val="18"/>
              </w:rPr>
            </w:pPr>
            <w:r w:rsidRPr="00B53824">
              <w:rPr>
                <w:rFonts w:ascii="Times New Roman" w:hAnsi="Times New Roman"/>
                <w:color w:val="000000"/>
                <w:sz w:val="18"/>
                <w:szCs w:val="18"/>
              </w:rPr>
              <w:t>Mali yükümlülük içermemektedir.</w:t>
            </w:r>
          </w:p>
        </w:tc>
      </w:tr>
    </w:tbl>
    <w:tbl>
      <w:tblPr>
        <w:tblStyle w:val="TabloKlavuzu11"/>
        <w:tblW w:w="9356" w:type="dxa"/>
        <w:tblLayout w:type="fixed"/>
        <w:tblLook w:val="04A0" w:firstRow="1" w:lastRow="0" w:firstColumn="1" w:lastColumn="0" w:noHBand="0" w:noVBand="1"/>
      </w:tblPr>
      <w:tblGrid>
        <w:gridCol w:w="3227"/>
        <w:gridCol w:w="1559"/>
        <w:gridCol w:w="1532"/>
        <w:gridCol w:w="1587"/>
        <w:gridCol w:w="1451"/>
      </w:tblGrid>
      <w:tr w:rsidR="002D2EA8" w:rsidRPr="00B53824" w:rsidTr="002D2EA8">
        <w:tc>
          <w:tcPr>
            <w:tcW w:w="3227" w:type="dxa"/>
          </w:tcPr>
          <w:p w:rsidR="002D2EA8" w:rsidRPr="00DA69BA" w:rsidRDefault="002D2EA8" w:rsidP="002D2EA8">
            <w:pPr>
              <w:contextualSpacing/>
              <w:jc w:val="both"/>
              <w:rPr>
                <w:rFonts w:ascii="Times New Roman" w:hAnsi="Times New Roman"/>
                <w:b/>
                <w:bCs/>
                <w:color w:val="000000"/>
                <w:sz w:val="16"/>
                <w:szCs w:val="18"/>
              </w:rPr>
            </w:pPr>
            <w:r w:rsidRPr="00DA69BA">
              <w:rPr>
                <w:rFonts w:ascii="Times New Roman" w:hAnsi="Times New Roman"/>
                <w:color w:val="000000"/>
                <w:sz w:val="16"/>
                <w:szCs w:val="18"/>
              </w:rPr>
              <w:t xml:space="preserve">21. </w:t>
            </w:r>
            <w:r w:rsidRPr="00DA69BA">
              <w:rPr>
                <w:rFonts w:ascii="Times New Roman" w:hAnsi="Times New Roman"/>
                <w:color w:val="000000"/>
                <w:sz w:val="18"/>
                <w:szCs w:val="18"/>
              </w:rPr>
              <w:t>Bilinçli İnternet kullanımı konusunda velilere ve öğrencilere yönelik çalışmalar yapılacaktır.</w:t>
            </w:r>
          </w:p>
        </w:tc>
        <w:tc>
          <w:tcPr>
            <w:tcW w:w="1559" w:type="dxa"/>
          </w:tcPr>
          <w:p w:rsidR="002D2EA8" w:rsidRPr="00DA69BA" w:rsidRDefault="002D2EA8" w:rsidP="002D2EA8">
            <w:pPr>
              <w:rPr>
                <w:rFonts w:ascii="Times New Roman" w:hAnsi="Times New Roman"/>
                <w:b/>
                <w:color w:val="000000"/>
                <w:sz w:val="18"/>
                <w:szCs w:val="18"/>
              </w:rPr>
            </w:pPr>
            <w:r w:rsidRPr="00DA69BA">
              <w:rPr>
                <w:rFonts w:ascii="Times New Roman" w:hAnsi="Times New Roman"/>
                <w:color w:val="000000"/>
                <w:sz w:val="18"/>
                <w:szCs w:val="18"/>
              </w:rPr>
              <w:t xml:space="preserve">Strateji Geliştirme Ekibi </w:t>
            </w:r>
          </w:p>
        </w:tc>
        <w:tc>
          <w:tcPr>
            <w:tcW w:w="1532" w:type="dxa"/>
          </w:tcPr>
          <w:p w:rsidR="002D2EA8" w:rsidRPr="00DA69BA" w:rsidRDefault="002D2EA8" w:rsidP="002D2EA8">
            <w:pPr>
              <w:numPr>
                <w:ilvl w:val="0"/>
                <w:numId w:val="8"/>
              </w:numPr>
              <w:spacing w:after="0" w:line="240" w:lineRule="auto"/>
              <w:ind w:left="175" w:hanging="175"/>
              <w:contextualSpacing/>
              <w:rPr>
                <w:rFonts w:ascii="Times New Roman" w:hAnsi="Times New Roman"/>
                <w:b/>
                <w:color w:val="000000"/>
                <w:sz w:val="18"/>
                <w:szCs w:val="18"/>
              </w:rPr>
            </w:pPr>
            <w:r w:rsidRPr="00DA69BA">
              <w:rPr>
                <w:rFonts w:ascii="Times New Roman" w:hAnsi="Times New Roman"/>
                <w:color w:val="000000"/>
                <w:sz w:val="18"/>
                <w:szCs w:val="18"/>
              </w:rPr>
              <w:t>Yöneticiler</w:t>
            </w:r>
          </w:p>
          <w:p w:rsidR="002D2EA8" w:rsidRPr="00DA69BA" w:rsidRDefault="002D2EA8" w:rsidP="002D2EA8">
            <w:pPr>
              <w:numPr>
                <w:ilvl w:val="0"/>
                <w:numId w:val="8"/>
              </w:numPr>
              <w:spacing w:after="0" w:line="240" w:lineRule="auto"/>
              <w:ind w:left="175" w:hanging="175"/>
              <w:contextualSpacing/>
              <w:rPr>
                <w:rFonts w:ascii="Times New Roman" w:hAnsi="Times New Roman"/>
                <w:b/>
                <w:color w:val="000000"/>
                <w:sz w:val="18"/>
                <w:szCs w:val="18"/>
              </w:rPr>
            </w:pPr>
            <w:r w:rsidRPr="00DA69BA">
              <w:rPr>
                <w:rFonts w:ascii="Times New Roman" w:hAnsi="Times New Roman"/>
                <w:color w:val="000000"/>
                <w:sz w:val="18"/>
                <w:szCs w:val="18"/>
              </w:rPr>
              <w:t>Öğretmenler</w:t>
            </w:r>
          </w:p>
          <w:p w:rsidR="002D2EA8" w:rsidRPr="00DA69BA" w:rsidRDefault="002D2EA8" w:rsidP="002D2EA8">
            <w:pPr>
              <w:numPr>
                <w:ilvl w:val="0"/>
                <w:numId w:val="8"/>
              </w:numPr>
              <w:spacing w:after="0" w:line="240" w:lineRule="auto"/>
              <w:ind w:left="175" w:hanging="175"/>
              <w:contextualSpacing/>
              <w:rPr>
                <w:rFonts w:ascii="Times New Roman" w:hAnsi="Times New Roman"/>
                <w:b/>
                <w:color w:val="000000"/>
                <w:sz w:val="18"/>
                <w:szCs w:val="18"/>
              </w:rPr>
            </w:pPr>
            <w:r w:rsidRPr="00DA69BA">
              <w:rPr>
                <w:rFonts w:ascii="Times New Roman" w:hAnsi="Times New Roman"/>
                <w:color w:val="000000"/>
                <w:sz w:val="18"/>
                <w:szCs w:val="18"/>
              </w:rPr>
              <w:t>Aile Birliği</w:t>
            </w:r>
          </w:p>
        </w:tc>
        <w:tc>
          <w:tcPr>
            <w:tcW w:w="1587" w:type="dxa"/>
          </w:tcPr>
          <w:p w:rsidR="002D2EA8" w:rsidRPr="00DA69BA" w:rsidRDefault="002D2EA8" w:rsidP="002D2EA8">
            <w:pPr>
              <w:rPr>
                <w:rFonts w:ascii="Times New Roman" w:hAnsi="Times New Roman"/>
                <w:b/>
                <w:color w:val="000000"/>
                <w:sz w:val="18"/>
                <w:szCs w:val="18"/>
              </w:rPr>
            </w:pPr>
            <w:r w:rsidRPr="00DA69BA">
              <w:rPr>
                <w:rFonts w:ascii="Times New Roman" w:hAnsi="Times New Roman"/>
                <w:color w:val="000000"/>
                <w:sz w:val="18"/>
                <w:szCs w:val="18"/>
              </w:rPr>
              <w:t>MEB İl ve İlçe Millî Eğitim Müdürlükleri Yönetmeliği Madde 17/1, h bendi</w:t>
            </w:r>
          </w:p>
        </w:tc>
        <w:tc>
          <w:tcPr>
            <w:tcW w:w="1451" w:type="dxa"/>
          </w:tcPr>
          <w:p w:rsidR="002D2EA8" w:rsidRPr="00DA69BA" w:rsidRDefault="002D2EA8" w:rsidP="002D2EA8">
            <w:pPr>
              <w:rPr>
                <w:rFonts w:ascii="Times New Roman" w:hAnsi="Times New Roman"/>
                <w:b/>
                <w:color w:val="000000"/>
                <w:sz w:val="18"/>
                <w:szCs w:val="18"/>
              </w:rPr>
            </w:pPr>
            <w:r w:rsidRPr="00DA69BA">
              <w:rPr>
                <w:rFonts w:ascii="Times New Roman" w:hAnsi="Times New Roman"/>
                <w:color w:val="000000"/>
                <w:sz w:val="18"/>
                <w:szCs w:val="18"/>
              </w:rPr>
              <w:t>Mali yükümlülük içermemektedir.</w:t>
            </w:r>
          </w:p>
        </w:tc>
      </w:tr>
      <w:tr w:rsidR="002D2EA8" w:rsidRPr="00A66266" w:rsidTr="002D2EA8">
        <w:tc>
          <w:tcPr>
            <w:tcW w:w="3227" w:type="dxa"/>
          </w:tcPr>
          <w:p w:rsidR="002D2EA8" w:rsidRPr="005A4D56" w:rsidRDefault="002D2EA8" w:rsidP="002D2EA8">
            <w:pPr>
              <w:contextualSpacing/>
              <w:jc w:val="both"/>
              <w:rPr>
                <w:rFonts w:ascii="Times New Roman" w:hAnsi="Times New Roman"/>
                <w:b/>
                <w:bCs/>
                <w:color w:val="000000"/>
                <w:sz w:val="16"/>
                <w:szCs w:val="18"/>
              </w:rPr>
            </w:pPr>
            <w:r w:rsidRPr="005A4D56">
              <w:rPr>
                <w:rFonts w:ascii="Times New Roman" w:hAnsi="Times New Roman"/>
                <w:color w:val="000000"/>
                <w:sz w:val="16"/>
                <w:szCs w:val="18"/>
              </w:rPr>
              <w:t xml:space="preserve">25. </w:t>
            </w:r>
            <w:r w:rsidRPr="00F60D57">
              <w:rPr>
                <w:rFonts w:ascii="Times New Roman" w:hAnsi="Times New Roman"/>
                <w:color w:val="000000"/>
                <w:sz w:val="18"/>
                <w:szCs w:val="18"/>
              </w:rPr>
              <w:t>8383 ve e-okul veli bilgilendirme sistemlerinin veliler tarafından bilinirliğinin ve kullanımının arttırılması doğrultusunda çalışmalar yapılacaktır.</w:t>
            </w:r>
          </w:p>
        </w:tc>
        <w:tc>
          <w:tcPr>
            <w:tcW w:w="1559" w:type="dxa"/>
          </w:tcPr>
          <w:p w:rsidR="002D2EA8" w:rsidRPr="00B75ECC" w:rsidRDefault="002D2EA8" w:rsidP="002D2EA8">
            <w:pPr>
              <w:rPr>
                <w:rFonts w:ascii="Times New Roman" w:hAnsi="Times New Roman"/>
                <w:color w:val="000000"/>
                <w:sz w:val="18"/>
                <w:szCs w:val="18"/>
              </w:rPr>
            </w:pPr>
            <w:r>
              <w:rPr>
                <w:rFonts w:ascii="Times New Roman" w:hAnsi="Times New Roman"/>
                <w:color w:val="000000"/>
                <w:sz w:val="18"/>
                <w:szCs w:val="18"/>
              </w:rPr>
              <w:t>Strateji Geliştirme Ekibi</w:t>
            </w:r>
            <w:r w:rsidRPr="00B75ECC">
              <w:rPr>
                <w:rFonts w:ascii="Times New Roman" w:hAnsi="Times New Roman"/>
                <w:color w:val="000000"/>
                <w:sz w:val="18"/>
                <w:szCs w:val="18"/>
              </w:rPr>
              <w:t xml:space="preserve"> </w:t>
            </w:r>
          </w:p>
        </w:tc>
        <w:tc>
          <w:tcPr>
            <w:tcW w:w="1532" w:type="dxa"/>
          </w:tcPr>
          <w:p w:rsidR="002D2EA8" w:rsidRDefault="002D2EA8" w:rsidP="002D2EA8">
            <w:pPr>
              <w:numPr>
                <w:ilvl w:val="0"/>
                <w:numId w:val="8"/>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Yöneticiler</w:t>
            </w:r>
          </w:p>
          <w:p w:rsidR="002D2EA8" w:rsidRDefault="002D2EA8" w:rsidP="002D2EA8">
            <w:pPr>
              <w:numPr>
                <w:ilvl w:val="0"/>
                <w:numId w:val="8"/>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Öğretmenler</w:t>
            </w:r>
          </w:p>
          <w:p w:rsidR="002D2EA8" w:rsidRPr="00B53824" w:rsidRDefault="002D2EA8" w:rsidP="002D2EA8">
            <w:pPr>
              <w:numPr>
                <w:ilvl w:val="0"/>
                <w:numId w:val="8"/>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Aile Birliği</w:t>
            </w:r>
          </w:p>
        </w:tc>
        <w:tc>
          <w:tcPr>
            <w:tcW w:w="1587" w:type="dxa"/>
          </w:tcPr>
          <w:p w:rsidR="002D2EA8" w:rsidRPr="00B53824" w:rsidRDefault="002D2EA8" w:rsidP="002D2EA8">
            <w:pPr>
              <w:rPr>
                <w:rFonts w:ascii="Times New Roman" w:hAnsi="Times New Roman"/>
                <w:color w:val="000000"/>
                <w:sz w:val="18"/>
                <w:szCs w:val="18"/>
              </w:rPr>
            </w:pPr>
            <w:r w:rsidRPr="006979D9">
              <w:rPr>
                <w:rFonts w:ascii="Times New Roman" w:hAnsi="Times New Roman"/>
                <w:color w:val="000000"/>
                <w:sz w:val="18"/>
                <w:szCs w:val="18"/>
              </w:rPr>
              <w:t>MEB İl ve İlçe Millî Eğitim M</w:t>
            </w:r>
            <w:r>
              <w:rPr>
                <w:rFonts w:ascii="Times New Roman" w:hAnsi="Times New Roman"/>
                <w:color w:val="000000"/>
                <w:sz w:val="18"/>
                <w:szCs w:val="18"/>
              </w:rPr>
              <w:t>üdürlükleri Yönetmeliği Madde 17</w:t>
            </w:r>
            <w:r w:rsidRPr="006979D9">
              <w:rPr>
                <w:rFonts w:ascii="Times New Roman" w:hAnsi="Times New Roman"/>
                <w:color w:val="000000"/>
                <w:sz w:val="18"/>
                <w:szCs w:val="18"/>
              </w:rPr>
              <w:t>/1</w:t>
            </w:r>
            <w:r>
              <w:rPr>
                <w:rFonts w:ascii="Times New Roman" w:hAnsi="Times New Roman"/>
                <w:color w:val="000000"/>
                <w:sz w:val="18"/>
                <w:szCs w:val="18"/>
              </w:rPr>
              <w:t>, j</w:t>
            </w:r>
            <w:r w:rsidRPr="006979D9">
              <w:rPr>
                <w:rFonts w:ascii="Times New Roman" w:hAnsi="Times New Roman"/>
                <w:color w:val="000000"/>
                <w:sz w:val="18"/>
                <w:szCs w:val="18"/>
              </w:rPr>
              <w:t xml:space="preserve"> bendi</w:t>
            </w:r>
          </w:p>
        </w:tc>
        <w:tc>
          <w:tcPr>
            <w:tcW w:w="1451" w:type="dxa"/>
          </w:tcPr>
          <w:p w:rsidR="002D2EA8" w:rsidRPr="00B53824" w:rsidRDefault="002D2EA8" w:rsidP="002D2EA8">
            <w:pPr>
              <w:rPr>
                <w:rFonts w:ascii="Times New Roman" w:hAnsi="Times New Roman"/>
                <w:color w:val="000000"/>
                <w:sz w:val="18"/>
                <w:szCs w:val="18"/>
              </w:rPr>
            </w:pPr>
            <w:r w:rsidRPr="00B53824">
              <w:rPr>
                <w:rFonts w:ascii="Times New Roman" w:hAnsi="Times New Roman"/>
                <w:color w:val="000000"/>
                <w:sz w:val="18"/>
                <w:szCs w:val="18"/>
              </w:rPr>
              <w:t>Mali yükümlülük içermemektedir.</w:t>
            </w:r>
          </w:p>
        </w:tc>
      </w:tr>
      <w:tr w:rsidR="002D2EA8" w:rsidRPr="00A66266" w:rsidTr="002D2EA8">
        <w:tc>
          <w:tcPr>
            <w:tcW w:w="3227" w:type="dxa"/>
          </w:tcPr>
          <w:p w:rsidR="002D2EA8" w:rsidRPr="005A4D56" w:rsidRDefault="002D2EA8" w:rsidP="002D2EA8">
            <w:pPr>
              <w:contextualSpacing/>
              <w:jc w:val="both"/>
              <w:rPr>
                <w:rFonts w:ascii="Times New Roman" w:hAnsi="Times New Roman"/>
                <w:b/>
                <w:bCs/>
                <w:color w:val="000000"/>
                <w:sz w:val="16"/>
                <w:szCs w:val="18"/>
              </w:rPr>
            </w:pPr>
            <w:r w:rsidRPr="005A4D56">
              <w:rPr>
                <w:rFonts w:ascii="Times New Roman" w:hAnsi="Times New Roman"/>
                <w:color w:val="000000"/>
                <w:sz w:val="16"/>
                <w:szCs w:val="18"/>
              </w:rPr>
              <w:t xml:space="preserve">26. </w:t>
            </w:r>
            <w:r w:rsidRPr="00F60D57">
              <w:rPr>
                <w:rFonts w:ascii="Times New Roman" w:hAnsi="Times New Roman"/>
                <w:color w:val="000000"/>
                <w:sz w:val="18"/>
                <w:szCs w:val="18"/>
              </w:rPr>
              <w:t>Okullarda uygulanan ulusal ve uluslararası projelere katılan öğrenci sayısını artırarak, projeye katılacak öğrenci seçimlerinde okul terki riski bulunan öğrencilere de yer verilmesi sağlanacaktır.</w:t>
            </w:r>
          </w:p>
        </w:tc>
        <w:tc>
          <w:tcPr>
            <w:tcW w:w="1559" w:type="dxa"/>
          </w:tcPr>
          <w:p w:rsidR="002D2EA8" w:rsidRPr="00B75ECC" w:rsidRDefault="002D2EA8" w:rsidP="002D2EA8">
            <w:pPr>
              <w:rPr>
                <w:rFonts w:ascii="Times New Roman" w:hAnsi="Times New Roman"/>
                <w:color w:val="000000"/>
                <w:sz w:val="18"/>
                <w:szCs w:val="18"/>
              </w:rPr>
            </w:pPr>
            <w:r>
              <w:rPr>
                <w:rFonts w:ascii="Times New Roman" w:hAnsi="Times New Roman"/>
                <w:color w:val="000000"/>
                <w:sz w:val="18"/>
                <w:szCs w:val="18"/>
              </w:rPr>
              <w:t>Strateji Geliştirme Ekibi</w:t>
            </w:r>
            <w:r w:rsidRPr="00B75ECC">
              <w:rPr>
                <w:rFonts w:ascii="Times New Roman" w:hAnsi="Times New Roman"/>
                <w:color w:val="000000"/>
                <w:sz w:val="18"/>
                <w:szCs w:val="18"/>
              </w:rPr>
              <w:t xml:space="preserve"> </w:t>
            </w:r>
          </w:p>
        </w:tc>
        <w:tc>
          <w:tcPr>
            <w:tcW w:w="1532" w:type="dxa"/>
          </w:tcPr>
          <w:p w:rsidR="002D2EA8" w:rsidRDefault="002D2EA8" w:rsidP="002D2EA8">
            <w:pPr>
              <w:numPr>
                <w:ilvl w:val="0"/>
                <w:numId w:val="8"/>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Yöneticiler</w:t>
            </w:r>
          </w:p>
          <w:p w:rsidR="002D2EA8" w:rsidRDefault="002D2EA8" w:rsidP="002D2EA8">
            <w:pPr>
              <w:numPr>
                <w:ilvl w:val="0"/>
                <w:numId w:val="8"/>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Öğretmenler</w:t>
            </w:r>
          </w:p>
          <w:p w:rsidR="002D2EA8" w:rsidRPr="00B53824" w:rsidRDefault="002D2EA8" w:rsidP="002D2EA8">
            <w:pPr>
              <w:numPr>
                <w:ilvl w:val="0"/>
                <w:numId w:val="8"/>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Aile Birliği</w:t>
            </w:r>
          </w:p>
        </w:tc>
        <w:tc>
          <w:tcPr>
            <w:tcW w:w="1587" w:type="dxa"/>
          </w:tcPr>
          <w:p w:rsidR="002D2EA8" w:rsidRPr="00B53824" w:rsidRDefault="002D2EA8" w:rsidP="002D2EA8">
            <w:pPr>
              <w:rPr>
                <w:rFonts w:ascii="Times New Roman" w:hAnsi="Times New Roman"/>
                <w:color w:val="000000"/>
                <w:sz w:val="18"/>
                <w:szCs w:val="18"/>
              </w:rPr>
            </w:pPr>
            <w:r>
              <w:rPr>
                <w:rFonts w:ascii="Times New Roman" w:hAnsi="Times New Roman"/>
                <w:color w:val="000000"/>
                <w:sz w:val="18"/>
                <w:szCs w:val="18"/>
              </w:rPr>
              <w:t xml:space="preserve">MEB İl ve İlçe Millî Eğitim Müdürlükleri </w:t>
            </w:r>
            <w:r w:rsidRPr="00B53824">
              <w:rPr>
                <w:rFonts w:ascii="Times New Roman" w:hAnsi="Times New Roman"/>
                <w:color w:val="000000"/>
                <w:sz w:val="18"/>
                <w:szCs w:val="18"/>
              </w:rPr>
              <w:t>Yönetmeliği</w:t>
            </w:r>
            <w:r>
              <w:rPr>
                <w:rFonts w:ascii="Times New Roman" w:hAnsi="Times New Roman"/>
                <w:color w:val="000000"/>
                <w:sz w:val="18"/>
                <w:szCs w:val="18"/>
              </w:rPr>
              <w:t xml:space="preserve"> Madde 18/1, r bendi</w:t>
            </w:r>
          </w:p>
        </w:tc>
        <w:tc>
          <w:tcPr>
            <w:tcW w:w="1451" w:type="dxa"/>
          </w:tcPr>
          <w:p w:rsidR="002D2EA8" w:rsidRPr="00B53824" w:rsidRDefault="002D2EA8" w:rsidP="002D2EA8">
            <w:pPr>
              <w:rPr>
                <w:rFonts w:ascii="Times New Roman" w:hAnsi="Times New Roman"/>
                <w:color w:val="000000"/>
                <w:sz w:val="18"/>
                <w:szCs w:val="18"/>
              </w:rPr>
            </w:pPr>
            <w:r w:rsidRPr="00B53824">
              <w:rPr>
                <w:rFonts w:ascii="Times New Roman" w:hAnsi="Times New Roman"/>
                <w:color w:val="000000"/>
                <w:sz w:val="18"/>
                <w:szCs w:val="18"/>
              </w:rPr>
              <w:t>Mali yükümlülük içermemektedir.</w:t>
            </w:r>
          </w:p>
        </w:tc>
      </w:tr>
    </w:tbl>
    <w:p w:rsidR="002D2EA8" w:rsidRDefault="002D2EA8" w:rsidP="002D2EA8">
      <w:pPr>
        <w:tabs>
          <w:tab w:val="left" w:pos="7310"/>
        </w:tabs>
        <w:spacing w:after="0" w:line="360" w:lineRule="auto"/>
        <w:rPr>
          <w:rFonts w:ascii="Times New Roman" w:hAnsi="Times New Roman"/>
          <w:b/>
          <w:color w:val="FF0000"/>
          <w:sz w:val="24"/>
          <w:szCs w:val="24"/>
        </w:rPr>
      </w:pPr>
    </w:p>
    <w:p w:rsidR="002D2EA8" w:rsidRDefault="002D2EA8" w:rsidP="002D2EA8">
      <w:pPr>
        <w:spacing w:after="0" w:line="240" w:lineRule="auto"/>
      </w:pPr>
    </w:p>
    <w:p w:rsidR="002D2EA8" w:rsidRDefault="002D2EA8" w:rsidP="002D2EA8">
      <w:pPr>
        <w:spacing w:before="240"/>
        <w:ind w:firstLine="708"/>
        <w:jc w:val="both"/>
        <w:rPr>
          <w:rFonts w:ascii="Times New Roman" w:hAnsi="Times New Roman"/>
          <w:b/>
          <w:bCs/>
          <w:sz w:val="24"/>
          <w:szCs w:val="24"/>
        </w:rPr>
      </w:pPr>
    </w:p>
    <w:p w:rsidR="002D2EA8" w:rsidRPr="00EA2C42" w:rsidRDefault="002D2EA8" w:rsidP="002D2EA8">
      <w:pPr>
        <w:spacing w:before="240"/>
        <w:jc w:val="both"/>
        <w:rPr>
          <w:rFonts w:ascii="Times New Roman" w:hAnsi="Times New Roman"/>
          <w:b/>
          <w:bCs/>
          <w:sz w:val="24"/>
          <w:szCs w:val="24"/>
        </w:rPr>
      </w:pPr>
      <w:r w:rsidRPr="00EA2C42">
        <w:rPr>
          <w:rFonts w:ascii="Times New Roman" w:hAnsi="Times New Roman"/>
          <w:b/>
          <w:bCs/>
          <w:sz w:val="24"/>
          <w:szCs w:val="24"/>
        </w:rPr>
        <w:t xml:space="preserve">TEMA 2- EĞİTİM-ÖĞRETİMDE KALİTE </w:t>
      </w:r>
    </w:p>
    <w:p w:rsidR="002D2EA8" w:rsidRDefault="002D2EA8" w:rsidP="002D2EA8">
      <w:pPr>
        <w:ind w:firstLine="709"/>
        <w:jc w:val="both"/>
        <w:rPr>
          <w:rFonts w:ascii="Times New Roman" w:hAnsi="Times New Roman"/>
          <w:b/>
          <w:bCs/>
          <w:iCs/>
          <w:sz w:val="24"/>
          <w:szCs w:val="24"/>
        </w:rPr>
      </w:pPr>
    </w:p>
    <w:p w:rsidR="002D2EA8" w:rsidRPr="00A66266" w:rsidRDefault="002D2EA8" w:rsidP="002D2EA8">
      <w:pPr>
        <w:ind w:firstLine="709"/>
        <w:jc w:val="both"/>
        <w:rPr>
          <w:rFonts w:ascii="Times New Roman" w:hAnsi="Times New Roman"/>
          <w:b/>
          <w:i/>
          <w:iCs/>
          <w:sz w:val="24"/>
          <w:szCs w:val="24"/>
        </w:rPr>
      </w:pPr>
      <w:r w:rsidRPr="00EA2C42">
        <w:rPr>
          <w:rFonts w:ascii="Times New Roman" w:hAnsi="Times New Roman"/>
          <w:b/>
          <w:bCs/>
          <w:iCs/>
          <w:sz w:val="24"/>
          <w:szCs w:val="24"/>
        </w:rPr>
        <w:t>Kaliteli Eğitim ve Öğretim:</w:t>
      </w:r>
      <w:r w:rsidRPr="00A66266">
        <w:rPr>
          <w:rFonts w:ascii="Times New Roman" w:hAnsi="Times New Roman"/>
          <w:b/>
          <w:bCs/>
          <w:i/>
          <w:iCs/>
          <w:sz w:val="24"/>
          <w:szCs w:val="24"/>
        </w:rPr>
        <w:t xml:space="preserve"> </w:t>
      </w:r>
      <w:r w:rsidRPr="00A66266">
        <w:rPr>
          <w:rFonts w:ascii="Times New Roman" w:hAnsi="Times New Roman"/>
          <w:bCs/>
          <w:iCs/>
          <w:sz w:val="24"/>
          <w:szCs w:val="24"/>
        </w:rPr>
        <w:t>Eğitim ve öğretim kurumlarının mevcut imkânlarının en iyi şekilde kullanılarak her kademedeki bireye ulusal ve uluslararası ölçütlerde bilgi, beceri, tutum ve davranışın kazandırılmasıdır.</w:t>
      </w:r>
      <w:r w:rsidRPr="00A66266">
        <w:rPr>
          <w:rFonts w:ascii="Times New Roman" w:hAnsi="Times New Roman"/>
          <w:b/>
          <w:i/>
          <w:iCs/>
          <w:sz w:val="24"/>
          <w:szCs w:val="24"/>
        </w:rPr>
        <w:t xml:space="preserve"> </w:t>
      </w:r>
    </w:p>
    <w:p w:rsidR="002D2EA8" w:rsidRPr="00EA2C42" w:rsidRDefault="002D2EA8" w:rsidP="002D2EA8">
      <w:pPr>
        <w:spacing w:after="240"/>
        <w:jc w:val="both"/>
        <w:rPr>
          <w:rFonts w:ascii="Times New Roman" w:hAnsi="Times New Roman"/>
          <w:b/>
          <w:sz w:val="24"/>
          <w:szCs w:val="24"/>
        </w:rPr>
      </w:pPr>
      <w:r w:rsidRPr="00EA2C42">
        <w:rPr>
          <w:rFonts w:ascii="Times New Roman" w:hAnsi="Times New Roman"/>
          <w:b/>
          <w:i/>
          <w:iCs/>
          <w:sz w:val="24"/>
          <w:szCs w:val="24"/>
        </w:rPr>
        <w:t xml:space="preserve"> </w:t>
      </w:r>
      <w:r w:rsidRPr="00EA2C42">
        <w:rPr>
          <w:rFonts w:ascii="Times New Roman" w:hAnsi="Times New Roman"/>
          <w:b/>
          <w:sz w:val="24"/>
          <w:szCs w:val="24"/>
        </w:rPr>
        <w:t>STRATEJİK AMAÇ 2:</w:t>
      </w:r>
    </w:p>
    <w:p w:rsidR="002D2EA8" w:rsidRPr="00A66266" w:rsidRDefault="002D2EA8" w:rsidP="002D2EA8">
      <w:pPr>
        <w:jc w:val="both"/>
        <w:rPr>
          <w:rFonts w:ascii="Times New Roman" w:hAnsi="Times New Roman"/>
          <w:sz w:val="24"/>
          <w:szCs w:val="24"/>
        </w:rPr>
      </w:pPr>
      <w:r w:rsidRPr="00A66266">
        <w:rPr>
          <w:rFonts w:ascii="Times New Roman" w:hAnsi="Times New Roman"/>
          <w:sz w:val="24"/>
          <w:szCs w:val="24"/>
        </w:rPr>
        <w:tab/>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2D2EA8" w:rsidRPr="00EA2C42" w:rsidRDefault="002D2EA8" w:rsidP="002D2EA8">
      <w:pPr>
        <w:jc w:val="both"/>
        <w:rPr>
          <w:rFonts w:ascii="Times New Roman" w:hAnsi="Times New Roman"/>
          <w:bCs/>
          <w:sz w:val="24"/>
          <w:szCs w:val="24"/>
        </w:rPr>
      </w:pPr>
      <w:r w:rsidRPr="00EA2C42">
        <w:rPr>
          <w:rFonts w:ascii="Times New Roman" w:hAnsi="Times New Roman"/>
          <w:b/>
          <w:bCs/>
          <w:sz w:val="24"/>
          <w:szCs w:val="24"/>
        </w:rPr>
        <w:lastRenderedPageBreak/>
        <w:t>STRATEJİK HEDEF 2. 1:</w:t>
      </w:r>
    </w:p>
    <w:p w:rsidR="002D2EA8" w:rsidRDefault="002D2EA8" w:rsidP="002D2EA8">
      <w:pPr>
        <w:spacing w:after="120"/>
        <w:ind w:firstLine="709"/>
        <w:jc w:val="both"/>
        <w:rPr>
          <w:rFonts w:ascii="Times New Roman" w:hAnsi="Times New Roman"/>
          <w:sz w:val="24"/>
          <w:szCs w:val="24"/>
        </w:rPr>
      </w:pPr>
      <w:r w:rsidRPr="00A66266">
        <w:rPr>
          <w:rFonts w:ascii="Times New Roman" w:hAnsi="Times New Roman"/>
          <w:sz w:val="24"/>
          <w:szCs w:val="24"/>
        </w:rPr>
        <w:t>Öğrencilerin öğrenci başarısı ve öğrenme kazanımları, gelişmelerine yönelik faaliyetlere katılım oranını artırmak</w:t>
      </w:r>
    </w:p>
    <w:p w:rsidR="002D2EA8" w:rsidRPr="008301BD" w:rsidRDefault="002D2EA8" w:rsidP="002D2EA8">
      <w:pPr>
        <w:tabs>
          <w:tab w:val="left" w:pos="7310"/>
        </w:tabs>
        <w:spacing w:before="120" w:after="0" w:line="360" w:lineRule="auto"/>
        <w:rPr>
          <w:rFonts w:ascii="Times New Roman" w:hAnsi="Times New Roman"/>
          <w:b/>
          <w:sz w:val="24"/>
          <w:szCs w:val="24"/>
        </w:rPr>
      </w:pPr>
      <w:r w:rsidRPr="008301BD">
        <w:rPr>
          <w:rFonts w:ascii="Times New Roman" w:hAnsi="Times New Roman"/>
          <w:b/>
          <w:sz w:val="24"/>
          <w:szCs w:val="24"/>
        </w:rPr>
        <w:t>P.G. 2. 1. Performans Göstergeleri</w:t>
      </w:r>
      <w:r>
        <w:rPr>
          <w:rFonts w:ascii="Times New Roman" w:hAnsi="Times New Roman"/>
          <w:b/>
          <w:sz w:val="24"/>
          <w:szCs w:val="24"/>
        </w:rPr>
        <w:t>:</w:t>
      </w:r>
    </w:p>
    <w:tbl>
      <w:tblPr>
        <w:tblW w:w="9039"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A0" w:firstRow="1" w:lastRow="0" w:firstColumn="1" w:lastColumn="0" w:noHBand="0" w:noVBand="0"/>
      </w:tblPr>
      <w:tblGrid>
        <w:gridCol w:w="670"/>
        <w:gridCol w:w="2178"/>
        <w:gridCol w:w="378"/>
        <w:gridCol w:w="2383"/>
        <w:gridCol w:w="875"/>
        <w:gridCol w:w="678"/>
        <w:gridCol w:w="31"/>
        <w:gridCol w:w="675"/>
        <w:gridCol w:w="34"/>
        <w:gridCol w:w="1137"/>
      </w:tblGrid>
      <w:tr w:rsidR="002D2EA8" w:rsidRPr="00A66266" w:rsidTr="002D2EA8">
        <w:trPr>
          <w:trHeight w:val="20"/>
        </w:trPr>
        <w:tc>
          <w:tcPr>
            <w:tcW w:w="5609" w:type="dxa"/>
            <w:gridSpan w:val="4"/>
            <w:vMerge w:val="restart"/>
            <w:tcBorders>
              <w:top w:val="threeDEmboss" w:sz="24" w:space="0" w:color="auto"/>
            </w:tcBorders>
            <w:shd w:val="clear" w:color="auto" w:fill="D3DFEE"/>
            <w:vAlign w:val="center"/>
          </w:tcPr>
          <w:p w:rsidR="002D2EA8" w:rsidRPr="0004186F" w:rsidRDefault="002D2EA8" w:rsidP="002D2EA8">
            <w:pPr>
              <w:tabs>
                <w:tab w:val="left" w:pos="7310"/>
              </w:tabs>
              <w:spacing w:after="0" w:line="240" w:lineRule="auto"/>
              <w:contextualSpacing/>
              <w:jc w:val="center"/>
              <w:rPr>
                <w:rFonts w:ascii="Times New Roman" w:hAnsi="Times New Roman"/>
                <w:b/>
                <w:bCs/>
                <w:i/>
                <w:iCs/>
                <w:sz w:val="20"/>
                <w:szCs w:val="20"/>
              </w:rPr>
            </w:pPr>
            <w:r w:rsidRPr="0004186F">
              <w:rPr>
                <w:rFonts w:ascii="Times New Roman" w:hAnsi="Times New Roman"/>
                <w:b/>
                <w:bCs/>
                <w:sz w:val="20"/>
                <w:szCs w:val="20"/>
              </w:rPr>
              <w:t>Performans Göstergesi</w:t>
            </w:r>
          </w:p>
          <w:p w:rsidR="002D2EA8" w:rsidRPr="007611BD" w:rsidRDefault="002D2EA8" w:rsidP="002D2EA8">
            <w:pPr>
              <w:tabs>
                <w:tab w:val="left" w:pos="7310"/>
              </w:tabs>
              <w:spacing w:after="0" w:line="240" w:lineRule="auto"/>
              <w:contextualSpacing/>
              <w:jc w:val="center"/>
              <w:rPr>
                <w:rFonts w:ascii="Times New Roman" w:hAnsi="Times New Roman"/>
                <w:b/>
                <w:bCs/>
                <w:sz w:val="20"/>
                <w:szCs w:val="20"/>
              </w:rPr>
            </w:pPr>
            <w:r w:rsidRPr="007611BD">
              <w:rPr>
                <w:rFonts w:ascii="Times New Roman" w:hAnsi="Times New Roman"/>
                <w:b/>
                <w:iCs/>
                <w:sz w:val="20"/>
                <w:szCs w:val="20"/>
              </w:rPr>
              <w:t>Kaliteli Eğitim ve Öğretim</w:t>
            </w:r>
          </w:p>
        </w:tc>
        <w:tc>
          <w:tcPr>
            <w:tcW w:w="875" w:type="dxa"/>
            <w:tcBorders>
              <w:top w:val="threeDEmboss" w:sz="24" w:space="0" w:color="auto"/>
            </w:tcBorders>
            <w:shd w:val="clear" w:color="auto" w:fill="D3DFEE"/>
          </w:tcPr>
          <w:p w:rsidR="002D2EA8" w:rsidRPr="0004186F" w:rsidRDefault="002D2EA8" w:rsidP="002D2EA8">
            <w:pPr>
              <w:tabs>
                <w:tab w:val="left" w:pos="7310"/>
              </w:tabs>
              <w:spacing w:after="0" w:line="240" w:lineRule="auto"/>
              <w:contextualSpacing/>
              <w:jc w:val="center"/>
              <w:rPr>
                <w:rFonts w:ascii="Times New Roman" w:hAnsi="Times New Roman"/>
                <w:b/>
                <w:bCs/>
                <w:sz w:val="20"/>
                <w:szCs w:val="20"/>
              </w:rPr>
            </w:pPr>
          </w:p>
        </w:tc>
        <w:tc>
          <w:tcPr>
            <w:tcW w:w="1384" w:type="dxa"/>
            <w:gridSpan w:val="3"/>
            <w:tcBorders>
              <w:top w:val="threeDEmboss" w:sz="24" w:space="0" w:color="auto"/>
            </w:tcBorders>
            <w:shd w:val="clear" w:color="auto" w:fill="D3DFEE"/>
            <w:vAlign w:val="center"/>
          </w:tcPr>
          <w:p w:rsidR="002D2EA8" w:rsidRPr="0004186F" w:rsidRDefault="002D2EA8" w:rsidP="002D2EA8">
            <w:pPr>
              <w:tabs>
                <w:tab w:val="left" w:pos="7310"/>
              </w:tabs>
              <w:spacing w:after="0" w:line="240" w:lineRule="auto"/>
              <w:contextualSpacing/>
              <w:jc w:val="center"/>
              <w:rPr>
                <w:rFonts w:ascii="Times New Roman" w:hAnsi="Times New Roman"/>
                <w:b/>
                <w:bCs/>
                <w:sz w:val="20"/>
                <w:szCs w:val="20"/>
              </w:rPr>
            </w:pPr>
            <w:r w:rsidRPr="0004186F">
              <w:rPr>
                <w:rFonts w:ascii="Times New Roman" w:hAnsi="Times New Roman"/>
                <w:b/>
                <w:bCs/>
                <w:sz w:val="20"/>
                <w:szCs w:val="20"/>
              </w:rPr>
              <w:t>Önceki Yıllar</w:t>
            </w:r>
          </w:p>
        </w:tc>
        <w:tc>
          <w:tcPr>
            <w:tcW w:w="1171" w:type="dxa"/>
            <w:gridSpan w:val="2"/>
            <w:vMerge w:val="restart"/>
            <w:tcBorders>
              <w:top w:val="threeDEmboss" w:sz="24" w:space="0" w:color="auto"/>
            </w:tcBorders>
            <w:shd w:val="clear" w:color="auto" w:fill="D3DFEE"/>
            <w:vAlign w:val="center"/>
          </w:tcPr>
          <w:p w:rsidR="002D2EA8" w:rsidRPr="0004186F" w:rsidRDefault="002D2EA8" w:rsidP="002D2EA8">
            <w:pPr>
              <w:tabs>
                <w:tab w:val="left" w:pos="7310"/>
              </w:tabs>
              <w:spacing w:after="0" w:line="240" w:lineRule="auto"/>
              <w:contextualSpacing/>
              <w:jc w:val="center"/>
              <w:rPr>
                <w:rFonts w:ascii="Times New Roman" w:hAnsi="Times New Roman"/>
                <w:b/>
                <w:bCs/>
                <w:sz w:val="20"/>
                <w:szCs w:val="20"/>
              </w:rPr>
            </w:pPr>
            <w:r w:rsidRPr="0004186F">
              <w:rPr>
                <w:rFonts w:ascii="Times New Roman" w:hAnsi="Times New Roman"/>
                <w:b/>
                <w:bCs/>
                <w:sz w:val="20"/>
                <w:szCs w:val="20"/>
              </w:rPr>
              <w:t>Plan Dönemi Sonu</w:t>
            </w:r>
          </w:p>
        </w:tc>
      </w:tr>
      <w:tr w:rsidR="002D2EA8" w:rsidRPr="00A66266" w:rsidTr="002D2EA8">
        <w:trPr>
          <w:trHeight w:val="297"/>
        </w:trPr>
        <w:tc>
          <w:tcPr>
            <w:tcW w:w="5609" w:type="dxa"/>
            <w:gridSpan w:val="4"/>
            <w:vMerge/>
            <w:shd w:val="clear" w:color="auto" w:fill="A7BFDE"/>
            <w:vAlign w:val="center"/>
          </w:tcPr>
          <w:p w:rsidR="002D2EA8" w:rsidRPr="0004186F" w:rsidRDefault="002D2EA8" w:rsidP="002D2EA8">
            <w:pPr>
              <w:tabs>
                <w:tab w:val="left" w:pos="7310"/>
              </w:tabs>
              <w:spacing w:after="0" w:line="240" w:lineRule="auto"/>
              <w:contextualSpacing/>
              <w:jc w:val="center"/>
              <w:rPr>
                <w:rFonts w:ascii="Times New Roman" w:hAnsi="Times New Roman"/>
                <w:b/>
                <w:bCs/>
                <w:sz w:val="18"/>
                <w:szCs w:val="18"/>
              </w:rPr>
            </w:pPr>
          </w:p>
        </w:tc>
        <w:tc>
          <w:tcPr>
            <w:tcW w:w="875" w:type="dxa"/>
            <w:shd w:val="clear" w:color="auto" w:fill="A7BFDE"/>
            <w:vAlign w:val="center"/>
          </w:tcPr>
          <w:p w:rsidR="002D2EA8" w:rsidRPr="0004186F" w:rsidRDefault="006A0015" w:rsidP="006A0015">
            <w:pPr>
              <w:tabs>
                <w:tab w:val="left" w:pos="7310"/>
              </w:tabs>
              <w:spacing w:after="0" w:line="240" w:lineRule="auto"/>
              <w:contextualSpacing/>
              <w:jc w:val="center"/>
              <w:rPr>
                <w:rFonts w:ascii="Times New Roman" w:hAnsi="Times New Roman"/>
                <w:b/>
                <w:sz w:val="20"/>
                <w:szCs w:val="20"/>
              </w:rPr>
            </w:pPr>
            <w:r>
              <w:rPr>
                <w:rFonts w:ascii="Times New Roman" w:hAnsi="Times New Roman"/>
                <w:b/>
                <w:sz w:val="20"/>
                <w:szCs w:val="20"/>
              </w:rPr>
              <w:t>2012 / 2013</w:t>
            </w:r>
          </w:p>
        </w:tc>
        <w:tc>
          <w:tcPr>
            <w:tcW w:w="678" w:type="dxa"/>
            <w:shd w:val="clear" w:color="auto" w:fill="A7BFDE"/>
            <w:vAlign w:val="center"/>
          </w:tcPr>
          <w:p w:rsidR="002D2EA8" w:rsidRPr="0004186F" w:rsidRDefault="006A0015" w:rsidP="002D2EA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20"/>
                <w:szCs w:val="20"/>
              </w:rPr>
              <w:t>2013/2014</w:t>
            </w:r>
          </w:p>
        </w:tc>
        <w:tc>
          <w:tcPr>
            <w:tcW w:w="706" w:type="dxa"/>
            <w:gridSpan w:val="2"/>
            <w:shd w:val="clear" w:color="auto" w:fill="A7BFDE"/>
            <w:vAlign w:val="center"/>
          </w:tcPr>
          <w:p w:rsidR="002D2EA8" w:rsidRPr="0004186F" w:rsidRDefault="006A0015" w:rsidP="006A0015">
            <w:pPr>
              <w:tabs>
                <w:tab w:val="left" w:pos="7310"/>
              </w:tabs>
              <w:spacing w:after="0" w:line="240" w:lineRule="auto"/>
              <w:contextualSpacing/>
              <w:jc w:val="center"/>
              <w:rPr>
                <w:rFonts w:ascii="Times New Roman" w:hAnsi="Times New Roman"/>
                <w:b/>
                <w:sz w:val="20"/>
                <w:szCs w:val="20"/>
              </w:rPr>
            </w:pPr>
            <w:r>
              <w:rPr>
                <w:rFonts w:ascii="Times New Roman" w:hAnsi="Times New Roman"/>
                <w:b/>
                <w:sz w:val="20"/>
                <w:szCs w:val="20"/>
              </w:rPr>
              <w:t>2014/2015</w:t>
            </w:r>
          </w:p>
        </w:tc>
        <w:tc>
          <w:tcPr>
            <w:tcW w:w="1171" w:type="dxa"/>
            <w:gridSpan w:val="2"/>
            <w:vMerge/>
            <w:shd w:val="clear" w:color="auto" w:fill="A7BFDE"/>
          </w:tcPr>
          <w:p w:rsidR="002D2EA8" w:rsidRPr="0004186F" w:rsidRDefault="002D2EA8" w:rsidP="002D2EA8">
            <w:pPr>
              <w:tabs>
                <w:tab w:val="left" w:pos="7310"/>
              </w:tabs>
              <w:spacing w:after="0" w:line="240" w:lineRule="auto"/>
              <w:contextualSpacing/>
              <w:jc w:val="center"/>
              <w:rPr>
                <w:rFonts w:ascii="Times New Roman" w:hAnsi="Times New Roman"/>
                <w:b/>
                <w:sz w:val="18"/>
                <w:szCs w:val="18"/>
              </w:rPr>
            </w:pPr>
          </w:p>
        </w:tc>
      </w:tr>
      <w:tr w:rsidR="002D2EA8" w:rsidRPr="00A66266" w:rsidTr="002D2EA8">
        <w:trPr>
          <w:trHeight w:val="187"/>
        </w:trPr>
        <w:tc>
          <w:tcPr>
            <w:tcW w:w="670" w:type="dxa"/>
            <w:shd w:val="clear" w:color="auto" w:fill="D3DFEE"/>
            <w:vAlign w:val="center"/>
          </w:tcPr>
          <w:p w:rsidR="002D2EA8" w:rsidRPr="0004186F" w:rsidRDefault="002D2EA8" w:rsidP="002D2EA8">
            <w:pPr>
              <w:spacing w:after="0" w:line="240" w:lineRule="auto"/>
              <w:contextualSpacing/>
              <w:rPr>
                <w:rFonts w:ascii="Times New Roman" w:hAnsi="Times New Roman"/>
                <w:b/>
                <w:bCs/>
                <w:sz w:val="18"/>
                <w:szCs w:val="18"/>
              </w:rPr>
            </w:pPr>
            <w:r w:rsidRPr="0004186F">
              <w:rPr>
                <w:rFonts w:ascii="Times New Roman" w:hAnsi="Times New Roman"/>
                <w:b/>
                <w:bCs/>
                <w:sz w:val="18"/>
                <w:szCs w:val="18"/>
              </w:rPr>
              <w:t>1.</w:t>
            </w:r>
          </w:p>
        </w:tc>
        <w:tc>
          <w:tcPr>
            <w:tcW w:w="4939" w:type="dxa"/>
            <w:gridSpan w:val="3"/>
            <w:shd w:val="clear" w:color="auto" w:fill="D3DFEE"/>
            <w:vAlign w:val="center"/>
          </w:tcPr>
          <w:p w:rsidR="002D2EA8" w:rsidRPr="0004186F" w:rsidRDefault="002D2EA8" w:rsidP="002D2EA8">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 xml:space="preserve">Öğrenci </w:t>
            </w:r>
            <w:proofErr w:type="gramStart"/>
            <w:r>
              <w:rPr>
                <w:rFonts w:ascii="Times New Roman" w:hAnsi="Times New Roman"/>
                <w:b/>
                <w:sz w:val="18"/>
                <w:szCs w:val="18"/>
              </w:rPr>
              <w:t>yıl sonu</w:t>
            </w:r>
            <w:proofErr w:type="gramEnd"/>
            <w:r>
              <w:rPr>
                <w:rFonts w:ascii="Times New Roman" w:hAnsi="Times New Roman"/>
                <w:b/>
                <w:sz w:val="18"/>
                <w:szCs w:val="18"/>
              </w:rPr>
              <w:t xml:space="preserve"> başarısı</w:t>
            </w:r>
            <w:r w:rsidRPr="0004186F">
              <w:rPr>
                <w:rFonts w:ascii="Times New Roman" w:hAnsi="Times New Roman"/>
                <w:b/>
                <w:sz w:val="18"/>
                <w:szCs w:val="18"/>
              </w:rPr>
              <w:t xml:space="preserve"> </w:t>
            </w:r>
          </w:p>
        </w:tc>
        <w:tc>
          <w:tcPr>
            <w:tcW w:w="875" w:type="dxa"/>
            <w:shd w:val="clear" w:color="auto" w:fill="D3DFEE"/>
          </w:tcPr>
          <w:p w:rsidR="002D2EA8" w:rsidRPr="0004186F" w:rsidRDefault="002D2EA8" w:rsidP="002D2EA8">
            <w:pPr>
              <w:tabs>
                <w:tab w:val="left" w:pos="7310"/>
              </w:tabs>
              <w:spacing w:after="0" w:line="240" w:lineRule="auto"/>
              <w:contextualSpacing/>
              <w:jc w:val="center"/>
              <w:rPr>
                <w:rFonts w:ascii="Times New Roman" w:hAnsi="Times New Roman"/>
                <w:sz w:val="18"/>
                <w:szCs w:val="18"/>
              </w:rPr>
            </w:pPr>
          </w:p>
        </w:tc>
        <w:tc>
          <w:tcPr>
            <w:tcW w:w="678" w:type="dxa"/>
            <w:shd w:val="clear" w:color="auto" w:fill="D3DFEE"/>
            <w:vAlign w:val="center"/>
          </w:tcPr>
          <w:p w:rsidR="002D2EA8" w:rsidRPr="0004186F" w:rsidRDefault="002D2EA8" w:rsidP="002D2EA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%98</w:t>
            </w:r>
          </w:p>
        </w:tc>
        <w:tc>
          <w:tcPr>
            <w:tcW w:w="706" w:type="dxa"/>
            <w:gridSpan w:val="2"/>
            <w:shd w:val="clear" w:color="auto" w:fill="D3DFEE"/>
            <w:vAlign w:val="center"/>
          </w:tcPr>
          <w:p w:rsidR="002D2EA8" w:rsidRPr="0004186F" w:rsidRDefault="002D2EA8" w:rsidP="002D2EA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%99</w:t>
            </w:r>
          </w:p>
        </w:tc>
        <w:tc>
          <w:tcPr>
            <w:tcW w:w="1171" w:type="dxa"/>
            <w:gridSpan w:val="2"/>
            <w:shd w:val="clear" w:color="auto" w:fill="D3DFEE"/>
            <w:vAlign w:val="center"/>
          </w:tcPr>
          <w:p w:rsidR="002D2EA8" w:rsidRPr="0004186F" w:rsidRDefault="002D2EA8" w:rsidP="002D2EA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%100</w:t>
            </w:r>
          </w:p>
        </w:tc>
      </w:tr>
      <w:tr w:rsidR="002D2EA8" w:rsidRPr="00A66266" w:rsidTr="002D2EA8">
        <w:trPr>
          <w:trHeight w:val="1347"/>
        </w:trPr>
        <w:tc>
          <w:tcPr>
            <w:tcW w:w="670" w:type="dxa"/>
            <w:shd w:val="clear" w:color="auto" w:fill="A7BFDE"/>
            <w:vAlign w:val="center"/>
          </w:tcPr>
          <w:p w:rsidR="002D2EA8" w:rsidRPr="0004186F" w:rsidRDefault="002D2EA8" w:rsidP="002D2EA8">
            <w:pPr>
              <w:spacing w:after="0" w:line="240" w:lineRule="auto"/>
              <w:contextualSpacing/>
              <w:rPr>
                <w:rFonts w:ascii="Times New Roman" w:hAnsi="Times New Roman"/>
                <w:b/>
                <w:bCs/>
                <w:sz w:val="18"/>
                <w:szCs w:val="18"/>
              </w:rPr>
            </w:pPr>
            <w:r>
              <w:rPr>
                <w:rFonts w:ascii="Times New Roman" w:hAnsi="Times New Roman"/>
                <w:b/>
                <w:bCs/>
                <w:sz w:val="18"/>
                <w:szCs w:val="18"/>
              </w:rPr>
              <w:t>2.</w:t>
            </w:r>
          </w:p>
        </w:tc>
        <w:tc>
          <w:tcPr>
            <w:tcW w:w="2178" w:type="dxa"/>
            <w:tcBorders>
              <w:right w:val="single" w:sz="2" w:space="0" w:color="000000"/>
            </w:tcBorders>
            <w:shd w:val="clear" w:color="auto" w:fill="A7BFDE"/>
            <w:vAlign w:val="center"/>
          </w:tcPr>
          <w:p w:rsidR="002D2EA8" w:rsidRPr="0004186F" w:rsidRDefault="002D2EA8" w:rsidP="002D2EA8">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Bir eğitim ve öğretim yılı içerisinde sanat, bilim, kültür ve spor alanlarının birinden en az bir faaliyete katılan öğrenci oranı (%)</w:t>
            </w:r>
          </w:p>
        </w:tc>
        <w:tc>
          <w:tcPr>
            <w:tcW w:w="2761" w:type="dxa"/>
            <w:gridSpan w:val="2"/>
            <w:tcBorders>
              <w:left w:val="single" w:sz="2" w:space="0" w:color="000000"/>
            </w:tcBorders>
            <w:shd w:val="clear" w:color="auto" w:fill="A7BFDE"/>
            <w:vAlign w:val="center"/>
          </w:tcPr>
          <w:p w:rsidR="002D2EA8" w:rsidRPr="008B78FE" w:rsidRDefault="002D2EA8" w:rsidP="002D2EA8">
            <w:pPr>
              <w:tabs>
                <w:tab w:val="left" w:pos="7310"/>
              </w:tabs>
              <w:spacing w:after="0" w:line="240" w:lineRule="auto"/>
              <w:contextualSpacing/>
              <w:rPr>
                <w:rFonts w:ascii="Times New Roman" w:hAnsi="Times New Roman"/>
                <w:sz w:val="18"/>
                <w:szCs w:val="18"/>
              </w:rPr>
            </w:pPr>
            <w:r w:rsidRPr="008B78FE">
              <w:rPr>
                <w:rFonts w:ascii="Times New Roman" w:hAnsi="Times New Roman"/>
                <w:sz w:val="18"/>
                <w:szCs w:val="18"/>
              </w:rPr>
              <w:t>İlkokul</w:t>
            </w:r>
          </w:p>
        </w:tc>
        <w:tc>
          <w:tcPr>
            <w:tcW w:w="875" w:type="dxa"/>
            <w:shd w:val="clear" w:color="auto" w:fill="A7BFDE"/>
          </w:tcPr>
          <w:p w:rsidR="002D2EA8" w:rsidRPr="0004186F" w:rsidRDefault="002D2EA8" w:rsidP="002D2EA8">
            <w:pPr>
              <w:tabs>
                <w:tab w:val="left" w:pos="7310"/>
              </w:tabs>
              <w:spacing w:after="0" w:line="240" w:lineRule="auto"/>
              <w:contextualSpacing/>
              <w:jc w:val="center"/>
              <w:rPr>
                <w:rFonts w:ascii="Times New Roman" w:hAnsi="Times New Roman"/>
                <w:sz w:val="18"/>
                <w:szCs w:val="18"/>
              </w:rPr>
            </w:pPr>
          </w:p>
        </w:tc>
        <w:tc>
          <w:tcPr>
            <w:tcW w:w="678" w:type="dxa"/>
            <w:shd w:val="clear" w:color="auto" w:fill="A7BFDE"/>
            <w:vAlign w:val="center"/>
          </w:tcPr>
          <w:p w:rsidR="002D2EA8" w:rsidRPr="0004186F" w:rsidRDefault="002D2EA8" w:rsidP="002D2EA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c>
          <w:tcPr>
            <w:tcW w:w="706" w:type="dxa"/>
            <w:gridSpan w:val="2"/>
            <w:shd w:val="clear" w:color="auto" w:fill="A7BFDE"/>
            <w:vAlign w:val="center"/>
          </w:tcPr>
          <w:p w:rsidR="002D2EA8" w:rsidRPr="0004186F" w:rsidRDefault="002D2EA8" w:rsidP="002D2EA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w:t>
            </w:r>
          </w:p>
        </w:tc>
        <w:tc>
          <w:tcPr>
            <w:tcW w:w="1171" w:type="dxa"/>
            <w:gridSpan w:val="2"/>
            <w:shd w:val="clear" w:color="auto" w:fill="A7BFDE"/>
            <w:vAlign w:val="center"/>
          </w:tcPr>
          <w:p w:rsidR="002D2EA8" w:rsidRPr="00567B77" w:rsidRDefault="002D2EA8" w:rsidP="002D2EA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w:t>
            </w:r>
          </w:p>
        </w:tc>
      </w:tr>
      <w:tr w:rsidR="002D2EA8" w:rsidRPr="00A66266" w:rsidTr="002D2EA8">
        <w:trPr>
          <w:trHeight w:val="20"/>
        </w:trPr>
        <w:tc>
          <w:tcPr>
            <w:tcW w:w="670" w:type="dxa"/>
            <w:tcBorders>
              <w:top w:val="single" w:sz="6" w:space="0" w:color="auto"/>
              <w:bottom w:val="single" w:sz="6" w:space="0" w:color="auto"/>
            </w:tcBorders>
            <w:shd w:val="clear" w:color="auto" w:fill="D3DFEE"/>
            <w:vAlign w:val="center"/>
          </w:tcPr>
          <w:p w:rsidR="002D2EA8" w:rsidRPr="0004186F" w:rsidRDefault="002D2EA8" w:rsidP="002D2EA8">
            <w:pPr>
              <w:spacing w:after="0" w:line="240" w:lineRule="auto"/>
              <w:rPr>
                <w:rFonts w:ascii="Times New Roman" w:hAnsi="Times New Roman"/>
                <w:b/>
                <w:bCs/>
                <w:sz w:val="18"/>
                <w:szCs w:val="18"/>
              </w:rPr>
            </w:pPr>
            <w:r>
              <w:rPr>
                <w:rFonts w:ascii="Times New Roman" w:hAnsi="Times New Roman"/>
                <w:b/>
                <w:bCs/>
                <w:sz w:val="18"/>
                <w:szCs w:val="18"/>
              </w:rPr>
              <w:t>3.</w:t>
            </w:r>
          </w:p>
        </w:tc>
        <w:tc>
          <w:tcPr>
            <w:tcW w:w="4939" w:type="dxa"/>
            <w:gridSpan w:val="3"/>
            <w:tcBorders>
              <w:top w:val="single" w:sz="6" w:space="0" w:color="auto"/>
              <w:bottom w:val="single" w:sz="6" w:space="0" w:color="auto"/>
            </w:tcBorders>
            <w:shd w:val="clear" w:color="auto" w:fill="D3DFEE"/>
            <w:vAlign w:val="center"/>
          </w:tcPr>
          <w:p w:rsidR="002D2EA8" w:rsidRPr="0004186F" w:rsidRDefault="002D2EA8" w:rsidP="002D2EA8">
            <w:pPr>
              <w:tabs>
                <w:tab w:val="left" w:pos="7310"/>
              </w:tabs>
              <w:spacing w:after="0" w:line="240" w:lineRule="auto"/>
              <w:contextualSpacing/>
              <w:rPr>
                <w:rFonts w:ascii="Times New Roman" w:hAnsi="Times New Roman"/>
                <w:b/>
                <w:sz w:val="18"/>
                <w:szCs w:val="18"/>
              </w:rPr>
            </w:pPr>
            <w:r w:rsidRPr="0004186F">
              <w:rPr>
                <w:rFonts w:ascii="Times New Roman" w:hAnsi="Times New Roman"/>
                <w:b/>
                <w:sz w:val="18"/>
                <w:szCs w:val="18"/>
              </w:rPr>
              <w:t>Eğitimde yenilikçi yaklaşımlar kapsamında düzenlenen seminer ve kurslara katılan öğretmen sayısı</w:t>
            </w:r>
          </w:p>
        </w:tc>
        <w:tc>
          <w:tcPr>
            <w:tcW w:w="875" w:type="dxa"/>
            <w:tcBorders>
              <w:top w:val="single" w:sz="6" w:space="0" w:color="auto"/>
              <w:bottom w:val="single" w:sz="6" w:space="0" w:color="auto"/>
            </w:tcBorders>
            <w:shd w:val="clear" w:color="auto" w:fill="D3DFEE"/>
          </w:tcPr>
          <w:p w:rsidR="002D2EA8" w:rsidRPr="0004186F" w:rsidRDefault="002D2EA8" w:rsidP="002D2EA8">
            <w:pPr>
              <w:tabs>
                <w:tab w:val="left" w:pos="7310"/>
              </w:tabs>
              <w:spacing w:after="0" w:line="240" w:lineRule="auto"/>
              <w:contextualSpacing/>
              <w:jc w:val="center"/>
              <w:rPr>
                <w:rFonts w:ascii="Times New Roman" w:hAnsi="Times New Roman"/>
                <w:sz w:val="18"/>
                <w:szCs w:val="18"/>
              </w:rPr>
            </w:pPr>
          </w:p>
        </w:tc>
        <w:tc>
          <w:tcPr>
            <w:tcW w:w="709" w:type="dxa"/>
            <w:gridSpan w:val="2"/>
            <w:tcBorders>
              <w:top w:val="single" w:sz="6" w:space="0" w:color="auto"/>
              <w:bottom w:val="single" w:sz="6" w:space="0" w:color="auto"/>
            </w:tcBorders>
            <w:shd w:val="clear" w:color="auto" w:fill="D3DFEE"/>
            <w:vAlign w:val="center"/>
          </w:tcPr>
          <w:p w:rsidR="002D2EA8" w:rsidRPr="000157A4" w:rsidRDefault="002D2EA8" w:rsidP="002D2EA8">
            <w:pPr>
              <w:tabs>
                <w:tab w:val="left" w:pos="7310"/>
              </w:tabs>
              <w:spacing w:after="0"/>
              <w:contextualSpacing/>
              <w:jc w:val="center"/>
              <w:rPr>
                <w:rFonts w:ascii="Times New Roman" w:hAnsi="Times New Roman"/>
                <w:sz w:val="18"/>
                <w:szCs w:val="18"/>
              </w:rPr>
            </w:pPr>
            <w:r>
              <w:rPr>
                <w:rFonts w:ascii="Times New Roman" w:hAnsi="Times New Roman"/>
                <w:sz w:val="18"/>
                <w:szCs w:val="18"/>
              </w:rPr>
              <w:t>0</w:t>
            </w:r>
          </w:p>
        </w:tc>
        <w:tc>
          <w:tcPr>
            <w:tcW w:w="709" w:type="dxa"/>
            <w:gridSpan w:val="2"/>
            <w:tcBorders>
              <w:top w:val="single" w:sz="6" w:space="0" w:color="auto"/>
              <w:bottom w:val="single" w:sz="6" w:space="0" w:color="auto"/>
            </w:tcBorders>
            <w:shd w:val="clear" w:color="auto" w:fill="D3DFEE"/>
            <w:vAlign w:val="center"/>
          </w:tcPr>
          <w:p w:rsidR="002D2EA8" w:rsidRPr="000157A4" w:rsidRDefault="002D2EA8" w:rsidP="002D2EA8">
            <w:pPr>
              <w:tabs>
                <w:tab w:val="left" w:pos="7310"/>
              </w:tabs>
              <w:spacing w:after="0"/>
              <w:contextualSpacing/>
              <w:jc w:val="center"/>
              <w:rPr>
                <w:rFonts w:ascii="Times New Roman" w:hAnsi="Times New Roman"/>
                <w:sz w:val="18"/>
                <w:szCs w:val="18"/>
              </w:rPr>
            </w:pPr>
            <w:r>
              <w:rPr>
                <w:rFonts w:ascii="Times New Roman" w:hAnsi="Times New Roman"/>
                <w:sz w:val="18"/>
                <w:szCs w:val="18"/>
              </w:rPr>
              <w:t>1</w:t>
            </w:r>
          </w:p>
        </w:tc>
        <w:tc>
          <w:tcPr>
            <w:tcW w:w="1137" w:type="dxa"/>
            <w:tcBorders>
              <w:top w:val="single" w:sz="6" w:space="0" w:color="auto"/>
              <w:bottom w:val="single" w:sz="6" w:space="0" w:color="auto"/>
            </w:tcBorders>
            <w:shd w:val="clear" w:color="auto" w:fill="D3DFEE"/>
            <w:vAlign w:val="center"/>
          </w:tcPr>
          <w:p w:rsidR="002D2EA8" w:rsidRPr="00567B77" w:rsidRDefault="002D2EA8" w:rsidP="002D2EA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5</w:t>
            </w:r>
          </w:p>
        </w:tc>
      </w:tr>
      <w:tr w:rsidR="002D2EA8" w:rsidRPr="00567B77" w:rsidTr="002D2EA8">
        <w:trPr>
          <w:trHeight w:val="20"/>
        </w:trPr>
        <w:tc>
          <w:tcPr>
            <w:tcW w:w="670" w:type="dxa"/>
            <w:shd w:val="clear" w:color="auto" w:fill="D3DFEE"/>
            <w:vAlign w:val="center"/>
          </w:tcPr>
          <w:p w:rsidR="002D2EA8" w:rsidRDefault="002D2EA8" w:rsidP="002D2EA8">
            <w:pPr>
              <w:spacing w:after="0" w:line="240" w:lineRule="auto"/>
              <w:contextualSpacing/>
              <w:rPr>
                <w:rFonts w:ascii="Times New Roman" w:hAnsi="Times New Roman"/>
                <w:b/>
                <w:bCs/>
                <w:sz w:val="18"/>
                <w:szCs w:val="18"/>
              </w:rPr>
            </w:pPr>
            <w:r>
              <w:rPr>
                <w:rFonts w:ascii="Times New Roman" w:hAnsi="Times New Roman"/>
                <w:b/>
                <w:bCs/>
                <w:sz w:val="18"/>
                <w:szCs w:val="18"/>
              </w:rPr>
              <w:t>4.</w:t>
            </w:r>
          </w:p>
        </w:tc>
        <w:tc>
          <w:tcPr>
            <w:tcW w:w="5814" w:type="dxa"/>
            <w:gridSpan w:val="4"/>
            <w:shd w:val="clear" w:color="auto" w:fill="D3DFEE"/>
            <w:vAlign w:val="center"/>
          </w:tcPr>
          <w:p w:rsidR="002D2EA8" w:rsidRPr="0004186F" w:rsidRDefault="002D2EA8" w:rsidP="002D2EA8">
            <w:pPr>
              <w:tabs>
                <w:tab w:val="left" w:pos="7310"/>
              </w:tabs>
              <w:spacing w:after="0" w:line="240" w:lineRule="auto"/>
              <w:contextualSpacing/>
              <w:rPr>
                <w:rFonts w:ascii="Times New Roman" w:hAnsi="Times New Roman"/>
                <w:sz w:val="18"/>
                <w:szCs w:val="18"/>
              </w:rPr>
            </w:pPr>
            <w:r w:rsidRPr="0004186F">
              <w:rPr>
                <w:rFonts w:ascii="Times New Roman" w:hAnsi="Times New Roman"/>
                <w:b/>
                <w:sz w:val="18"/>
                <w:szCs w:val="18"/>
              </w:rPr>
              <w:t>Öğrenci ba</w:t>
            </w:r>
            <w:r>
              <w:rPr>
                <w:rFonts w:ascii="Times New Roman" w:hAnsi="Times New Roman"/>
                <w:b/>
                <w:sz w:val="18"/>
                <w:szCs w:val="18"/>
              </w:rPr>
              <w:t>şına okunan kitap sayısı</w:t>
            </w:r>
          </w:p>
        </w:tc>
        <w:tc>
          <w:tcPr>
            <w:tcW w:w="709" w:type="dxa"/>
            <w:gridSpan w:val="2"/>
            <w:shd w:val="clear" w:color="auto" w:fill="D3DFEE"/>
          </w:tcPr>
          <w:p w:rsidR="002D2EA8" w:rsidRPr="000157A4" w:rsidRDefault="002D2EA8" w:rsidP="002D2EA8">
            <w:pPr>
              <w:tabs>
                <w:tab w:val="left" w:pos="7310"/>
              </w:tabs>
              <w:spacing w:after="0"/>
              <w:contextualSpacing/>
              <w:jc w:val="center"/>
              <w:rPr>
                <w:rFonts w:ascii="Times New Roman" w:hAnsi="Times New Roman"/>
                <w:sz w:val="18"/>
                <w:szCs w:val="18"/>
              </w:rPr>
            </w:pPr>
            <w:r>
              <w:rPr>
                <w:rFonts w:ascii="Times New Roman" w:hAnsi="Times New Roman"/>
                <w:sz w:val="18"/>
                <w:szCs w:val="18"/>
              </w:rPr>
              <w:t>6.2</w:t>
            </w:r>
          </w:p>
        </w:tc>
        <w:tc>
          <w:tcPr>
            <w:tcW w:w="709" w:type="dxa"/>
            <w:gridSpan w:val="2"/>
            <w:shd w:val="clear" w:color="auto" w:fill="D3DFEE"/>
          </w:tcPr>
          <w:p w:rsidR="002D2EA8" w:rsidRPr="000157A4" w:rsidRDefault="002D2EA8" w:rsidP="002D2EA8">
            <w:pPr>
              <w:tabs>
                <w:tab w:val="left" w:pos="7310"/>
              </w:tabs>
              <w:spacing w:after="0"/>
              <w:contextualSpacing/>
              <w:jc w:val="center"/>
              <w:rPr>
                <w:rFonts w:ascii="Times New Roman" w:hAnsi="Times New Roman"/>
                <w:sz w:val="18"/>
                <w:szCs w:val="18"/>
              </w:rPr>
            </w:pPr>
            <w:r>
              <w:rPr>
                <w:rFonts w:ascii="Times New Roman" w:hAnsi="Times New Roman"/>
                <w:sz w:val="18"/>
                <w:szCs w:val="18"/>
              </w:rPr>
              <w:t>6.2</w:t>
            </w:r>
          </w:p>
        </w:tc>
        <w:tc>
          <w:tcPr>
            <w:tcW w:w="1137" w:type="dxa"/>
            <w:shd w:val="clear" w:color="auto" w:fill="D3DFEE"/>
          </w:tcPr>
          <w:p w:rsidR="002D2EA8" w:rsidRPr="00567B77" w:rsidRDefault="002D2EA8" w:rsidP="002D2EA8">
            <w:pPr>
              <w:tabs>
                <w:tab w:val="left" w:pos="7310"/>
              </w:tabs>
              <w:spacing w:after="0"/>
              <w:contextualSpacing/>
              <w:jc w:val="center"/>
              <w:rPr>
                <w:rFonts w:ascii="Times New Roman" w:hAnsi="Times New Roman"/>
                <w:b/>
                <w:sz w:val="18"/>
                <w:szCs w:val="18"/>
              </w:rPr>
            </w:pPr>
            <w:r>
              <w:rPr>
                <w:rFonts w:ascii="Times New Roman" w:hAnsi="Times New Roman"/>
                <w:b/>
                <w:sz w:val="18"/>
                <w:szCs w:val="18"/>
              </w:rPr>
              <w:t>8</w:t>
            </w:r>
          </w:p>
        </w:tc>
      </w:tr>
      <w:tr w:rsidR="002D2EA8" w:rsidRPr="00567B77" w:rsidTr="002D2EA8">
        <w:trPr>
          <w:trHeight w:val="565"/>
        </w:trPr>
        <w:tc>
          <w:tcPr>
            <w:tcW w:w="670" w:type="dxa"/>
            <w:shd w:val="clear" w:color="auto" w:fill="D3DFEE"/>
            <w:vAlign w:val="center"/>
          </w:tcPr>
          <w:p w:rsidR="002D2EA8" w:rsidRDefault="002D2EA8" w:rsidP="002D2EA8">
            <w:pPr>
              <w:spacing w:after="0" w:line="240" w:lineRule="auto"/>
              <w:contextualSpacing/>
              <w:rPr>
                <w:rFonts w:ascii="Times New Roman" w:hAnsi="Times New Roman"/>
                <w:b/>
                <w:bCs/>
                <w:sz w:val="18"/>
                <w:szCs w:val="18"/>
              </w:rPr>
            </w:pPr>
            <w:r>
              <w:rPr>
                <w:rFonts w:ascii="Times New Roman" w:hAnsi="Times New Roman"/>
                <w:b/>
                <w:bCs/>
                <w:sz w:val="18"/>
                <w:szCs w:val="18"/>
              </w:rPr>
              <w:t>5.</w:t>
            </w:r>
          </w:p>
        </w:tc>
        <w:tc>
          <w:tcPr>
            <w:tcW w:w="2556" w:type="dxa"/>
            <w:gridSpan w:val="2"/>
            <w:tcBorders>
              <w:right w:val="single" w:sz="2" w:space="0" w:color="000000"/>
            </w:tcBorders>
            <w:shd w:val="clear" w:color="auto" w:fill="D3DFEE"/>
            <w:vAlign w:val="center"/>
          </w:tcPr>
          <w:p w:rsidR="002D2EA8" w:rsidRPr="0004186F" w:rsidRDefault="002D2EA8" w:rsidP="002D2EA8">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Takdir ve teşekkür belgesi alan öğrenci oranı</w:t>
            </w:r>
          </w:p>
        </w:tc>
        <w:tc>
          <w:tcPr>
            <w:tcW w:w="3258" w:type="dxa"/>
            <w:gridSpan w:val="2"/>
            <w:tcBorders>
              <w:left w:val="single" w:sz="2" w:space="0" w:color="000000"/>
            </w:tcBorders>
            <w:shd w:val="clear" w:color="auto" w:fill="D3DFEE"/>
            <w:vAlign w:val="center"/>
          </w:tcPr>
          <w:p w:rsidR="002D2EA8" w:rsidRPr="00587660" w:rsidRDefault="002D2EA8" w:rsidP="002D2EA8">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İlkokul</w:t>
            </w:r>
          </w:p>
        </w:tc>
        <w:tc>
          <w:tcPr>
            <w:tcW w:w="709" w:type="dxa"/>
            <w:gridSpan w:val="2"/>
            <w:shd w:val="clear" w:color="auto" w:fill="D3DFEE"/>
          </w:tcPr>
          <w:p w:rsidR="002D2EA8" w:rsidRDefault="002D2EA8" w:rsidP="002D2EA8">
            <w:pPr>
              <w:tabs>
                <w:tab w:val="left" w:pos="7310"/>
              </w:tabs>
              <w:spacing w:after="0"/>
              <w:contextualSpacing/>
              <w:jc w:val="center"/>
              <w:rPr>
                <w:rFonts w:ascii="Times New Roman" w:hAnsi="Times New Roman"/>
                <w:sz w:val="18"/>
                <w:szCs w:val="18"/>
              </w:rPr>
            </w:pPr>
            <w:r>
              <w:rPr>
                <w:rFonts w:ascii="Times New Roman" w:hAnsi="Times New Roman"/>
                <w:sz w:val="18"/>
                <w:szCs w:val="18"/>
              </w:rPr>
              <w:t>0</w:t>
            </w:r>
          </w:p>
        </w:tc>
        <w:tc>
          <w:tcPr>
            <w:tcW w:w="709" w:type="dxa"/>
            <w:gridSpan w:val="2"/>
            <w:shd w:val="clear" w:color="auto" w:fill="D3DFEE"/>
          </w:tcPr>
          <w:p w:rsidR="002D2EA8" w:rsidRDefault="002D2EA8" w:rsidP="002D2EA8">
            <w:pPr>
              <w:tabs>
                <w:tab w:val="left" w:pos="7310"/>
              </w:tabs>
              <w:spacing w:after="0"/>
              <w:contextualSpacing/>
              <w:jc w:val="center"/>
              <w:rPr>
                <w:rFonts w:ascii="Times New Roman" w:hAnsi="Times New Roman"/>
                <w:sz w:val="18"/>
                <w:szCs w:val="18"/>
              </w:rPr>
            </w:pPr>
            <w:r>
              <w:rPr>
                <w:rFonts w:ascii="Times New Roman" w:hAnsi="Times New Roman"/>
                <w:sz w:val="18"/>
                <w:szCs w:val="18"/>
              </w:rPr>
              <w:t>0</w:t>
            </w:r>
            <w:bookmarkStart w:id="6" w:name="_GoBack"/>
            <w:bookmarkEnd w:id="6"/>
          </w:p>
        </w:tc>
        <w:tc>
          <w:tcPr>
            <w:tcW w:w="1137" w:type="dxa"/>
            <w:shd w:val="clear" w:color="auto" w:fill="D3DFEE"/>
          </w:tcPr>
          <w:p w:rsidR="002D2EA8" w:rsidRDefault="002D2EA8" w:rsidP="002D2EA8">
            <w:pPr>
              <w:tabs>
                <w:tab w:val="left" w:pos="7310"/>
              </w:tabs>
              <w:spacing w:after="0"/>
              <w:contextualSpacing/>
              <w:jc w:val="center"/>
              <w:rPr>
                <w:rFonts w:ascii="Times New Roman" w:hAnsi="Times New Roman"/>
                <w:b/>
                <w:sz w:val="18"/>
                <w:szCs w:val="18"/>
              </w:rPr>
            </w:pPr>
            <w:r>
              <w:rPr>
                <w:rFonts w:ascii="Times New Roman" w:hAnsi="Times New Roman"/>
                <w:b/>
                <w:sz w:val="18"/>
                <w:szCs w:val="18"/>
              </w:rPr>
              <w:t>30</w:t>
            </w:r>
          </w:p>
        </w:tc>
      </w:tr>
      <w:tr w:rsidR="002D2EA8" w:rsidRPr="00567B77" w:rsidTr="002D2EA8">
        <w:trPr>
          <w:trHeight w:val="20"/>
        </w:trPr>
        <w:tc>
          <w:tcPr>
            <w:tcW w:w="670" w:type="dxa"/>
            <w:shd w:val="clear" w:color="auto" w:fill="D3DFEE"/>
            <w:vAlign w:val="center"/>
          </w:tcPr>
          <w:p w:rsidR="002D2EA8" w:rsidRPr="0004186F" w:rsidRDefault="002D2EA8" w:rsidP="002D2EA8">
            <w:pPr>
              <w:spacing w:after="0" w:line="240" w:lineRule="auto"/>
              <w:contextualSpacing/>
              <w:rPr>
                <w:rFonts w:ascii="Times New Roman" w:hAnsi="Times New Roman"/>
                <w:b/>
                <w:bCs/>
                <w:sz w:val="18"/>
                <w:szCs w:val="18"/>
              </w:rPr>
            </w:pPr>
            <w:r>
              <w:rPr>
                <w:rFonts w:ascii="Times New Roman" w:hAnsi="Times New Roman"/>
                <w:b/>
                <w:bCs/>
                <w:sz w:val="18"/>
                <w:szCs w:val="18"/>
              </w:rPr>
              <w:t>6.</w:t>
            </w:r>
          </w:p>
        </w:tc>
        <w:tc>
          <w:tcPr>
            <w:tcW w:w="5814" w:type="dxa"/>
            <w:gridSpan w:val="4"/>
            <w:shd w:val="clear" w:color="auto" w:fill="D3DFEE"/>
            <w:vAlign w:val="center"/>
          </w:tcPr>
          <w:p w:rsidR="002D2EA8" w:rsidRPr="0004186F" w:rsidRDefault="002D2EA8" w:rsidP="002D2EA8">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İlkokulda</w:t>
            </w:r>
            <w:r w:rsidRPr="0004186F">
              <w:rPr>
                <w:rFonts w:ascii="Times New Roman" w:hAnsi="Times New Roman"/>
                <w:b/>
                <w:sz w:val="18"/>
                <w:szCs w:val="18"/>
              </w:rPr>
              <w:t xml:space="preserve"> sınıf tekrar oranı(%)</w:t>
            </w:r>
          </w:p>
        </w:tc>
        <w:tc>
          <w:tcPr>
            <w:tcW w:w="709" w:type="dxa"/>
            <w:gridSpan w:val="2"/>
            <w:shd w:val="clear" w:color="auto" w:fill="D3DFEE"/>
          </w:tcPr>
          <w:p w:rsidR="002D2EA8" w:rsidRPr="000157A4" w:rsidRDefault="002D2EA8" w:rsidP="002D2EA8">
            <w:pPr>
              <w:tabs>
                <w:tab w:val="left" w:pos="7310"/>
              </w:tabs>
              <w:spacing w:after="0"/>
              <w:contextualSpacing/>
              <w:jc w:val="center"/>
              <w:rPr>
                <w:rFonts w:ascii="Times New Roman" w:hAnsi="Times New Roman"/>
                <w:sz w:val="18"/>
                <w:szCs w:val="18"/>
              </w:rPr>
            </w:pPr>
            <w:r>
              <w:rPr>
                <w:rFonts w:ascii="Times New Roman" w:hAnsi="Times New Roman"/>
                <w:sz w:val="18"/>
                <w:szCs w:val="18"/>
              </w:rPr>
              <w:t>0.1</w:t>
            </w:r>
          </w:p>
        </w:tc>
        <w:tc>
          <w:tcPr>
            <w:tcW w:w="709" w:type="dxa"/>
            <w:gridSpan w:val="2"/>
            <w:shd w:val="clear" w:color="auto" w:fill="D3DFEE"/>
          </w:tcPr>
          <w:p w:rsidR="002D2EA8" w:rsidRPr="000157A4" w:rsidRDefault="002D2EA8" w:rsidP="002D2EA8">
            <w:pPr>
              <w:tabs>
                <w:tab w:val="left" w:pos="7310"/>
              </w:tabs>
              <w:spacing w:after="0"/>
              <w:contextualSpacing/>
              <w:jc w:val="center"/>
              <w:rPr>
                <w:rFonts w:ascii="Times New Roman" w:hAnsi="Times New Roman"/>
                <w:sz w:val="18"/>
                <w:szCs w:val="18"/>
              </w:rPr>
            </w:pPr>
            <w:r>
              <w:rPr>
                <w:rFonts w:ascii="Times New Roman" w:hAnsi="Times New Roman"/>
                <w:sz w:val="18"/>
                <w:szCs w:val="18"/>
              </w:rPr>
              <w:t>0.1</w:t>
            </w:r>
          </w:p>
        </w:tc>
        <w:tc>
          <w:tcPr>
            <w:tcW w:w="1137" w:type="dxa"/>
            <w:shd w:val="clear" w:color="auto" w:fill="D3DFEE"/>
          </w:tcPr>
          <w:p w:rsidR="002D2EA8" w:rsidRPr="00567B77" w:rsidRDefault="002D2EA8" w:rsidP="002D2EA8">
            <w:pPr>
              <w:tabs>
                <w:tab w:val="left" w:pos="7310"/>
              </w:tabs>
              <w:spacing w:after="0"/>
              <w:contextualSpacing/>
              <w:jc w:val="center"/>
              <w:rPr>
                <w:rFonts w:ascii="Times New Roman" w:hAnsi="Times New Roman"/>
                <w:b/>
                <w:sz w:val="18"/>
                <w:szCs w:val="18"/>
              </w:rPr>
            </w:pPr>
            <w:r>
              <w:rPr>
                <w:rFonts w:ascii="Times New Roman" w:hAnsi="Times New Roman"/>
                <w:b/>
                <w:sz w:val="18"/>
                <w:szCs w:val="18"/>
              </w:rPr>
              <w:t>0</w:t>
            </w:r>
          </w:p>
        </w:tc>
      </w:tr>
      <w:tr w:rsidR="002D2EA8" w:rsidRPr="00567B77" w:rsidTr="002D2EA8">
        <w:trPr>
          <w:trHeight w:val="20"/>
        </w:trPr>
        <w:tc>
          <w:tcPr>
            <w:tcW w:w="670" w:type="dxa"/>
            <w:shd w:val="clear" w:color="auto" w:fill="D3DFEE"/>
            <w:vAlign w:val="center"/>
          </w:tcPr>
          <w:p w:rsidR="002D2EA8" w:rsidRPr="0004186F" w:rsidRDefault="002D2EA8" w:rsidP="002D2EA8">
            <w:pPr>
              <w:spacing w:after="0" w:line="240" w:lineRule="auto"/>
              <w:contextualSpacing/>
              <w:rPr>
                <w:rFonts w:ascii="Times New Roman" w:hAnsi="Times New Roman"/>
                <w:b/>
                <w:bCs/>
                <w:sz w:val="18"/>
                <w:szCs w:val="18"/>
              </w:rPr>
            </w:pPr>
            <w:r>
              <w:rPr>
                <w:rFonts w:ascii="Times New Roman" w:hAnsi="Times New Roman"/>
                <w:b/>
                <w:bCs/>
                <w:sz w:val="18"/>
                <w:szCs w:val="18"/>
              </w:rPr>
              <w:t>7.</w:t>
            </w:r>
          </w:p>
        </w:tc>
        <w:tc>
          <w:tcPr>
            <w:tcW w:w="5814" w:type="dxa"/>
            <w:gridSpan w:val="4"/>
            <w:shd w:val="clear" w:color="auto" w:fill="D3DFEE"/>
            <w:vAlign w:val="center"/>
          </w:tcPr>
          <w:p w:rsidR="002D2EA8" w:rsidRPr="0004186F" w:rsidRDefault="002D2EA8" w:rsidP="002D2EA8">
            <w:pPr>
              <w:tabs>
                <w:tab w:val="left" w:pos="7310"/>
              </w:tabs>
              <w:spacing w:after="0" w:line="240" w:lineRule="auto"/>
              <w:contextualSpacing/>
              <w:rPr>
                <w:rFonts w:ascii="Times New Roman" w:hAnsi="Times New Roman"/>
                <w:b/>
                <w:sz w:val="18"/>
                <w:szCs w:val="18"/>
              </w:rPr>
            </w:pPr>
            <w:r w:rsidRPr="0004186F">
              <w:rPr>
                <w:rFonts w:ascii="Times New Roman" w:hAnsi="Times New Roman"/>
                <w:b/>
                <w:sz w:val="18"/>
                <w:szCs w:val="18"/>
              </w:rPr>
              <w:t>Uluslararası yarışmalara katılan öğrenci sayısı</w:t>
            </w:r>
          </w:p>
        </w:tc>
        <w:tc>
          <w:tcPr>
            <w:tcW w:w="709" w:type="dxa"/>
            <w:gridSpan w:val="2"/>
            <w:shd w:val="clear" w:color="auto" w:fill="D3DFEE"/>
            <w:vAlign w:val="center"/>
          </w:tcPr>
          <w:p w:rsidR="002D2EA8" w:rsidRPr="000157A4" w:rsidRDefault="002D2EA8" w:rsidP="002D2EA8">
            <w:pPr>
              <w:tabs>
                <w:tab w:val="left" w:pos="7310"/>
              </w:tabs>
              <w:spacing w:after="0"/>
              <w:contextualSpacing/>
              <w:jc w:val="center"/>
              <w:rPr>
                <w:rFonts w:ascii="Times New Roman" w:hAnsi="Times New Roman"/>
                <w:sz w:val="18"/>
                <w:szCs w:val="18"/>
              </w:rPr>
            </w:pPr>
            <w:r>
              <w:rPr>
                <w:rFonts w:ascii="Times New Roman" w:hAnsi="Times New Roman"/>
                <w:sz w:val="18"/>
                <w:szCs w:val="18"/>
              </w:rPr>
              <w:t>0</w:t>
            </w:r>
          </w:p>
        </w:tc>
        <w:tc>
          <w:tcPr>
            <w:tcW w:w="709" w:type="dxa"/>
            <w:gridSpan w:val="2"/>
            <w:shd w:val="clear" w:color="auto" w:fill="D3DFEE"/>
            <w:vAlign w:val="center"/>
          </w:tcPr>
          <w:p w:rsidR="002D2EA8" w:rsidRPr="000157A4" w:rsidRDefault="002D2EA8" w:rsidP="002D2EA8">
            <w:pPr>
              <w:tabs>
                <w:tab w:val="left" w:pos="7310"/>
              </w:tabs>
              <w:spacing w:after="0"/>
              <w:contextualSpacing/>
              <w:jc w:val="center"/>
              <w:rPr>
                <w:rFonts w:ascii="Times New Roman" w:hAnsi="Times New Roman"/>
                <w:sz w:val="18"/>
                <w:szCs w:val="18"/>
              </w:rPr>
            </w:pPr>
            <w:r>
              <w:rPr>
                <w:rFonts w:ascii="Times New Roman" w:hAnsi="Times New Roman"/>
                <w:sz w:val="18"/>
                <w:szCs w:val="18"/>
              </w:rPr>
              <w:t>0</w:t>
            </w:r>
          </w:p>
        </w:tc>
        <w:tc>
          <w:tcPr>
            <w:tcW w:w="1137" w:type="dxa"/>
            <w:shd w:val="clear" w:color="auto" w:fill="D3DFEE"/>
            <w:vAlign w:val="center"/>
          </w:tcPr>
          <w:p w:rsidR="002D2EA8" w:rsidRPr="00567B77" w:rsidRDefault="002D2EA8" w:rsidP="002D2EA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w:t>
            </w:r>
          </w:p>
        </w:tc>
      </w:tr>
    </w:tbl>
    <w:p w:rsidR="002D2EA8" w:rsidRDefault="002D2EA8" w:rsidP="002D2EA8">
      <w:pPr>
        <w:tabs>
          <w:tab w:val="left" w:pos="709"/>
        </w:tabs>
        <w:spacing w:after="120"/>
        <w:jc w:val="both"/>
        <w:rPr>
          <w:rFonts w:ascii="Times New Roman" w:hAnsi="Times New Roman"/>
          <w:b/>
          <w:sz w:val="24"/>
          <w:szCs w:val="24"/>
        </w:rPr>
      </w:pPr>
    </w:p>
    <w:p w:rsidR="002D2EA8" w:rsidRPr="00DA2AA7" w:rsidRDefault="002D2EA8" w:rsidP="002D2EA8">
      <w:pPr>
        <w:tabs>
          <w:tab w:val="left" w:pos="709"/>
        </w:tabs>
        <w:spacing w:after="120"/>
        <w:jc w:val="both"/>
        <w:rPr>
          <w:rFonts w:ascii="Times New Roman" w:hAnsi="Times New Roman"/>
          <w:sz w:val="24"/>
          <w:szCs w:val="24"/>
        </w:rPr>
      </w:pPr>
      <w:r w:rsidRPr="00DA2AA7">
        <w:rPr>
          <w:rFonts w:ascii="Times New Roman" w:hAnsi="Times New Roman"/>
          <w:b/>
          <w:sz w:val="24"/>
          <w:szCs w:val="24"/>
        </w:rPr>
        <w:t>Hedefin Mevcut Durumu:</w:t>
      </w:r>
    </w:p>
    <w:p w:rsidR="002D2EA8" w:rsidRPr="008C7DB7" w:rsidRDefault="002D2EA8" w:rsidP="002D2EA8">
      <w:pPr>
        <w:pStyle w:val="ListeParagraf"/>
        <w:numPr>
          <w:ilvl w:val="0"/>
          <w:numId w:val="46"/>
        </w:numPr>
        <w:spacing w:after="120"/>
        <w:ind w:left="0" w:firstLine="567"/>
        <w:jc w:val="both"/>
        <w:rPr>
          <w:rFonts w:ascii="Times New Roman" w:hAnsi="Times New Roman"/>
          <w:sz w:val="24"/>
          <w:szCs w:val="18"/>
        </w:rPr>
      </w:pPr>
      <w:r w:rsidRPr="008C7DB7">
        <w:rPr>
          <w:rFonts w:ascii="Times New Roman" w:hAnsi="Times New Roman"/>
          <w:sz w:val="24"/>
          <w:szCs w:val="24"/>
        </w:rPr>
        <w:t xml:space="preserve">Yeni plan döneminde bu oranların arttırılması </w:t>
      </w:r>
      <w:r>
        <w:rPr>
          <w:rFonts w:ascii="Times New Roman" w:hAnsi="Times New Roman"/>
          <w:sz w:val="24"/>
          <w:szCs w:val="24"/>
        </w:rPr>
        <w:t>için Okullarda Başarıyı Artırma Projesi (OBAP) uygulanmaya konulmuştur ve plan dönemi boyunca da uygulanmaya devam edecektir.</w:t>
      </w:r>
    </w:p>
    <w:p w:rsidR="002D2EA8" w:rsidRPr="008C7DB7" w:rsidRDefault="002D2EA8" w:rsidP="002D2EA8">
      <w:pPr>
        <w:pStyle w:val="ListeParagraf"/>
        <w:numPr>
          <w:ilvl w:val="0"/>
          <w:numId w:val="46"/>
        </w:numPr>
        <w:spacing w:after="120"/>
        <w:ind w:left="0" w:firstLine="567"/>
        <w:jc w:val="both"/>
        <w:rPr>
          <w:rFonts w:ascii="Times New Roman" w:hAnsi="Times New Roman"/>
          <w:sz w:val="24"/>
          <w:szCs w:val="18"/>
        </w:rPr>
      </w:pPr>
      <w:r w:rsidRPr="008C7DB7">
        <w:rPr>
          <w:rFonts w:ascii="Times New Roman" w:hAnsi="Times New Roman"/>
          <w:sz w:val="24"/>
          <w:szCs w:val="24"/>
        </w:rPr>
        <w:t xml:space="preserve">Bütün bireylerin bedensel, ruhsal ve zihinsel gelişimlerine yönelik faaliyetlere katılımının desteklenmesi eğitimde kaliteyi arttıracak önemli unsurlardan biridir. Öğrencilerimizin bedensel, ruhsal ve zihinsel gelişimlerine katkı sağlamak amacıyla </w:t>
      </w:r>
      <w:r>
        <w:rPr>
          <w:rFonts w:ascii="Times New Roman" w:hAnsi="Times New Roman"/>
          <w:sz w:val="24"/>
          <w:szCs w:val="24"/>
        </w:rPr>
        <w:t xml:space="preserve">Okulumuzda </w:t>
      </w:r>
      <w:r w:rsidRPr="008C7DB7">
        <w:rPr>
          <w:rFonts w:ascii="Times New Roman" w:hAnsi="Times New Roman"/>
          <w:sz w:val="24"/>
          <w:szCs w:val="24"/>
        </w:rPr>
        <w:t>sportif, sanatsal ve kültürel faaliyetler gerçekleştirilmektir</w:t>
      </w:r>
      <w:r>
        <w:rPr>
          <w:rFonts w:ascii="Times New Roman" w:hAnsi="Times New Roman"/>
          <w:sz w:val="24"/>
          <w:szCs w:val="24"/>
        </w:rPr>
        <w:t xml:space="preserve">. Ayrıca öğrencilerimizin ilçe düzeyinde, ulusal ve </w:t>
      </w:r>
      <w:proofErr w:type="gramStart"/>
      <w:r>
        <w:rPr>
          <w:rFonts w:ascii="Times New Roman" w:hAnsi="Times New Roman"/>
          <w:sz w:val="24"/>
          <w:szCs w:val="24"/>
        </w:rPr>
        <w:t>uluslar arası</w:t>
      </w:r>
      <w:proofErr w:type="gramEnd"/>
      <w:r>
        <w:rPr>
          <w:rFonts w:ascii="Times New Roman" w:hAnsi="Times New Roman"/>
          <w:sz w:val="24"/>
          <w:szCs w:val="24"/>
        </w:rPr>
        <w:t xml:space="preserve"> alanlarda açılan her türlü etkinliğe katılımları desteklenmektedir.</w:t>
      </w:r>
    </w:p>
    <w:p w:rsidR="002D2EA8" w:rsidRPr="00C1587E" w:rsidRDefault="002D2EA8" w:rsidP="002D2EA8">
      <w:pPr>
        <w:pStyle w:val="ListeParagraf"/>
        <w:numPr>
          <w:ilvl w:val="0"/>
          <w:numId w:val="46"/>
        </w:numPr>
        <w:spacing w:after="120"/>
        <w:ind w:left="0" w:firstLine="567"/>
        <w:jc w:val="both"/>
        <w:rPr>
          <w:rFonts w:ascii="Times New Roman" w:hAnsi="Times New Roman"/>
          <w:sz w:val="24"/>
          <w:szCs w:val="18"/>
        </w:rPr>
      </w:pPr>
      <w:r w:rsidRPr="008C7DB7">
        <w:rPr>
          <w:rFonts w:ascii="Times New Roman" w:hAnsi="Times New Roman"/>
          <w:sz w:val="24"/>
          <w:szCs w:val="24"/>
        </w:rPr>
        <w:t xml:space="preserve">Öğrencilerin </w:t>
      </w:r>
      <w:proofErr w:type="gramStart"/>
      <w:r w:rsidRPr="008C7DB7">
        <w:rPr>
          <w:rFonts w:ascii="Times New Roman" w:hAnsi="Times New Roman"/>
          <w:sz w:val="24"/>
          <w:szCs w:val="24"/>
        </w:rPr>
        <w:t>motivasyonunun</w:t>
      </w:r>
      <w:proofErr w:type="gramEnd"/>
      <w:r w:rsidRPr="008C7DB7">
        <w:rPr>
          <w:rFonts w:ascii="Times New Roman" w:hAnsi="Times New Roman"/>
          <w:sz w:val="24"/>
          <w:szCs w:val="24"/>
        </w:rPr>
        <w:t xml:space="preserve"> sağlanmasının yanı sıra aidiyet duygusuna sahip olması eğitim ve öğretimin kalitesi için bir gösterge olarak kabul edilmektedir.  </w:t>
      </w:r>
      <w:r>
        <w:rPr>
          <w:rFonts w:ascii="Times New Roman" w:hAnsi="Times New Roman"/>
          <w:sz w:val="24"/>
          <w:szCs w:val="24"/>
        </w:rPr>
        <w:t>Takdir ve teşekkür</w:t>
      </w:r>
      <w:r w:rsidRPr="008C7DB7">
        <w:rPr>
          <w:rFonts w:ascii="Times New Roman" w:hAnsi="Times New Roman"/>
          <w:sz w:val="24"/>
          <w:szCs w:val="24"/>
        </w:rPr>
        <w:t xml:space="preserve"> belgesi alan öğrenci oranı da bu kapsamda temel göstergelerden biri olarak ele alınmıştır.</w:t>
      </w:r>
      <w:r>
        <w:rPr>
          <w:rFonts w:ascii="Times New Roman" w:hAnsi="Times New Roman"/>
          <w:sz w:val="24"/>
          <w:szCs w:val="24"/>
        </w:rPr>
        <w:t xml:space="preserve"> </w:t>
      </w:r>
    </w:p>
    <w:p w:rsidR="002D2EA8" w:rsidRPr="00792DF1" w:rsidRDefault="002D2EA8" w:rsidP="002D2EA8">
      <w:pPr>
        <w:pStyle w:val="ListeParagraf"/>
        <w:numPr>
          <w:ilvl w:val="0"/>
          <w:numId w:val="46"/>
        </w:numPr>
        <w:spacing w:after="120"/>
        <w:ind w:left="0" w:firstLine="567"/>
        <w:jc w:val="both"/>
        <w:rPr>
          <w:rFonts w:ascii="Times New Roman" w:hAnsi="Times New Roman"/>
          <w:sz w:val="24"/>
          <w:szCs w:val="18"/>
        </w:rPr>
      </w:pPr>
      <w:r w:rsidRPr="00C1587E">
        <w:rPr>
          <w:rFonts w:ascii="Times New Roman" w:hAnsi="Times New Roman"/>
          <w:sz w:val="24"/>
          <w:szCs w:val="24"/>
        </w:rPr>
        <w:t xml:space="preserve">Sağlık ve </w:t>
      </w:r>
      <w:proofErr w:type="gramStart"/>
      <w:r w:rsidRPr="00C1587E">
        <w:rPr>
          <w:rFonts w:ascii="Times New Roman" w:hAnsi="Times New Roman"/>
          <w:sz w:val="24"/>
          <w:szCs w:val="24"/>
        </w:rPr>
        <w:t>hijyen</w:t>
      </w:r>
      <w:proofErr w:type="gramEnd"/>
      <w:r w:rsidRPr="00C1587E">
        <w:rPr>
          <w:rFonts w:ascii="Times New Roman" w:hAnsi="Times New Roman"/>
          <w:sz w:val="24"/>
          <w:szCs w:val="24"/>
        </w:rPr>
        <w:t xml:space="preserve"> konusunda öğrencilerimizin bilinçlendirilmesi </w:t>
      </w:r>
      <w:r>
        <w:rPr>
          <w:rFonts w:ascii="Times New Roman" w:hAnsi="Times New Roman"/>
          <w:sz w:val="24"/>
          <w:szCs w:val="24"/>
        </w:rPr>
        <w:t>Beyaz Bayrak Projesine Okulumuz başvuruda bulunmuş proje gereği istenen bütün kriterler sağlanmıştır.</w:t>
      </w:r>
    </w:p>
    <w:p w:rsidR="002D2EA8" w:rsidRPr="00792DF1" w:rsidRDefault="002D2EA8" w:rsidP="002D2EA8">
      <w:pPr>
        <w:pStyle w:val="ListeParagraf"/>
        <w:numPr>
          <w:ilvl w:val="0"/>
          <w:numId w:val="46"/>
        </w:numPr>
        <w:spacing w:after="120"/>
        <w:ind w:left="0" w:firstLine="567"/>
        <w:jc w:val="both"/>
        <w:rPr>
          <w:rFonts w:ascii="Times New Roman" w:hAnsi="Times New Roman"/>
          <w:sz w:val="24"/>
          <w:szCs w:val="18"/>
        </w:rPr>
      </w:pPr>
      <w:r w:rsidRPr="00792DF1">
        <w:rPr>
          <w:rFonts w:ascii="Times New Roman" w:hAnsi="Times New Roman"/>
          <w:sz w:val="24"/>
          <w:szCs w:val="24"/>
        </w:rPr>
        <w:t xml:space="preserve">Özel uzmanlık gerektiren alanlardan biri olan üstün yetenekli öğrencilerin eğitimi ile ilgili olarak </w:t>
      </w:r>
      <w:r>
        <w:rPr>
          <w:rFonts w:ascii="Times New Roman" w:hAnsi="Times New Roman"/>
          <w:sz w:val="24"/>
          <w:szCs w:val="24"/>
        </w:rPr>
        <w:t xml:space="preserve">ve eğitimde yenilikçi yaklaşımlar kapsamında </w:t>
      </w:r>
      <w:r w:rsidRPr="00792DF1">
        <w:rPr>
          <w:rFonts w:ascii="Times New Roman" w:hAnsi="Times New Roman"/>
          <w:sz w:val="24"/>
          <w:szCs w:val="24"/>
        </w:rPr>
        <w:t xml:space="preserve">öğretmenlere seminer ve kurslar </w:t>
      </w:r>
      <w:r>
        <w:rPr>
          <w:rFonts w:ascii="Times New Roman" w:hAnsi="Times New Roman"/>
          <w:sz w:val="24"/>
          <w:szCs w:val="24"/>
        </w:rPr>
        <w:t>düzenlenmesi planlanmaktadır.</w:t>
      </w:r>
    </w:p>
    <w:p w:rsidR="002D2EA8" w:rsidRDefault="002D2EA8" w:rsidP="002D2EA8">
      <w:pPr>
        <w:spacing w:after="0"/>
        <w:ind w:firstLine="708"/>
        <w:jc w:val="both"/>
        <w:rPr>
          <w:rFonts w:ascii="Times New Roman" w:hAnsi="Times New Roman"/>
          <w:sz w:val="24"/>
          <w:szCs w:val="24"/>
        </w:rPr>
      </w:pPr>
      <w:r>
        <w:rPr>
          <w:rFonts w:ascii="Times New Roman" w:hAnsi="Times New Roman"/>
          <w:sz w:val="24"/>
          <w:szCs w:val="24"/>
        </w:rPr>
        <w:t>Plan dönemi sonunda p</w:t>
      </w:r>
      <w:r w:rsidRPr="00A66266">
        <w:rPr>
          <w:rFonts w:ascii="Times New Roman" w:hAnsi="Times New Roman"/>
          <w:sz w:val="24"/>
          <w:szCs w:val="24"/>
        </w:rPr>
        <w:t>otansiyelinin farkında, ruhen ve bedenen sağlıklı, iletişim becerileri yüksek ve ak</w:t>
      </w:r>
      <w:r>
        <w:rPr>
          <w:rFonts w:ascii="Times New Roman" w:hAnsi="Times New Roman"/>
          <w:sz w:val="24"/>
          <w:szCs w:val="24"/>
        </w:rPr>
        <w:t>ademik yönden başarılı bireyler yetiştirilmesi hedeflenmektedir.</w:t>
      </w:r>
    </w:p>
    <w:p w:rsidR="002D2EA8" w:rsidRDefault="002D2EA8" w:rsidP="002D2EA8">
      <w:pPr>
        <w:spacing w:after="0"/>
        <w:jc w:val="both"/>
        <w:rPr>
          <w:rFonts w:ascii="Times New Roman" w:hAnsi="Times New Roman"/>
          <w:sz w:val="24"/>
          <w:szCs w:val="24"/>
        </w:rPr>
      </w:pPr>
    </w:p>
    <w:p w:rsidR="00A27333" w:rsidRDefault="00A27333" w:rsidP="002D2EA8">
      <w:pPr>
        <w:spacing w:after="0"/>
        <w:jc w:val="both"/>
        <w:rPr>
          <w:rFonts w:ascii="Times New Roman" w:hAnsi="Times New Roman"/>
          <w:b/>
          <w:sz w:val="24"/>
          <w:szCs w:val="24"/>
        </w:rPr>
      </w:pPr>
    </w:p>
    <w:p w:rsidR="002D2EA8" w:rsidRDefault="002D2EA8" w:rsidP="002D2EA8">
      <w:pPr>
        <w:spacing w:after="0"/>
        <w:jc w:val="both"/>
        <w:rPr>
          <w:rFonts w:ascii="Times New Roman" w:hAnsi="Times New Roman"/>
          <w:b/>
          <w:bCs/>
          <w:i/>
          <w:iCs/>
          <w:color w:val="FFFFFF"/>
          <w:sz w:val="20"/>
          <w:szCs w:val="20"/>
        </w:rPr>
      </w:pPr>
      <w:r w:rsidRPr="00FA0C6F">
        <w:rPr>
          <w:rFonts w:ascii="Times New Roman" w:hAnsi="Times New Roman"/>
          <w:b/>
          <w:sz w:val="24"/>
          <w:szCs w:val="24"/>
        </w:rPr>
        <w:lastRenderedPageBreak/>
        <w:t>Tedbirler 2. 1</w:t>
      </w:r>
      <w:r w:rsidRPr="00FA0C6F">
        <w:rPr>
          <w:rFonts w:ascii="Times New Roman" w:hAnsi="Times New Roman"/>
          <w:b/>
          <w:bCs/>
          <w:iCs/>
          <w:sz w:val="20"/>
          <w:szCs w:val="20"/>
        </w:rPr>
        <w:t>:</w:t>
      </w:r>
      <w:r w:rsidRPr="00B53824">
        <w:rPr>
          <w:rFonts w:ascii="Times New Roman" w:hAnsi="Times New Roman"/>
          <w:b/>
          <w:bCs/>
          <w:i/>
          <w:iCs/>
          <w:color w:val="FFFFFF"/>
          <w:sz w:val="20"/>
          <w:szCs w:val="20"/>
        </w:rPr>
        <w:t xml:space="preserve"> E</w:t>
      </w:r>
    </w:p>
    <w:p w:rsidR="002D2EA8" w:rsidRDefault="002D2EA8" w:rsidP="002D2EA8">
      <w:pPr>
        <w:spacing w:after="0"/>
        <w:jc w:val="both"/>
        <w:rPr>
          <w:rFonts w:ascii="Times New Roman" w:hAnsi="Times New Roman"/>
          <w:b/>
          <w:bCs/>
          <w:i/>
          <w:iCs/>
          <w:color w:val="FFFFFF"/>
          <w:sz w:val="20"/>
          <w:szCs w:val="20"/>
        </w:rPr>
      </w:pPr>
    </w:p>
    <w:p w:rsidR="002D2EA8" w:rsidRDefault="002D2EA8" w:rsidP="002D2EA8">
      <w:pPr>
        <w:spacing w:after="0"/>
        <w:jc w:val="both"/>
        <w:rPr>
          <w:rFonts w:ascii="Times New Roman" w:hAnsi="Times New Roman"/>
          <w:b/>
          <w:bCs/>
          <w:i/>
          <w:iCs/>
          <w:color w:val="FFFFFF"/>
          <w:sz w:val="20"/>
          <w:szCs w:val="20"/>
        </w:rPr>
      </w:pPr>
    </w:p>
    <w:p w:rsidR="002D2EA8" w:rsidRPr="0028476D" w:rsidRDefault="002D2EA8" w:rsidP="002D2EA8">
      <w:pPr>
        <w:spacing w:after="0"/>
        <w:jc w:val="both"/>
        <w:rPr>
          <w:rFonts w:ascii="Times New Roman" w:hAnsi="Times New Roman"/>
          <w:sz w:val="24"/>
          <w:szCs w:val="24"/>
        </w:rPr>
      </w:pPr>
      <w:proofErr w:type="spellStart"/>
      <w:r w:rsidRPr="00B53824">
        <w:rPr>
          <w:rFonts w:ascii="Times New Roman" w:hAnsi="Times New Roman"/>
          <w:b/>
          <w:bCs/>
          <w:i/>
          <w:iCs/>
          <w:color w:val="FFFFFF"/>
          <w:sz w:val="20"/>
          <w:szCs w:val="20"/>
        </w:rPr>
        <w:t>rişim</w:t>
      </w:r>
      <w:proofErr w:type="spellEnd"/>
    </w:p>
    <w:tbl>
      <w:tblPr>
        <w:tblStyle w:val="OrtaGlgeleme1-Vurgu13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6"/>
        <w:gridCol w:w="1402"/>
        <w:gridCol w:w="1984"/>
        <w:gridCol w:w="1560"/>
        <w:gridCol w:w="1417"/>
        <w:gridCol w:w="34"/>
      </w:tblGrid>
      <w:tr w:rsidR="002D2EA8" w:rsidRPr="00412D47" w:rsidTr="002D2EA8">
        <w:trPr>
          <w:gridAfter w:val="1"/>
          <w:cnfStyle w:val="100000000000" w:firstRow="1" w:lastRow="0" w:firstColumn="0" w:lastColumn="0" w:oddVBand="0" w:evenVBand="0" w:oddHBand="0" w:evenHBand="0" w:firstRowFirstColumn="0" w:firstRowLastColumn="0" w:lastRowFirstColumn="0" w:lastRowLastColumn="0"/>
          <w:wAfter w:w="34" w:type="dxa"/>
          <w:trHeight w:val="573"/>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tcPr>
          <w:p w:rsidR="002D2EA8" w:rsidRPr="00412D47" w:rsidRDefault="002D2EA8" w:rsidP="002D2EA8">
            <w:pPr>
              <w:jc w:val="center"/>
              <w:rPr>
                <w:rFonts w:ascii="Times New Roman" w:hAnsi="Times New Roman"/>
                <w:bCs w:val="0"/>
                <w:color w:val="auto"/>
              </w:rPr>
            </w:pPr>
            <w:r w:rsidRPr="00412D47">
              <w:rPr>
                <w:rFonts w:ascii="Times New Roman" w:hAnsi="Times New Roman"/>
                <w:color w:val="auto"/>
              </w:rPr>
              <w:t>Tedbir/Strateji</w:t>
            </w:r>
          </w:p>
        </w:tc>
        <w:tc>
          <w:tcPr>
            <w:tcW w:w="1418" w:type="dxa"/>
            <w:gridSpan w:val="2"/>
            <w:tcBorders>
              <w:top w:val="none" w:sz="0" w:space="0" w:color="auto"/>
              <w:left w:val="none" w:sz="0" w:space="0" w:color="auto"/>
              <w:bottom w:val="none" w:sz="0" w:space="0" w:color="auto"/>
              <w:right w:val="none" w:sz="0" w:space="0" w:color="auto"/>
            </w:tcBorders>
          </w:tcPr>
          <w:p w:rsidR="002D2EA8" w:rsidRPr="00412D47" w:rsidRDefault="002D2EA8" w:rsidP="002D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12D47">
              <w:rPr>
                <w:rFonts w:ascii="Times New Roman" w:hAnsi="Times New Roman"/>
                <w:color w:val="auto"/>
              </w:rPr>
              <w:t>Koordinatör Birim</w:t>
            </w:r>
          </w:p>
        </w:tc>
        <w:tc>
          <w:tcPr>
            <w:tcW w:w="1984" w:type="dxa"/>
            <w:tcBorders>
              <w:top w:val="none" w:sz="0" w:space="0" w:color="auto"/>
              <w:left w:val="none" w:sz="0" w:space="0" w:color="auto"/>
              <w:bottom w:val="none" w:sz="0" w:space="0" w:color="auto"/>
              <w:right w:val="none" w:sz="0" w:space="0" w:color="auto"/>
            </w:tcBorders>
          </w:tcPr>
          <w:p w:rsidR="002D2EA8" w:rsidRPr="00412D47" w:rsidRDefault="002D2EA8" w:rsidP="002D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12D47">
              <w:rPr>
                <w:rFonts w:ascii="Times New Roman" w:hAnsi="Times New Roman"/>
                <w:color w:val="auto"/>
              </w:rPr>
              <w:t>İlişkili Alt Birim/Birimler</w:t>
            </w:r>
          </w:p>
        </w:tc>
        <w:tc>
          <w:tcPr>
            <w:tcW w:w="1560" w:type="dxa"/>
            <w:tcBorders>
              <w:top w:val="none" w:sz="0" w:space="0" w:color="auto"/>
              <w:left w:val="none" w:sz="0" w:space="0" w:color="auto"/>
              <w:bottom w:val="none" w:sz="0" w:space="0" w:color="auto"/>
              <w:right w:val="none" w:sz="0" w:space="0" w:color="auto"/>
            </w:tcBorders>
          </w:tcPr>
          <w:p w:rsidR="002D2EA8" w:rsidRPr="00412D47" w:rsidRDefault="002D2EA8" w:rsidP="002D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12D47">
              <w:rPr>
                <w:rFonts w:ascii="Times New Roman" w:hAnsi="Times New Roman"/>
                <w:color w:val="auto"/>
              </w:rPr>
              <w:t>Yasal Dayanak</w:t>
            </w:r>
          </w:p>
        </w:tc>
        <w:tc>
          <w:tcPr>
            <w:tcW w:w="1417" w:type="dxa"/>
            <w:tcBorders>
              <w:top w:val="none" w:sz="0" w:space="0" w:color="auto"/>
              <w:left w:val="none" w:sz="0" w:space="0" w:color="auto"/>
              <w:bottom w:val="none" w:sz="0" w:space="0" w:color="auto"/>
              <w:right w:val="none" w:sz="0" w:space="0" w:color="auto"/>
            </w:tcBorders>
          </w:tcPr>
          <w:p w:rsidR="002D2EA8" w:rsidRPr="00412D47" w:rsidRDefault="002D2EA8" w:rsidP="002D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12D47">
              <w:rPr>
                <w:rFonts w:ascii="Times New Roman" w:hAnsi="Times New Roman"/>
                <w:color w:val="auto"/>
              </w:rPr>
              <w:t>Tahmini Maliyet</w:t>
            </w:r>
          </w:p>
        </w:tc>
      </w:tr>
      <w:tr w:rsidR="002D2EA8" w:rsidRPr="00412D47" w:rsidTr="002D2EA8">
        <w:trPr>
          <w:gridAfter w:val="1"/>
          <w:cnfStyle w:val="000000100000" w:firstRow="0" w:lastRow="0" w:firstColumn="0" w:lastColumn="0" w:oddVBand="0" w:evenVBand="0" w:oddHBand="1" w:evenHBand="0" w:firstRowFirstColumn="0" w:firstRowLastColumn="0" w:lastRowFirstColumn="0" w:lastRowLastColumn="0"/>
          <w:wAfter w:w="34" w:type="dxa"/>
          <w:trHeight w:val="1114"/>
        </w:trPr>
        <w:tc>
          <w:tcPr>
            <w:cnfStyle w:val="001000000000" w:firstRow="0" w:lastRow="0" w:firstColumn="1" w:lastColumn="0" w:oddVBand="0" w:evenVBand="0" w:oddHBand="0" w:evenHBand="0" w:firstRowFirstColumn="0" w:firstRowLastColumn="0" w:lastRowFirstColumn="0" w:lastRowLastColumn="0"/>
            <w:tcW w:w="2959" w:type="dxa"/>
            <w:gridSpan w:val="2"/>
            <w:tcBorders>
              <w:right w:val="none" w:sz="0" w:space="0" w:color="auto"/>
            </w:tcBorders>
          </w:tcPr>
          <w:p w:rsidR="002D2EA8" w:rsidRPr="00E171F2" w:rsidRDefault="002D2EA8" w:rsidP="002D2EA8">
            <w:pPr>
              <w:numPr>
                <w:ilvl w:val="0"/>
                <w:numId w:val="44"/>
              </w:numPr>
              <w:tabs>
                <w:tab w:val="left" w:pos="176"/>
              </w:tabs>
              <w:spacing w:after="0" w:line="240" w:lineRule="auto"/>
              <w:ind w:left="0" w:firstLine="0"/>
              <w:jc w:val="both"/>
              <w:rPr>
                <w:rFonts w:ascii="Times New Roman" w:hAnsi="Times New Roman"/>
                <w:b w:val="0"/>
                <w:sz w:val="18"/>
                <w:szCs w:val="18"/>
              </w:rPr>
            </w:pPr>
            <w:r w:rsidRPr="00E171F2">
              <w:rPr>
                <w:rFonts w:ascii="Times New Roman" w:hAnsi="Times New Roman"/>
                <w:b w:val="0"/>
                <w:sz w:val="18"/>
                <w:szCs w:val="18"/>
              </w:rPr>
              <w:t>Akademik başarıyı arttırmaya ve öğrencilerin bilişsel eksikliklerini gidermeye yönelik kursların açılması ve katılımın sağlanması için çalışmalar yapılacaktır.</w:t>
            </w:r>
          </w:p>
        </w:tc>
        <w:tc>
          <w:tcPr>
            <w:tcW w:w="1402" w:type="dxa"/>
            <w:tcBorders>
              <w:left w:val="none" w:sz="0" w:space="0" w:color="auto"/>
              <w:right w:val="none" w:sz="0" w:space="0" w:color="auto"/>
            </w:tcBorders>
          </w:tcPr>
          <w:p w:rsidR="002D2EA8" w:rsidRPr="00B75ECC" w:rsidRDefault="002D2EA8" w:rsidP="002D2EA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Strateji Geliştirme Ekibi</w:t>
            </w:r>
            <w:r w:rsidRPr="00B75ECC">
              <w:rPr>
                <w:rFonts w:ascii="Times New Roman" w:hAnsi="Times New Roman"/>
                <w:color w:val="000000"/>
                <w:sz w:val="18"/>
                <w:szCs w:val="18"/>
              </w:rPr>
              <w:t xml:space="preserve"> </w:t>
            </w:r>
          </w:p>
        </w:tc>
        <w:tc>
          <w:tcPr>
            <w:tcW w:w="1984" w:type="dxa"/>
            <w:tcBorders>
              <w:left w:val="none" w:sz="0" w:space="0" w:color="auto"/>
              <w:right w:val="none" w:sz="0" w:space="0" w:color="auto"/>
            </w:tcBorders>
          </w:tcPr>
          <w:p w:rsidR="002D2EA8" w:rsidRDefault="002D2EA8" w:rsidP="002D2EA8">
            <w:pPr>
              <w:numPr>
                <w:ilvl w:val="0"/>
                <w:numId w:val="8"/>
              </w:numPr>
              <w:spacing w:after="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Yöneticiler</w:t>
            </w:r>
          </w:p>
          <w:p w:rsidR="002D2EA8" w:rsidRDefault="002D2EA8" w:rsidP="002D2EA8">
            <w:pPr>
              <w:numPr>
                <w:ilvl w:val="0"/>
                <w:numId w:val="8"/>
              </w:numPr>
              <w:spacing w:after="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Öğretmenler</w:t>
            </w:r>
          </w:p>
          <w:p w:rsidR="002D2EA8" w:rsidRPr="00B53824" w:rsidRDefault="002D2EA8" w:rsidP="002D2EA8">
            <w:pPr>
              <w:numPr>
                <w:ilvl w:val="0"/>
                <w:numId w:val="8"/>
              </w:numPr>
              <w:spacing w:after="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Aile Birliği</w:t>
            </w:r>
          </w:p>
        </w:tc>
        <w:tc>
          <w:tcPr>
            <w:tcW w:w="1560" w:type="dxa"/>
            <w:tcBorders>
              <w:left w:val="none" w:sz="0" w:space="0" w:color="auto"/>
              <w:right w:val="none" w:sz="0" w:space="0" w:color="auto"/>
            </w:tcBorders>
          </w:tcPr>
          <w:p w:rsidR="002D2EA8" w:rsidRPr="00412D47" w:rsidRDefault="002D2EA8" w:rsidP="002D2EA8">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color w:val="000000"/>
                <w:sz w:val="18"/>
                <w:szCs w:val="18"/>
              </w:rPr>
              <w:t xml:space="preserve">MEB İl ve İlçe Millî Eğitim Müdürlükleri </w:t>
            </w:r>
            <w:r w:rsidRPr="00B53824">
              <w:rPr>
                <w:rFonts w:ascii="Times New Roman" w:hAnsi="Times New Roman"/>
                <w:color w:val="000000"/>
                <w:sz w:val="18"/>
                <w:szCs w:val="18"/>
              </w:rPr>
              <w:t>Yönetmeliği</w:t>
            </w:r>
            <w:r>
              <w:rPr>
                <w:rFonts w:ascii="Times New Roman" w:hAnsi="Times New Roman"/>
                <w:color w:val="000000"/>
                <w:sz w:val="18"/>
                <w:szCs w:val="18"/>
              </w:rPr>
              <w:t xml:space="preserve"> Madde 15/1, ç bendi</w:t>
            </w:r>
          </w:p>
        </w:tc>
        <w:tc>
          <w:tcPr>
            <w:tcW w:w="1417" w:type="dxa"/>
            <w:tcBorders>
              <w:left w:val="none" w:sz="0" w:space="0" w:color="auto"/>
            </w:tcBorders>
          </w:tcPr>
          <w:p w:rsidR="002D2EA8" w:rsidRPr="00412D47" w:rsidRDefault="002D2EA8" w:rsidP="002D2EA8">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12D47">
              <w:rPr>
                <w:rFonts w:ascii="Times New Roman" w:hAnsi="Times New Roman"/>
                <w:sz w:val="18"/>
                <w:szCs w:val="18"/>
              </w:rPr>
              <w:t>Mali yükümlülük içermemektedir.</w:t>
            </w:r>
          </w:p>
        </w:tc>
      </w:tr>
      <w:tr w:rsidR="002D2EA8" w:rsidRPr="00412D47" w:rsidTr="002D2EA8">
        <w:trPr>
          <w:gridAfter w:val="1"/>
          <w:cnfStyle w:val="000000010000" w:firstRow="0" w:lastRow="0" w:firstColumn="0" w:lastColumn="0" w:oddVBand="0" w:evenVBand="0" w:oddHBand="0" w:evenHBand="1"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2959" w:type="dxa"/>
            <w:gridSpan w:val="2"/>
            <w:tcBorders>
              <w:right w:val="none" w:sz="0" w:space="0" w:color="auto"/>
            </w:tcBorders>
          </w:tcPr>
          <w:p w:rsidR="002D2EA8" w:rsidRPr="0053463F" w:rsidRDefault="002D2EA8" w:rsidP="002D2EA8">
            <w:pPr>
              <w:numPr>
                <w:ilvl w:val="0"/>
                <w:numId w:val="44"/>
              </w:numPr>
              <w:tabs>
                <w:tab w:val="left" w:pos="176"/>
              </w:tabs>
              <w:spacing w:after="0" w:line="240" w:lineRule="auto"/>
              <w:ind w:left="0" w:firstLine="0"/>
              <w:jc w:val="both"/>
              <w:rPr>
                <w:rFonts w:ascii="Times New Roman" w:hAnsi="Times New Roman"/>
                <w:b w:val="0"/>
                <w:sz w:val="18"/>
                <w:szCs w:val="18"/>
              </w:rPr>
            </w:pPr>
            <w:r w:rsidRPr="0053463F">
              <w:rPr>
                <w:rFonts w:ascii="Times New Roman" w:hAnsi="Times New Roman"/>
                <w:b w:val="0"/>
                <w:sz w:val="18"/>
                <w:szCs w:val="18"/>
              </w:rPr>
              <w:t>Her düzey eğitim kademesinde gerçekleştirilen sosyal, sanatsal ve sportif faaliyetlerin sayısı arttırılacaktır</w:t>
            </w:r>
            <w:r>
              <w:rPr>
                <w:rFonts w:ascii="Times New Roman" w:hAnsi="Times New Roman"/>
                <w:b w:val="0"/>
                <w:sz w:val="18"/>
                <w:szCs w:val="18"/>
              </w:rPr>
              <w:t>.</w:t>
            </w:r>
          </w:p>
        </w:tc>
        <w:tc>
          <w:tcPr>
            <w:tcW w:w="1402" w:type="dxa"/>
            <w:tcBorders>
              <w:left w:val="none" w:sz="0" w:space="0" w:color="auto"/>
              <w:right w:val="none" w:sz="0" w:space="0" w:color="auto"/>
            </w:tcBorders>
          </w:tcPr>
          <w:p w:rsidR="002D2EA8" w:rsidRPr="00B75ECC" w:rsidRDefault="002D2EA8" w:rsidP="002D2EA8">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Strateji Geliştirme Ekibi</w:t>
            </w:r>
            <w:r w:rsidRPr="00B75ECC">
              <w:rPr>
                <w:rFonts w:ascii="Times New Roman" w:hAnsi="Times New Roman"/>
                <w:color w:val="000000"/>
                <w:sz w:val="18"/>
                <w:szCs w:val="18"/>
              </w:rPr>
              <w:t xml:space="preserve"> </w:t>
            </w:r>
          </w:p>
        </w:tc>
        <w:tc>
          <w:tcPr>
            <w:tcW w:w="1984" w:type="dxa"/>
            <w:tcBorders>
              <w:left w:val="none" w:sz="0" w:space="0" w:color="auto"/>
              <w:right w:val="none" w:sz="0" w:space="0" w:color="auto"/>
            </w:tcBorders>
          </w:tcPr>
          <w:p w:rsidR="002D2EA8" w:rsidRDefault="002D2EA8" w:rsidP="002D2EA8">
            <w:pPr>
              <w:numPr>
                <w:ilvl w:val="0"/>
                <w:numId w:val="8"/>
              </w:numPr>
              <w:spacing w:after="0" w:line="240" w:lineRule="auto"/>
              <w:ind w:left="175" w:hanging="17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Yöneticiler</w:t>
            </w:r>
          </w:p>
          <w:p w:rsidR="002D2EA8" w:rsidRDefault="002D2EA8" w:rsidP="002D2EA8">
            <w:pPr>
              <w:numPr>
                <w:ilvl w:val="0"/>
                <w:numId w:val="8"/>
              </w:numPr>
              <w:spacing w:after="0" w:line="240" w:lineRule="auto"/>
              <w:ind w:left="175" w:hanging="17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Öğretmenler</w:t>
            </w:r>
          </w:p>
          <w:p w:rsidR="002D2EA8" w:rsidRPr="00B53824" w:rsidRDefault="002D2EA8" w:rsidP="002D2EA8">
            <w:pPr>
              <w:numPr>
                <w:ilvl w:val="0"/>
                <w:numId w:val="8"/>
              </w:numPr>
              <w:spacing w:after="0" w:line="240" w:lineRule="auto"/>
              <w:ind w:left="175" w:hanging="17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Aile Birliği</w:t>
            </w:r>
          </w:p>
        </w:tc>
        <w:tc>
          <w:tcPr>
            <w:tcW w:w="1560" w:type="dxa"/>
            <w:tcBorders>
              <w:left w:val="none" w:sz="0" w:space="0" w:color="auto"/>
              <w:right w:val="none" w:sz="0" w:space="0" w:color="auto"/>
            </w:tcBorders>
          </w:tcPr>
          <w:p w:rsidR="002D2EA8" w:rsidRPr="00412D47" w:rsidRDefault="002D2EA8" w:rsidP="002D2EA8">
            <w:pP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Pr>
                <w:rFonts w:ascii="Times New Roman" w:hAnsi="Times New Roman"/>
                <w:color w:val="000000"/>
                <w:sz w:val="18"/>
                <w:szCs w:val="18"/>
              </w:rPr>
              <w:t xml:space="preserve">MEB İl ve İlçe Millî Eğitim Müdürlükleri </w:t>
            </w:r>
            <w:r w:rsidRPr="00B53824">
              <w:rPr>
                <w:rFonts w:ascii="Times New Roman" w:hAnsi="Times New Roman"/>
                <w:color w:val="000000"/>
                <w:sz w:val="18"/>
                <w:szCs w:val="18"/>
              </w:rPr>
              <w:t>Yönetmeliği</w:t>
            </w:r>
            <w:r>
              <w:rPr>
                <w:rFonts w:ascii="Times New Roman" w:hAnsi="Times New Roman"/>
                <w:color w:val="000000"/>
                <w:sz w:val="18"/>
                <w:szCs w:val="18"/>
              </w:rPr>
              <w:t xml:space="preserve"> Madde 9/1, c/5 bendi</w:t>
            </w:r>
          </w:p>
        </w:tc>
        <w:tc>
          <w:tcPr>
            <w:tcW w:w="1417" w:type="dxa"/>
            <w:tcBorders>
              <w:left w:val="none" w:sz="0" w:space="0" w:color="auto"/>
            </w:tcBorders>
          </w:tcPr>
          <w:p w:rsidR="002D2EA8" w:rsidRPr="00412D47" w:rsidRDefault="002D2EA8" w:rsidP="002D2EA8">
            <w:pP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sidRPr="00412D47">
              <w:rPr>
                <w:rFonts w:ascii="Times New Roman" w:hAnsi="Times New Roman"/>
                <w:sz w:val="18"/>
                <w:szCs w:val="18"/>
              </w:rPr>
              <w:t>Mali yükümlülük içermemektedir.</w:t>
            </w:r>
          </w:p>
        </w:tc>
      </w:tr>
      <w:tr w:rsidR="002D2EA8" w:rsidRPr="00412D47" w:rsidTr="002D2EA8">
        <w:trPr>
          <w:gridAfter w:val="1"/>
          <w:cnfStyle w:val="000000100000" w:firstRow="0" w:lastRow="0" w:firstColumn="0" w:lastColumn="0" w:oddVBand="0" w:evenVBand="0" w:oddHBand="1" w:evenHBand="0"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2959" w:type="dxa"/>
            <w:gridSpan w:val="2"/>
            <w:tcBorders>
              <w:right w:val="none" w:sz="0" w:space="0" w:color="auto"/>
            </w:tcBorders>
          </w:tcPr>
          <w:p w:rsidR="002D2EA8" w:rsidRPr="00C83689" w:rsidRDefault="002D2EA8" w:rsidP="002D2EA8">
            <w:pPr>
              <w:tabs>
                <w:tab w:val="left" w:pos="176"/>
              </w:tabs>
              <w:spacing w:after="0" w:line="240" w:lineRule="auto"/>
              <w:jc w:val="both"/>
              <w:rPr>
                <w:rFonts w:ascii="Times New Roman" w:hAnsi="Times New Roman"/>
                <w:b w:val="0"/>
                <w:sz w:val="18"/>
                <w:szCs w:val="18"/>
              </w:rPr>
            </w:pPr>
            <w:r>
              <w:rPr>
                <w:rFonts w:ascii="Times New Roman" w:hAnsi="Times New Roman"/>
                <w:b w:val="0"/>
                <w:sz w:val="18"/>
                <w:szCs w:val="18"/>
              </w:rPr>
              <w:t>3.Okul</w:t>
            </w:r>
            <w:r w:rsidRPr="00C83689">
              <w:rPr>
                <w:rFonts w:ascii="Times New Roman" w:hAnsi="Times New Roman"/>
                <w:b w:val="0"/>
                <w:sz w:val="18"/>
                <w:szCs w:val="18"/>
              </w:rPr>
              <w:t xml:space="preserve"> düzeyinde yapılan yarışmalar, sınavlar, sosyal, sportif ve kültürel etkinliklerdeki başarılara ödül sistemi getirilerek öğrencilerin güdülenmesi sağlanacaktır. </w:t>
            </w:r>
          </w:p>
        </w:tc>
        <w:tc>
          <w:tcPr>
            <w:tcW w:w="1402" w:type="dxa"/>
            <w:tcBorders>
              <w:left w:val="none" w:sz="0" w:space="0" w:color="auto"/>
              <w:right w:val="none" w:sz="0" w:space="0" w:color="auto"/>
            </w:tcBorders>
          </w:tcPr>
          <w:p w:rsidR="002D2EA8" w:rsidRPr="00B75ECC" w:rsidRDefault="002D2EA8" w:rsidP="002D2EA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Strateji Geliştirme Ekibi</w:t>
            </w:r>
            <w:r w:rsidRPr="00B75ECC">
              <w:rPr>
                <w:rFonts w:ascii="Times New Roman" w:hAnsi="Times New Roman"/>
                <w:color w:val="000000"/>
                <w:sz w:val="18"/>
                <w:szCs w:val="18"/>
              </w:rPr>
              <w:t xml:space="preserve"> </w:t>
            </w:r>
          </w:p>
        </w:tc>
        <w:tc>
          <w:tcPr>
            <w:tcW w:w="1984" w:type="dxa"/>
            <w:tcBorders>
              <w:left w:val="none" w:sz="0" w:space="0" w:color="auto"/>
              <w:right w:val="none" w:sz="0" w:space="0" w:color="auto"/>
            </w:tcBorders>
          </w:tcPr>
          <w:p w:rsidR="002D2EA8" w:rsidRDefault="002D2EA8" w:rsidP="002D2EA8">
            <w:pPr>
              <w:numPr>
                <w:ilvl w:val="0"/>
                <w:numId w:val="8"/>
              </w:numPr>
              <w:spacing w:after="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Yöneticiler</w:t>
            </w:r>
          </w:p>
          <w:p w:rsidR="002D2EA8" w:rsidRDefault="002D2EA8" w:rsidP="002D2EA8">
            <w:pPr>
              <w:numPr>
                <w:ilvl w:val="0"/>
                <w:numId w:val="8"/>
              </w:numPr>
              <w:spacing w:after="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Öğretmenler</w:t>
            </w:r>
          </w:p>
          <w:p w:rsidR="002D2EA8" w:rsidRPr="00B53824" w:rsidRDefault="002D2EA8" w:rsidP="002D2EA8">
            <w:pPr>
              <w:numPr>
                <w:ilvl w:val="0"/>
                <w:numId w:val="8"/>
              </w:numPr>
              <w:spacing w:after="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Aile Birliği</w:t>
            </w:r>
          </w:p>
        </w:tc>
        <w:tc>
          <w:tcPr>
            <w:tcW w:w="1560" w:type="dxa"/>
            <w:tcBorders>
              <w:left w:val="none" w:sz="0" w:space="0" w:color="auto"/>
              <w:right w:val="none" w:sz="0" w:space="0" w:color="auto"/>
            </w:tcBorders>
          </w:tcPr>
          <w:p w:rsidR="002D2EA8" w:rsidRPr="00412D47" w:rsidRDefault="002D2EA8" w:rsidP="002D2EA8">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color w:val="000000"/>
                <w:sz w:val="18"/>
                <w:szCs w:val="18"/>
              </w:rPr>
              <w:t xml:space="preserve">MEB İl ve İlçe Millî Eğitim Müdürlükleri </w:t>
            </w:r>
            <w:r w:rsidRPr="00B53824">
              <w:rPr>
                <w:rFonts w:ascii="Times New Roman" w:hAnsi="Times New Roman"/>
                <w:color w:val="000000"/>
                <w:sz w:val="18"/>
                <w:szCs w:val="18"/>
              </w:rPr>
              <w:t>Yönetmeliği</w:t>
            </w:r>
            <w:r>
              <w:rPr>
                <w:rFonts w:ascii="Times New Roman" w:hAnsi="Times New Roman"/>
                <w:color w:val="000000"/>
                <w:sz w:val="18"/>
                <w:szCs w:val="18"/>
              </w:rPr>
              <w:t xml:space="preserve"> Madde 9/1, c/5 bendi</w:t>
            </w:r>
          </w:p>
        </w:tc>
        <w:tc>
          <w:tcPr>
            <w:tcW w:w="1417" w:type="dxa"/>
            <w:tcBorders>
              <w:left w:val="none" w:sz="0" w:space="0" w:color="auto"/>
            </w:tcBorders>
          </w:tcPr>
          <w:p w:rsidR="002D2EA8" w:rsidRPr="00412D47" w:rsidRDefault="002D2EA8" w:rsidP="002D2EA8">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12D47">
              <w:rPr>
                <w:rFonts w:ascii="Times New Roman" w:hAnsi="Times New Roman"/>
                <w:sz w:val="18"/>
                <w:szCs w:val="18"/>
              </w:rPr>
              <w:t>Mali yükümlülük içermemektedir.</w:t>
            </w:r>
          </w:p>
        </w:tc>
      </w:tr>
      <w:tr w:rsidR="002D2EA8" w:rsidRPr="00054B6F" w:rsidTr="002D2E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9" w:type="dxa"/>
            <w:gridSpan w:val="2"/>
            <w:tcBorders>
              <w:right w:val="none" w:sz="0" w:space="0" w:color="auto"/>
            </w:tcBorders>
          </w:tcPr>
          <w:p w:rsidR="002D2EA8" w:rsidRPr="00054B6F" w:rsidRDefault="002D2EA8" w:rsidP="002D2EA8">
            <w:pPr>
              <w:tabs>
                <w:tab w:val="left" w:pos="242"/>
                <w:tab w:val="left" w:pos="318"/>
              </w:tabs>
              <w:contextualSpacing/>
              <w:rPr>
                <w:rFonts w:ascii="Times New Roman" w:hAnsi="Times New Roman"/>
                <w:sz w:val="18"/>
                <w:szCs w:val="18"/>
              </w:rPr>
            </w:pPr>
          </w:p>
          <w:p w:rsidR="002D2EA8" w:rsidRPr="00C83689" w:rsidRDefault="002D2EA8" w:rsidP="002D2EA8">
            <w:pPr>
              <w:numPr>
                <w:ilvl w:val="0"/>
                <w:numId w:val="45"/>
              </w:numPr>
              <w:tabs>
                <w:tab w:val="left" w:pos="242"/>
                <w:tab w:val="left" w:pos="318"/>
              </w:tabs>
              <w:spacing w:after="0" w:line="240" w:lineRule="auto"/>
              <w:ind w:left="0" w:firstLine="0"/>
              <w:contextualSpacing/>
              <w:jc w:val="both"/>
              <w:rPr>
                <w:rFonts w:ascii="Times New Roman" w:hAnsi="Times New Roman"/>
                <w:b w:val="0"/>
                <w:sz w:val="18"/>
                <w:szCs w:val="18"/>
              </w:rPr>
            </w:pPr>
            <w:r w:rsidRPr="00C83689">
              <w:rPr>
                <w:rFonts w:ascii="Times New Roman" w:hAnsi="Times New Roman"/>
                <w:b w:val="0"/>
                <w:sz w:val="18"/>
                <w:szCs w:val="18"/>
              </w:rPr>
              <w:t>Bağımlılığa (Madde, teknoloji vs.) karşı mücadele çalışmaları arttırılacaktır.</w:t>
            </w:r>
          </w:p>
        </w:tc>
        <w:tc>
          <w:tcPr>
            <w:tcW w:w="1402" w:type="dxa"/>
            <w:tcBorders>
              <w:left w:val="none" w:sz="0" w:space="0" w:color="auto"/>
              <w:right w:val="none" w:sz="0" w:space="0" w:color="auto"/>
            </w:tcBorders>
          </w:tcPr>
          <w:p w:rsidR="002D2EA8" w:rsidRPr="00B75ECC" w:rsidRDefault="002D2EA8" w:rsidP="002D2EA8">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Strateji Geliştirme Ekibi</w:t>
            </w:r>
            <w:r w:rsidRPr="00B75ECC">
              <w:rPr>
                <w:rFonts w:ascii="Times New Roman" w:hAnsi="Times New Roman"/>
                <w:color w:val="000000"/>
                <w:sz w:val="18"/>
                <w:szCs w:val="18"/>
              </w:rPr>
              <w:t xml:space="preserve"> </w:t>
            </w:r>
          </w:p>
        </w:tc>
        <w:tc>
          <w:tcPr>
            <w:tcW w:w="1984" w:type="dxa"/>
            <w:tcBorders>
              <w:left w:val="none" w:sz="0" w:space="0" w:color="auto"/>
              <w:right w:val="none" w:sz="0" w:space="0" w:color="auto"/>
            </w:tcBorders>
          </w:tcPr>
          <w:p w:rsidR="002D2EA8" w:rsidRDefault="002D2EA8" w:rsidP="002D2EA8">
            <w:pPr>
              <w:numPr>
                <w:ilvl w:val="0"/>
                <w:numId w:val="8"/>
              </w:numPr>
              <w:spacing w:after="0" w:line="240" w:lineRule="auto"/>
              <w:ind w:left="175" w:hanging="17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Yöneticiler</w:t>
            </w:r>
          </w:p>
          <w:p w:rsidR="002D2EA8" w:rsidRDefault="002D2EA8" w:rsidP="002D2EA8">
            <w:pPr>
              <w:numPr>
                <w:ilvl w:val="0"/>
                <w:numId w:val="8"/>
              </w:numPr>
              <w:spacing w:after="0" w:line="240" w:lineRule="auto"/>
              <w:ind w:left="175" w:hanging="17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Öğretmenler</w:t>
            </w:r>
          </w:p>
          <w:p w:rsidR="002D2EA8" w:rsidRPr="00B53824" w:rsidRDefault="002D2EA8" w:rsidP="002D2EA8">
            <w:pPr>
              <w:numPr>
                <w:ilvl w:val="0"/>
                <w:numId w:val="8"/>
              </w:numPr>
              <w:spacing w:after="0" w:line="240" w:lineRule="auto"/>
              <w:ind w:left="175" w:hanging="17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Aile Birliği</w:t>
            </w:r>
          </w:p>
        </w:tc>
        <w:tc>
          <w:tcPr>
            <w:tcW w:w="1560" w:type="dxa"/>
            <w:tcBorders>
              <w:left w:val="none" w:sz="0" w:space="0" w:color="auto"/>
              <w:right w:val="none" w:sz="0" w:space="0" w:color="auto"/>
            </w:tcBorders>
          </w:tcPr>
          <w:p w:rsidR="002D2EA8" w:rsidRPr="00054B6F" w:rsidRDefault="002D2EA8" w:rsidP="002D2EA8">
            <w:pP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Pr>
                <w:rFonts w:ascii="Times New Roman" w:hAnsi="Times New Roman"/>
                <w:color w:val="000000"/>
                <w:sz w:val="18"/>
                <w:szCs w:val="18"/>
              </w:rPr>
              <w:t xml:space="preserve">MEB İl ve İlçe Millî Eğitim Müdürlükleri </w:t>
            </w:r>
            <w:r w:rsidRPr="00B53824">
              <w:rPr>
                <w:rFonts w:ascii="Times New Roman" w:hAnsi="Times New Roman"/>
                <w:color w:val="000000"/>
                <w:sz w:val="18"/>
                <w:szCs w:val="18"/>
              </w:rPr>
              <w:t>Yönetmeliği</w:t>
            </w:r>
            <w:r>
              <w:rPr>
                <w:rFonts w:ascii="Times New Roman" w:hAnsi="Times New Roman"/>
                <w:color w:val="000000"/>
                <w:sz w:val="18"/>
                <w:szCs w:val="18"/>
              </w:rPr>
              <w:t xml:space="preserve"> Madde 14/1, g bendi</w:t>
            </w:r>
          </w:p>
        </w:tc>
        <w:tc>
          <w:tcPr>
            <w:tcW w:w="1451" w:type="dxa"/>
            <w:gridSpan w:val="2"/>
            <w:tcBorders>
              <w:left w:val="none" w:sz="0" w:space="0" w:color="auto"/>
            </w:tcBorders>
          </w:tcPr>
          <w:p w:rsidR="002D2EA8" w:rsidRPr="00054B6F" w:rsidRDefault="002D2EA8" w:rsidP="002D2EA8">
            <w:pP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sidRPr="00054B6F">
              <w:rPr>
                <w:rFonts w:ascii="Times New Roman" w:hAnsi="Times New Roman"/>
                <w:sz w:val="18"/>
                <w:szCs w:val="18"/>
              </w:rPr>
              <w:t>Mali yükümlülük içermemektedir.</w:t>
            </w:r>
          </w:p>
        </w:tc>
      </w:tr>
      <w:tr w:rsidR="002D2EA8" w:rsidRPr="00054B6F" w:rsidTr="002D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9" w:type="dxa"/>
            <w:gridSpan w:val="2"/>
            <w:tcBorders>
              <w:right w:val="none" w:sz="0" w:space="0" w:color="auto"/>
            </w:tcBorders>
          </w:tcPr>
          <w:p w:rsidR="002D2EA8" w:rsidRPr="00C83689" w:rsidRDefault="002D2EA8" w:rsidP="002D2EA8">
            <w:pPr>
              <w:numPr>
                <w:ilvl w:val="0"/>
                <w:numId w:val="45"/>
              </w:numPr>
              <w:tabs>
                <w:tab w:val="left" w:pos="199"/>
                <w:tab w:val="left" w:pos="318"/>
              </w:tabs>
              <w:spacing w:after="0" w:line="240" w:lineRule="auto"/>
              <w:ind w:left="0" w:firstLine="0"/>
              <w:contextualSpacing/>
              <w:jc w:val="both"/>
              <w:rPr>
                <w:rFonts w:ascii="Times New Roman" w:hAnsi="Times New Roman"/>
                <w:b w:val="0"/>
                <w:sz w:val="18"/>
                <w:szCs w:val="18"/>
              </w:rPr>
            </w:pPr>
            <w:r w:rsidRPr="00C83689">
              <w:rPr>
                <w:rFonts w:ascii="Times New Roman" w:hAnsi="Times New Roman"/>
                <w:b w:val="0"/>
                <w:sz w:val="18"/>
                <w:szCs w:val="18"/>
              </w:rPr>
              <w:t>Öfke kontrolü, akran baskısına karşı koyabilme, çatışma çözebilme, sınav kaygısı vb. eğitimler öğrenci, veli, öğretmen ve yöneticilere ihtiyaçlar doğrultusunda verilecektir.</w:t>
            </w:r>
          </w:p>
        </w:tc>
        <w:tc>
          <w:tcPr>
            <w:tcW w:w="1402" w:type="dxa"/>
            <w:tcBorders>
              <w:left w:val="none" w:sz="0" w:space="0" w:color="auto"/>
              <w:right w:val="none" w:sz="0" w:space="0" w:color="auto"/>
            </w:tcBorders>
          </w:tcPr>
          <w:p w:rsidR="002D2EA8" w:rsidRPr="00B75ECC" w:rsidRDefault="002D2EA8" w:rsidP="002D2EA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Strateji Geliştirme Ekibi</w:t>
            </w:r>
            <w:r w:rsidRPr="00B75ECC">
              <w:rPr>
                <w:rFonts w:ascii="Times New Roman" w:hAnsi="Times New Roman"/>
                <w:color w:val="000000"/>
                <w:sz w:val="18"/>
                <w:szCs w:val="18"/>
              </w:rPr>
              <w:t xml:space="preserve"> </w:t>
            </w:r>
          </w:p>
        </w:tc>
        <w:tc>
          <w:tcPr>
            <w:tcW w:w="1984" w:type="dxa"/>
            <w:tcBorders>
              <w:left w:val="none" w:sz="0" w:space="0" w:color="auto"/>
              <w:right w:val="none" w:sz="0" w:space="0" w:color="auto"/>
            </w:tcBorders>
          </w:tcPr>
          <w:p w:rsidR="002D2EA8" w:rsidRDefault="002D2EA8" w:rsidP="002D2EA8">
            <w:pPr>
              <w:numPr>
                <w:ilvl w:val="0"/>
                <w:numId w:val="8"/>
              </w:numPr>
              <w:spacing w:after="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Yöneticiler</w:t>
            </w:r>
          </w:p>
          <w:p w:rsidR="002D2EA8" w:rsidRDefault="002D2EA8" w:rsidP="002D2EA8">
            <w:pPr>
              <w:numPr>
                <w:ilvl w:val="0"/>
                <w:numId w:val="8"/>
              </w:numPr>
              <w:spacing w:after="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Öğretmenler</w:t>
            </w:r>
          </w:p>
          <w:p w:rsidR="002D2EA8" w:rsidRPr="00B53824" w:rsidRDefault="002D2EA8" w:rsidP="002D2EA8">
            <w:pPr>
              <w:numPr>
                <w:ilvl w:val="0"/>
                <w:numId w:val="8"/>
              </w:numPr>
              <w:spacing w:after="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Aile Birliği</w:t>
            </w:r>
          </w:p>
        </w:tc>
        <w:tc>
          <w:tcPr>
            <w:tcW w:w="1560" w:type="dxa"/>
            <w:tcBorders>
              <w:left w:val="none" w:sz="0" w:space="0" w:color="auto"/>
              <w:right w:val="none" w:sz="0" w:space="0" w:color="auto"/>
            </w:tcBorders>
          </w:tcPr>
          <w:p w:rsidR="002D2EA8" w:rsidRPr="00054B6F" w:rsidRDefault="002D2EA8" w:rsidP="002D2EA8">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color w:val="000000"/>
                <w:sz w:val="18"/>
                <w:szCs w:val="18"/>
              </w:rPr>
              <w:t xml:space="preserve">MEB İl ve İlçe Millî Eğitim Müdürlükleri </w:t>
            </w:r>
            <w:r w:rsidRPr="00B53824">
              <w:rPr>
                <w:rFonts w:ascii="Times New Roman" w:hAnsi="Times New Roman"/>
                <w:color w:val="000000"/>
                <w:sz w:val="18"/>
                <w:szCs w:val="18"/>
              </w:rPr>
              <w:t>Yönetmeliği</w:t>
            </w:r>
            <w:r>
              <w:rPr>
                <w:rFonts w:ascii="Times New Roman" w:hAnsi="Times New Roman"/>
                <w:color w:val="000000"/>
                <w:sz w:val="18"/>
                <w:szCs w:val="18"/>
              </w:rPr>
              <w:t xml:space="preserve"> Madde 14/1, b, ı bendi</w:t>
            </w:r>
          </w:p>
        </w:tc>
        <w:tc>
          <w:tcPr>
            <w:tcW w:w="1451" w:type="dxa"/>
            <w:gridSpan w:val="2"/>
            <w:tcBorders>
              <w:left w:val="none" w:sz="0" w:space="0" w:color="auto"/>
            </w:tcBorders>
          </w:tcPr>
          <w:p w:rsidR="002D2EA8" w:rsidRPr="00054B6F" w:rsidRDefault="002D2EA8" w:rsidP="002D2EA8">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p w:rsidR="002D2EA8" w:rsidRPr="00054B6F" w:rsidRDefault="002D2EA8" w:rsidP="002D2EA8">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54B6F">
              <w:rPr>
                <w:rFonts w:ascii="Times New Roman" w:hAnsi="Times New Roman"/>
                <w:sz w:val="18"/>
                <w:szCs w:val="18"/>
              </w:rPr>
              <w:t>Mali yükümlülük içermemektedir.</w:t>
            </w:r>
          </w:p>
        </w:tc>
      </w:tr>
      <w:tr w:rsidR="002D2EA8" w:rsidRPr="00054B6F" w:rsidTr="002D2E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9" w:type="dxa"/>
            <w:gridSpan w:val="2"/>
            <w:tcBorders>
              <w:right w:val="none" w:sz="0" w:space="0" w:color="auto"/>
            </w:tcBorders>
          </w:tcPr>
          <w:p w:rsidR="002D2EA8" w:rsidRPr="00555D29" w:rsidRDefault="002D2EA8" w:rsidP="002D2EA8">
            <w:pPr>
              <w:numPr>
                <w:ilvl w:val="0"/>
                <w:numId w:val="45"/>
              </w:numPr>
              <w:tabs>
                <w:tab w:val="left" w:pos="199"/>
                <w:tab w:val="left" w:pos="318"/>
              </w:tabs>
              <w:spacing w:after="0" w:line="240" w:lineRule="auto"/>
              <w:ind w:left="0" w:firstLine="0"/>
              <w:jc w:val="both"/>
              <w:rPr>
                <w:rFonts w:ascii="Times New Roman" w:hAnsi="Times New Roman"/>
                <w:b w:val="0"/>
                <w:sz w:val="18"/>
                <w:szCs w:val="18"/>
              </w:rPr>
            </w:pPr>
            <w:r w:rsidRPr="00555D29">
              <w:rPr>
                <w:rFonts w:ascii="Times New Roman" w:hAnsi="Times New Roman"/>
                <w:b w:val="0"/>
                <w:sz w:val="18"/>
                <w:szCs w:val="18"/>
              </w:rPr>
              <w:t xml:space="preserve">Okullarda Başarıyı Artırma Projesi Uygulanacaktır. </w:t>
            </w:r>
          </w:p>
        </w:tc>
        <w:tc>
          <w:tcPr>
            <w:tcW w:w="1402" w:type="dxa"/>
            <w:tcBorders>
              <w:left w:val="none" w:sz="0" w:space="0" w:color="auto"/>
              <w:right w:val="none" w:sz="0" w:space="0" w:color="auto"/>
            </w:tcBorders>
          </w:tcPr>
          <w:p w:rsidR="002D2EA8" w:rsidRPr="00B75ECC" w:rsidRDefault="002D2EA8" w:rsidP="002D2EA8">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Strateji Geliştirme Ekibi</w:t>
            </w:r>
            <w:r w:rsidRPr="00B75ECC">
              <w:rPr>
                <w:rFonts w:ascii="Times New Roman" w:hAnsi="Times New Roman"/>
                <w:color w:val="000000"/>
                <w:sz w:val="18"/>
                <w:szCs w:val="18"/>
              </w:rPr>
              <w:t xml:space="preserve"> </w:t>
            </w:r>
          </w:p>
        </w:tc>
        <w:tc>
          <w:tcPr>
            <w:tcW w:w="1984" w:type="dxa"/>
            <w:tcBorders>
              <w:left w:val="none" w:sz="0" w:space="0" w:color="auto"/>
              <w:right w:val="none" w:sz="0" w:space="0" w:color="auto"/>
            </w:tcBorders>
          </w:tcPr>
          <w:p w:rsidR="002D2EA8" w:rsidRDefault="002D2EA8" w:rsidP="002D2EA8">
            <w:pPr>
              <w:numPr>
                <w:ilvl w:val="0"/>
                <w:numId w:val="8"/>
              </w:numPr>
              <w:spacing w:after="0" w:line="240" w:lineRule="auto"/>
              <w:ind w:left="175" w:hanging="17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Yöneticiler</w:t>
            </w:r>
          </w:p>
          <w:p w:rsidR="002D2EA8" w:rsidRDefault="002D2EA8" w:rsidP="002D2EA8">
            <w:pPr>
              <w:numPr>
                <w:ilvl w:val="0"/>
                <w:numId w:val="8"/>
              </w:numPr>
              <w:spacing w:after="0" w:line="240" w:lineRule="auto"/>
              <w:ind w:left="175" w:hanging="17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Öğretmenler</w:t>
            </w:r>
          </w:p>
          <w:p w:rsidR="002D2EA8" w:rsidRPr="00B53824" w:rsidRDefault="002D2EA8" w:rsidP="002D2EA8">
            <w:pPr>
              <w:numPr>
                <w:ilvl w:val="0"/>
                <w:numId w:val="8"/>
              </w:numPr>
              <w:spacing w:after="0" w:line="240" w:lineRule="auto"/>
              <w:ind w:left="175" w:hanging="17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Aile Birliği</w:t>
            </w:r>
          </w:p>
        </w:tc>
        <w:tc>
          <w:tcPr>
            <w:tcW w:w="1560" w:type="dxa"/>
            <w:tcBorders>
              <w:left w:val="none" w:sz="0" w:space="0" w:color="auto"/>
              <w:right w:val="none" w:sz="0" w:space="0" w:color="auto"/>
            </w:tcBorders>
          </w:tcPr>
          <w:p w:rsidR="002D2EA8" w:rsidRPr="00054B6F" w:rsidRDefault="002D2EA8" w:rsidP="002D2EA8">
            <w:pP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Pr>
                <w:rFonts w:ascii="Times New Roman" w:hAnsi="Times New Roman"/>
                <w:color w:val="000000"/>
                <w:sz w:val="18"/>
                <w:szCs w:val="18"/>
              </w:rPr>
              <w:t xml:space="preserve">MEB İl ve İlçe Millî Eğitim Müdürlükleri </w:t>
            </w:r>
            <w:r w:rsidRPr="00B53824">
              <w:rPr>
                <w:rFonts w:ascii="Times New Roman" w:hAnsi="Times New Roman"/>
                <w:color w:val="000000"/>
                <w:sz w:val="18"/>
                <w:szCs w:val="18"/>
              </w:rPr>
              <w:t>Yönetmeliği</w:t>
            </w:r>
            <w:r>
              <w:rPr>
                <w:rFonts w:ascii="Times New Roman" w:hAnsi="Times New Roman"/>
                <w:color w:val="000000"/>
                <w:sz w:val="18"/>
                <w:szCs w:val="18"/>
              </w:rPr>
              <w:t xml:space="preserve"> Madde 10/1, a, b </w:t>
            </w:r>
            <w:proofErr w:type="spellStart"/>
            <w:r>
              <w:rPr>
                <w:rFonts w:ascii="Times New Roman" w:hAnsi="Times New Roman"/>
                <w:color w:val="000000"/>
                <w:sz w:val="18"/>
                <w:szCs w:val="18"/>
              </w:rPr>
              <w:t>bendleri</w:t>
            </w:r>
            <w:proofErr w:type="spellEnd"/>
            <w:r>
              <w:rPr>
                <w:rFonts w:ascii="Times New Roman" w:hAnsi="Times New Roman"/>
                <w:color w:val="000000"/>
                <w:sz w:val="18"/>
                <w:szCs w:val="18"/>
              </w:rPr>
              <w:t xml:space="preserve">, Madde 11/1, a, b </w:t>
            </w:r>
            <w:proofErr w:type="spellStart"/>
            <w:r>
              <w:rPr>
                <w:rFonts w:ascii="Times New Roman" w:hAnsi="Times New Roman"/>
                <w:color w:val="000000"/>
                <w:sz w:val="18"/>
                <w:szCs w:val="18"/>
              </w:rPr>
              <w:t>bendleri</w:t>
            </w:r>
            <w:proofErr w:type="spellEnd"/>
          </w:p>
        </w:tc>
        <w:tc>
          <w:tcPr>
            <w:tcW w:w="1451" w:type="dxa"/>
            <w:gridSpan w:val="2"/>
            <w:tcBorders>
              <w:left w:val="none" w:sz="0" w:space="0" w:color="auto"/>
            </w:tcBorders>
          </w:tcPr>
          <w:p w:rsidR="002D2EA8" w:rsidRPr="00054B6F" w:rsidRDefault="002D2EA8" w:rsidP="002D2EA8">
            <w:pP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sidRPr="00054B6F">
              <w:rPr>
                <w:rFonts w:ascii="Times New Roman" w:hAnsi="Times New Roman"/>
                <w:sz w:val="18"/>
                <w:szCs w:val="18"/>
              </w:rPr>
              <w:t>Mali yükümlülük içermemektedir.</w:t>
            </w:r>
          </w:p>
        </w:tc>
      </w:tr>
      <w:tr w:rsidR="002D2EA8" w:rsidRPr="00054B6F" w:rsidTr="002D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9" w:type="dxa"/>
            <w:gridSpan w:val="2"/>
            <w:tcBorders>
              <w:right w:val="none" w:sz="0" w:space="0" w:color="auto"/>
            </w:tcBorders>
          </w:tcPr>
          <w:p w:rsidR="002D2EA8" w:rsidRPr="00D84551" w:rsidRDefault="002D2EA8" w:rsidP="002D2EA8">
            <w:pPr>
              <w:numPr>
                <w:ilvl w:val="0"/>
                <w:numId w:val="45"/>
              </w:numPr>
              <w:tabs>
                <w:tab w:val="left" w:pos="199"/>
                <w:tab w:val="left" w:pos="318"/>
              </w:tabs>
              <w:spacing w:after="0" w:line="240" w:lineRule="auto"/>
              <w:ind w:left="0" w:firstLine="0"/>
              <w:contextualSpacing/>
              <w:jc w:val="both"/>
              <w:rPr>
                <w:rFonts w:ascii="Times New Roman" w:hAnsi="Times New Roman"/>
                <w:b w:val="0"/>
                <w:sz w:val="18"/>
                <w:szCs w:val="18"/>
              </w:rPr>
            </w:pPr>
            <w:r w:rsidRPr="00D84551">
              <w:rPr>
                <w:rFonts w:ascii="Times New Roman" w:hAnsi="Times New Roman"/>
                <w:b w:val="0"/>
                <w:sz w:val="18"/>
                <w:szCs w:val="18"/>
              </w:rPr>
              <w:t xml:space="preserve">Okul sağlığı ve </w:t>
            </w:r>
            <w:proofErr w:type="gramStart"/>
            <w:r w:rsidRPr="00D84551">
              <w:rPr>
                <w:rFonts w:ascii="Times New Roman" w:hAnsi="Times New Roman"/>
                <w:b w:val="0"/>
                <w:sz w:val="18"/>
                <w:szCs w:val="18"/>
              </w:rPr>
              <w:t>hijyen</w:t>
            </w:r>
            <w:proofErr w:type="gramEnd"/>
            <w:r w:rsidRPr="00D84551">
              <w:rPr>
                <w:rFonts w:ascii="Times New Roman" w:hAnsi="Times New Roman"/>
                <w:b w:val="0"/>
                <w:sz w:val="18"/>
                <w:szCs w:val="18"/>
              </w:rPr>
              <w:t xml:space="preserve"> konularında öğrencilerin, ailelerin ve çalışanların bilinçlendirilmesine yönelik faaliyetler yapılacaktır. </w:t>
            </w:r>
          </w:p>
          <w:p w:rsidR="002D2EA8" w:rsidRPr="00054B6F" w:rsidRDefault="002D2EA8" w:rsidP="002D2EA8">
            <w:pPr>
              <w:tabs>
                <w:tab w:val="left" w:pos="199"/>
                <w:tab w:val="left" w:pos="242"/>
                <w:tab w:val="left" w:pos="318"/>
              </w:tabs>
              <w:contextualSpacing/>
              <w:jc w:val="both"/>
              <w:rPr>
                <w:rFonts w:ascii="Times New Roman" w:hAnsi="Times New Roman"/>
                <w:sz w:val="18"/>
                <w:szCs w:val="18"/>
              </w:rPr>
            </w:pPr>
            <w:r>
              <w:rPr>
                <w:rFonts w:ascii="Times New Roman" w:hAnsi="Times New Roman"/>
                <w:b w:val="0"/>
                <w:sz w:val="18"/>
                <w:szCs w:val="18"/>
              </w:rPr>
              <w:t>Okulumuzun</w:t>
            </w:r>
            <w:r w:rsidRPr="00D84551">
              <w:rPr>
                <w:rFonts w:ascii="Times New Roman" w:hAnsi="Times New Roman"/>
                <w:b w:val="0"/>
                <w:sz w:val="18"/>
                <w:szCs w:val="18"/>
              </w:rPr>
              <w:t xml:space="preserve"> bu konulara ilişkin değerlendirmelere (Beyaz Bayrak vb.) katılmaları desteklenecektir.</w:t>
            </w:r>
          </w:p>
        </w:tc>
        <w:tc>
          <w:tcPr>
            <w:tcW w:w="1402" w:type="dxa"/>
            <w:tcBorders>
              <w:left w:val="none" w:sz="0" w:space="0" w:color="auto"/>
              <w:right w:val="none" w:sz="0" w:space="0" w:color="auto"/>
            </w:tcBorders>
          </w:tcPr>
          <w:p w:rsidR="002D2EA8" w:rsidRPr="00B75ECC" w:rsidRDefault="002D2EA8" w:rsidP="002D2EA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Strateji Geliştirme Ekibi</w:t>
            </w:r>
            <w:r w:rsidRPr="00B75ECC">
              <w:rPr>
                <w:rFonts w:ascii="Times New Roman" w:hAnsi="Times New Roman"/>
                <w:color w:val="000000"/>
                <w:sz w:val="18"/>
                <w:szCs w:val="18"/>
              </w:rPr>
              <w:t xml:space="preserve"> </w:t>
            </w:r>
          </w:p>
        </w:tc>
        <w:tc>
          <w:tcPr>
            <w:tcW w:w="1984" w:type="dxa"/>
            <w:tcBorders>
              <w:left w:val="none" w:sz="0" w:space="0" w:color="auto"/>
              <w:right w:val="none" w:sz="0" w:space="0" w:color="auto"/>
            </w:tcBorders>
          </w:tcPr>
          <w:p w:rsidR="002D2EA8" w:rsidRDefault="002D2EA8" w:rsidP="002D2EA8">
            <w:pPr>
              <w:numPr>
                <w:ilvl w:val="0"/>
                <w:numId w:val="8"/>
              </w:numPr>
              <w:spacing w:after="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Yöneticiler</w:t>
            </w:r>
          </w:p>
          <w:p w:rsidR="002D2EA8" w:rsidRDefault="002D2EA8" w:rsidP="002D2EA8">
            <w:pPr>
              <w:numPr>
                <w:ilvl w:val="0"/>
                <w:numId w:val="8"/>
              </w:numPr>
              <w:spacing w:after="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Öğretmenler</w:t>
            </w:r>
          </w:p>
          <w:p w:rsidR="002D2EA8" w:rsidRPr="00B53824" w:rsidRDefault="002D2EA8" w:rsidP="002D2EA8">
            <w:pPr>
              <w:numPr>
                <w:ilvl w:val="0"/>
                <w:numId w:val="8"/>
              </w:numPr>
              <w:spacing w:after="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Aile Birliği</w:t>
            </w:r>
          </w:p>
        </w:tc>
        <w:tc>
          <w:tcPr>
            <w:tcW w:w="1560" w:type="dxa"/>
            <w:tcBorders>
              <w:left w:val="none" w:sz="0" w:space="0" w:color="auto"/>
              <w:right w:val="none" w:sz="0" w:space="0" w:color="auto"/>
            </w:tcBorders>
          </w:tcPr>
          <w:p w:rsidR="002D2EA8" w:rsidRPr="00054B6F" w:rsidRDefault="002D2EA8" w:rsidP="002D2EA8">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color w:val="000000"/>
                <w:sz w:val="18"/>
                <w:szCs w:val="18"/>
              </w:rPr>
              <w:t xml:space="preserve">MEB İl ve İlçe Millî Eğitim Müdürlükleri </w:t>
            </w:r>
            <w:r w:rsidRPr="00B53824">
              <w:rPr>
                <w:rFonts w:ascii="Times New Roman" w:hAnsi="Times New Roman"/>
                <w:color w:val="000000"/>
                <w:sz w:val="18"/>
                <w:szCs w:val="18"/>
              </w:rPr>
              <w:t>Yönetmeliği</w:t>
            </w:r>
            <w:r>
              <w:rPr>
                <w:rFonts w:ascii="Times New Roman" w:hAnsi="Times New Roman"/>
                <w:color w:val="000000"/>
                <w:sz w:val="18"/>
                <w:szCs w:val="18"/>
              </w:rPr>
              <w:t xml:space="preserve"> Madde 21/1</w:t>
            </w:r>
          </w:p>
        </w:tc>
        <w:tc>
          <w:tcPr>
            <w:tcW w:w="1451" w:type="dxa"/>
            <w:gridSpan w:val="2"/>
            <w:tcBorders>
              <w:left w:val="none" w:sz="0" w:space="0" w:color="auto"/>
            </w:tcBorders>
          </w:tcPr>
          <w:p w:rsidR="002D2EA8" w:rsidRPr="00054B6F" w:rsidRDefault="002D2EA8" w:rsidP="002D2EA8">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54B6F">
              <w:rPr>
                <w:rFonts w:ascii="Times New Roman" w:hAnsi="Times New Roman"/>
                <w:sz w:val="18"/>
                <w:szCs w:val="18"/>
              </w:rPr>
              <w:t>Mali yükümlülük içermemektedir.</w:t>
            </w:r>
          </w:p>
        </w:tc>
      </w:tr>
    </w:tbl>
    <w:p w:rsidR="002D2EA8" w:rsidRDefault="002D2EA8" w:rsidP="002D2EA8">
      <w:pPr>
        <w:ind w:firstLine="708"/>
        <w:jc w:val="both"/>
        <w:rPr>
          <w:rFonts w:ascii="Times New Roman" w:hAnsi="Times New Roman"/>
          <w:b/>
          <w:bCs/>
          <w:sz w:val="24"/>
          <w:szCs w:val="24"/>
        </w:rPr>
      </w:pPr>
    </w:p>
    <w:p w:rsidR="001C626F" w:rsidRPr="00E84FF5" w:rsidRDefault="001C626F" w:rsidP="00E84FF5">
      <w:pPr>
        <w:spacing w:line="240" w:lineRule="atLeast"/>
        <w:jc w:val="center"/>
        <w:rPr>
          <w:rFonts w:ascii="Times New Roman" w:hAnsi="Times New Roman"/>
          <w:b/>
          <w:bCs/>
          <w:color w:val="FF0000"/>
          <w:sz w:val="44"/>
          <w:szCs w:val="44"/>
        </w:rPr>
      </w:pPr>
      <w:r w:rsidRPr="00E84FF5">
        <w:rPr>
          <w:rFonts w:ascii="Times New Roman" w:hAnsi="Times New Roman"/>
          <w:b/>
          <w:bCs/>
          <w:color w:val="FF0000"/>
          <w:sz w:val="44"/>
          <w:szCs w:val="44"/>
        </w:rPr>
        <w:lastRenderedPageBreak/>
        <w:t>4.BÖLÜM</w:t>
      </w:r>
    </w:p>
    <w:p w:rsidR="001C626F" w:rsidRPr="00E84FF5" w:rsidRDefault="001C626F" w:rsidP="00E84FF5">
      <w:pPr>
        <w:spacing w:line="240" w:lineRule="atLeast"/>
        <w:jc w:val="center"/>
        <w:rPr>
          <w:rFonts w:ascii="Times New Roman" w:hAnsi="Times New Roman"/>
          <w:b/>
          <w:bCs/>
          <w:color w:val="FF0000"/>
          <w:sz w:val="28"/>
          <w:szCs w:val="28"/>
        </w:rPr>
      </w:pPr>
      <w:r w:rsidRPr="00E84FF5">
        <w:rPr>
          <w:rFonts w:ascii="Times New Roman" w:hAnsi="Times New Roman"/>
          <w:b/>
          <w:bCs/>
          <w:color w:val="FF0000"/>
          <w:sz w:val="28"/>
          <w:szCs w:val="28"/>
        </w:rPr>
        <w:t>2015-2019 STRATEJİK PLANI</w:t>
      </w:r>
    </w:p>
    <w:p w:rsidR="001C626F" w:rsidRPr="00E84FF5" w:rsidRDefault="001C626F" w:rsidP="00E84FF5">
      <w:pPr>
        <w:ind w:firstLine="708"/>
        <w:jc w:val="center"/>
        <w:rPr>
          <w:rFonts w:ascii="Times New Roman" w:hAnsi="Times New Roman"/>
          <w:b/>
          <w:bCs/>
          <w:color w:val="FF0000"/>
          <w:sz w:val="24"/>
          <w:szCs w:val="24"/>
        </w:rPr>
      </w:pPr>
      <w:r w:rsidRPr="00E84FF5">
        <w:rPr>
          <w:rFonts w:ascii="Times New Roman" w:hAnsi="Times New Roman"/>
          <w:b/>
          <w:bCs/>
          <w:color w:val="FF0000"/>
          <w:sz w:val="28"/>
          <w:szCs w:val="28"/>
        </w:rPr>
        <w:t>MALİYETLENDİRME</w:t>
      </w:r>
    </w:p>
    <w:p w:rsidR="002D2EA8" w:rsidRDefault="002D2EA8" w:rsidP="002D2EA8">
      <w:pPr>
        <w:spacing w:line="240" w:lineRule="atLeast"/>
        <w:jc w:val="center"/>
        <w:rPr>
          <w:rFonts w:ascii="Times New Roman" w:hAnsi="Times New Roman"/>
          <w:b/>
          <w:bCs/>
          <w:sz w:val="28"/>
          <w:szCs w:val="28"/>
        </w:rPr>
      </w:pPr>
    </w:p>
    <w:p w:rsidR="001C626F" w:rsidRPr="001C626F" w:rsidRDefault="001C626F" w:rsidP="001C626F">
      <w:pPr>
        <w:keepNext/>
        <w:ind w:left="360"/>
        <w:contextualSpacing/>
        <w:rPr>
          <w:rFonts w:ascii="Times New Roman" w:hAnsi="Times New Roman"/>
          <w:b/>
          <w:bCs/>
          <w:color w:val="003366"/>
          <w:sz w:val="28"/>
          <w:szCs w:val="28"/>
        </w:rPr>
      </w:pPr>
      <w:r w:rsidRPr="001C626F">
        <w:rPr>
          <w:rFonts w:ascii="Times New Roman" w:hAnsi="Times New Roman"/>
          <w:b/>
          <w:bCs/>
          <w:color w:val="003366"/>
          <w:sz w:val="28"/>
          <w:szCs w:val="28"/>
        </w:rPr>
        <w:t>2.5.5. Mali Kaynaklar</w:t>
      </w:r>
    </w:p>
    <w:p w:rsidR="001C626F" w:rsidRPr="001C626F" w:rsidRDefault="001C626F" w:rsidP="00A27333">
      <w:pPr>
        <w:autoSpaceDE w:val="0"/>
        <w:autoSpaceDN w:val="0"/>
        <w:adjustRightInd w:val="0"/>
        <w:spacing w:after="0" w:line="240" w:lineRule="auto"/>
        <w:jc w:val="center"/>
        <w:rPr>
          <w:rFonts w:ascii="Times New Roman" w:hAnsi="Times New Roman"/>
          <w:b/>
          <w:bCs/>
          <w:color w:val="1F497D"/>
          <w:sz w:val="24"/>
          <w:szCs w:val="24"/>
        </w:rPr>
      </w:pPr>
      <w:r w:rsidRPr="001C626F">
        <w:rPr>
          <w:rFonts w:ascii="Times New Roman" w:hAnsi="Times New Roman"/>
          <w:b/>
          <w:bCs/>
          <w:color w:val="1F497D"/>
          <w:sz w:val="24"/>
          <w:szCs w:val="24"/>
        </w:rPr>
        <w:t>Okul Kaynak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1743"/>
        <w:gridCol w:w="1743"/>
        <w:gridCol w:w="1743"/>
      </w:tblGrid>
      <w:tr w:rsidR="001C626F" w:rsidRPr="00A27333" w:rsidTr="00DB42F9">
        <w:trPr>
          <w:trHeight w:val="285"/>
          <w:jc w:val="center"/>
        </w:trPr>
        <w:tc>
          <w:tcPr>
            <w:tcW w:w="1743" w:type="dxa"/>
            <w:tcBorders>
              <w:top w:val="single" w:sz="8" w:space="0" w:color="auto"/>
              <w:left w:val="single" w:sz="8" w:space="0" w:color="auto"/>
              <w:bottom w:val="single" w:sz="8" w:space="0" w:color="auto"/>
              <w:right w:val="single" w:sz="8" w:space="0" w:color="auto"/>
            </w:tcBorders>
            <w:shd w:val="clear" w:color="auto" w:fill="D99495"/>
          </w:tcPr>
          <w:p w:rsidR="001C626F" w:rsidRPr="00A27333" w:rsidRDefault="001C626F" w:rsidP="001C626F">
            <w:pPr>
              <w:autoSpaceDE w:val="0"/>
              <w:autoSpaceDN w:val="0"/>
              <w:adjustRightInd w:val="0"/>
              <w:spacing w:after="0" w:line="240" w:lineRule="auto"/>
              <w:jc w:val="center"/>
              <w:rPr>
                <w:rFonts w:ascii="Times New Roman" w:hAnsi="Times New Roman"/>
                <w:b/>
                <w:bCs/>
                <w:color w:val="000000"/>
              </w:rPr>
            </w:pPr>
            <w:r w:rsidRPr="00A27333">
              <w:rPr>
                <w:rFonts w:ascii="Times New Roman" w:hAnsi="Times New Roman"/>
                <w:b/>
                <w:bCs/>
                <w:color w:val="000000"/>
              </w:rPr>
              <w:t>Kaynaklar</w:t>
            </w:r>
          </w:p>
        </w:tc>
        <w:tc>
          <w:tcPr>
            <w:tcW w:w="1743" w:type="dxa"/>
            <w:tcBorders>
              <w:top w:val="single" w:sz="8" w:space="0" w:color="auto"/>
              <w:left w:val="single" w:sz="8" w:space="0" w:color="auto"/>
              <w:bottom w:val="single" w:sz="8" w:space="0" w:color="auto"/>
              <w:right w:val="single" w:sz="8" w:space="0" w:color="auto"/>
            </w:tcBorders>
            <w:shd w:val="clear" w:color="auto" w:fill="D99495"/>
          </w:tcPr>
          <w:p w:rsidR="001C626F" w:rsidRPr="00A27333" w:rsidDel="00410C08" w:rsidRDefault="001C626F" w:rsidP="001C626F">
            <w:pPr>
              <w:autoSpaceDE w:val="0"/>
              <w:autoSpaceDN w:val="0"/>
              <w:adjustRightInd w:val="0"/>
              <w:spacing w:after="0" w:line="240" w:lineRule="auto"/>
              <w:jc w:val="center"/>
              <w:rPr>
                <w:rFonts w:ascii="Times New Roman" w:hAnsi="Times New Roman"/>
                <w:b/>
                <w:bCs/>
                <w:color w:val="000000"/>
              </w:rPr>
            </w:pPr>
            <w:r w:rsidRPr="00A27333">
              <w:rPr>
                <w:rFonts w:ascii="Times New Roman" w:hAnsi="Times New Roman"/>
                <w:b/>
                <w:bCs/>
                <w:color w:val="000000"/>
              </w:rPr>
              <w:t>2013</w:t>
            </w:r>
          </w:p>
        </w:tc>
        <w:tc>
          <w:tcPr>
            <w:tcW w:w="1743" w:type="dxa"/>
            <w:tcBorders>
              <w:top w:val="single" w:sz="8" w:space="0" w:color="auto"/>
              <w:left w:val="single" w:sz="8" w:space="0" w:color="auto"/>
              <w:bottom w:val="single" w:sz="8" w:space="0" w:color="auto"/>
              <w:right w:val="single" w:sz="8" w:space="0" w:color="auto"/>
            </w:tcBorders>
            <w:shd w:val="clear" w:color="auto" w:fill="D99495"/>
          </w:tcPr>
          <w:p w:rsidR="001C626F" w:rsidRPr="00A27333" w:rsidDel="00410C08" w:rsidRDefault="001C626F" w:rsidP="001C626F">
            <w:pPr>
              <w:autoSpaceDE w:val="0"/>
              <w:autoSpaceDN w:val="0"/>
              <w:adjustRightInd w:val="0"/>
              <w:spacing w:after="0" w:line="240" w:lineRule="auto"/>
              <w:jc w:val="center"/>
              <w:rPr>
                <w:rFonts w:ascii="Times New Roman" w:hAnsi="Times New Roman"/>
                <w:b/>
                <w:bCs/>
                <w:color w:val="000000"/>
              </w:rPr>
            </w:pPr>
            <w:r w:rsidRPr="00A27333">
              <w:rPr>
                <w:rFonts w:ascii="Times New Roman" w:hAnsi="Times New Roman"/>
                <w:b/>
                <w:bCs/>
                <w:color w:val="000000"/>
              </w:rPr>
              <w:t>2014</w:t>
            </w:r>
          </w:p>
        </w:tc>
        <w:tc>
          <w:tcPr>
            <w:tcW w:w="1743" w:type="dxa"/>
            <w:tcBorders>
              <w:top w:val="single" w:sz="8" w:space="0" w:color="auto"/>
              <w:left w:val="single" w:sz="8" w:space="0" w:color="auto"/>
              <w:bottom w:val="single" w:sz="8" w:space="0" w:color="auto"/>
              <w:right w:val="single" w:sz="8" w:space="0" w:color="auto"/>
            </w:tcBorders>
            <w:shd w:val="clear" w:color="auto" w:fill="D99495"/>
          </w:tcPr>
          <w:p w:rsidR="001C626F" w:rsidRPr="00A27333" w:rsidRDefault="001C626F" w:rsidP="001C626F">
            <w:pPr>
              <w:autoSpaceDE w:val="0"/>
              <w:autoSpaceDN w:val="0"/>
              <w:adjustRightInd w:val="0"/>
              <w:spacing w:after="0" w:line="240" w:lineRule="auto"/>
              <w:jc w:val="center"/>
              <w:rPr>
                <w:rFonts w:ascii="Times New Roman" w:hAnsi="Times New Roman"/>
                <w:b/>
                <w:bCs/>
                <w:color w:val="000000"/>
              </w:rPr>
            </w:pPr>
            <w:r w:rsidRPr="00A27333">
              <w:rPr>
                <w:rFonts w:ascii="Times New Roman" w:hAnsi="Times New Roman"/>
                <w:b/>
                <w:bCs/>
                <w:color w:val="000000"/>
              </w:rPr>
              <w:t>2015</w:t>
            </w:r>
          </w:p>
        </w:tc>
      </w:tr>
      <w:tr w:rsidR="001C626F" w:rsidRPr="00A27333" w:rsidTr="00DB42F9">
        <w:trPr>
          <w:trHeight w:val="257"/>
          <w:jc w:val="center"/>
        </w:trPr>
        <w:tc>
          <w:tcPr>
            <w:tcW w:w="1743" w:type="dxa"/>
            <w:tcBorders>
              <w:top w:val="single" w:sz="8" w:space="0" w:color="auto"/>
            </w:tcBorders>
          </w:tcPr>
          <w:p w:rsidR="001C626F" w:rsidRPr="00A27333" w:rsidRDefault="001C626F" w:rsidP="001C626F">
            <w:pPr>
              <w:rPr>
                <w:rFonts w:ascii="Times New Roman" w:hAnsi="Times New Roman"/>
              </w:rPr>
            </w:pPr>
            <w:r w:rsidRPr="00A27333">
              <w:rPr>
                <w:rFonts w:ascii="Times New Roman" w:hAnsi="Times New Roman"/>
              </w:rPr>
              <w:t xml:space="preserve">Genel Bütçe </w:t>
            </w:r>
          </w:p>
        </w:tc>
        <w:tc>
          <w:tcPr>
            <w:tcW w:w="1743" w:type="dxa"/>
            <w:tcBorders>
              <w:top w:val="single" w:sz="8" w:space="0" w:color="auto"/>
            </w:tcBorders>
          </w:tcPr>
          <w:p w:rsidR="001C626F" w:rsidRPr="00A27333" w:rsidRDefault="001C626F" w:rsidP="001C626F">
            <w:pPr>
              <w:autoSpaceDE w:val="0"/>
              <w:autoSpaceDN w:val="0"/>
              <w:adjustRightInd w:val="0"/>
              <w:spacing w:after="0" w:line="240" w:lineRule="auto"/>
              <w:rPr>
                <w:rFonts w:ascii="Times New Roman" w:hAnsi="Times New Roman"/>
                <w:color w:val="000000"/>
                <w:sz w:val="20"/>
                <w:szCs w:val="20"/>
              </w:rPr>
            </w:pPr>
          </w:p>
        </w:tc>
        <w:tc>
          <w:tcPr>
            <w:tcW w:w="1743" w:type="dxa"/>
            <w:tcBorders>
              <w:top w:val="single" w:sz="8" w:space="0" w:color="auto"/>
            </w:tcBorders>
          </w:tcPr>
          <w:p w:rsidR="001C626F" w:rsidRPr="00A27333" w:rsidRDefault="001C626F" w:rsidP="001C626F">
            <w:pPr>
              <w:autoSpaceDE w:val="0"/>
              <w:autoSpaceDN w:val="0"/>
              <w:adjustRightInd w:val="0"/>
              <w:spacing w:after="0" w:line="240" w:lineRule="auto"/>
              <w:rPr>
                <w:rFonts w:ascii="Times New Roman" w:hAnsi="Times New Roman"/>
                <w:color w:val="000000"/>
                <w:sz w:val="20"/>
                <w:szCs w:val="20"/>
              </w:rPr>
            </w:pPr>
          </w:p>
        </w:tc>
        <w:tc>
          <w:tcPr>
            <w:tcW w:w="1743" w:type="dxa"/>
            <w:tcBorders>
              <w:top w:val="single" w:sz="8" w:space="0" w:color="auto"/>
            </w:tcBorders>
          </w:tcPr>
          <w:p w:rsidR="001C626F" w:rsidRPr="00A27333" w:rsidRDefault="001C626F" w:rsidP="001C626F">
            <w:pPr>
              <w:autoSpaceDE w:val="0"/>
              <w:autoSpaceDN w:val="0"/>
              <w:adjustRightInd w:val="0"/>
              <w:spacing w:after="0" w:line="240" w:lineRule="auto"/>
              <w:rPr>
                <w:rFonts w:ascii="Times New Roman" w:hAnsi="Times New Roman"/>
                <w:color w:val="000000"/>
                <w:sz w:val="20"/>
                <w:szCs w:val="20"/>
              </w:rPr>
            </w:pPr>
          </w:p>
        </w:tc>
      </w:tr>
      <w:tr w:rsidR="001C626F" w:rsidRPr="00A27333" w:rsidTr="00DB42F9">
        <w:trPr>
          <w:trHeight w:val="257"/>
          <w:jc w:val="center"/>
        </w:trPr>
        <w:tc>
          <w:tcPr>
            <w:tcW w:w="1743" w:type="dxa"/>
          </w:tcPr>
          <w:p w:rsidR="001C626F" w:rsidRPr="00A27333" w:rsidRDefault="001C626F" w:rsidP="001C626F">
            <w:pPr>
              <w:rPr>
                <w:rFonts w:ascii="Times New Roman" w:hAnsi="Times New Roman"/>
              </w:rPr>
            </w:pPr>
            <w:r w:rsidRPr="00A27333">
              <w:rPr>
                <w:rFonts w:ascii="Times New Roman" w:hAnsi="Times New Roman"/>
              </w:rPr>
              <w:t xml:space="preserve">Okul aile Birliği </w:t>
            </w:r>
          </w:p>
        </w:tc>
        <w:tc>
          <w:tcPr>
            <w:tcW w:w="1743" w:type="dxa"/>
          </w:tcPr>
          <w:p w:rsidR="001C626F" w:rsidRPr="00A27333" w:rsidRDefault="001C626F" w:rsidP="001C626F">
            <w:pPr>
              <w:rPr>
                <w:rFonts w:ascii="Times New Roman" w:hAnsi="Times New Roman"/>
                <w:color w:val="000000"/>
                <w:sz w:val="24"/>
                <w:szCs w:val="24"/>
              </w:rPr>
            </w:pPr>
            <w:r w:rsidRPr="00A27333">
              <w:rPr>
                <w:rFonts w:ascii="Times New Roman" w:hAnsi="Times New Roman"/>
                <w:color w:val="000000"/>
              </w:rPr>
              <w:t>33,859</w:t>
            </w:r>
          </w:p>
        </w:tc>
        <w:tc>
          <w:tcPr>
            <w:tcW w:w="1743" w:type="dxa"/>
          </w:tcPr>
          <w:p w:rsidR="001C626F" w:rsidRPr="00A27333" w:rsidRDefault="001C626F" w:rsidP="001C626F">
            <w:pPr>
              <w:rPr>
                <w:rFonts w:ascii="Times New Roman" w:hAnsi="Times New Roman"/>
                <w:color w:val="000000"/>
                <w:sz w:val="24"/>
                <w:szCs w:val="24"/>
              </w:rPr>
            </w:pPr>
            <w:r w:rsidRPr="00A27333">
              <w:rPr>
                <w:rFonts w:ascii="Times New Roman" w:hAnsi="Times New Roman"/>
                <w:color w:val="000000"/>
              </w:rPr>
              <w:t>10,559</w:t>
            </w:r>
          </w:p>
        </w:tc>
        <w:tc>
          <w:tcPr>
            <w:tcW w:w="1743" w:type="dxa"/>
          </w:tcPr>
          <w:p w:rsidR="001C626F" w:rsidRPr="00A27333" w:rsidRDefault="001C626F" w:rsidP="001C626F">
            <w:pPr>
              <w:rPr>
                <w:rFonts w:ascii="Times New Roman" w:hAnsi="Times New Roman"/>
                <w:color w:val="000000"/>
                <w:sz w:val="24"/>
                <w:szCs w:val="24"/>
              </w:rPr>
            </w:pPr>
            <w:r w:rsidRPr="00A27333">
              <w:rPr>
                <w:rFonts w:ascii="Times New Roman" w:hAnsi="Times New Roman"/>
                <w:color w:val="000000"/>
                <w:sz w:val="24"/>
                <w:szCs w:val="24"/>
              </w:rPr>
              <w:t>23,00</w:t>
            </w:r>
          </w:p>
        </w:tc>
      </w:tr>
      <w:tr w:rsidR="001C626F" w:rsidRPr="00A27333" w:rsidTr="00DB42F9">
        <w:trPr>
          <w:trHeight w:val="257"/>
          <w:jc w:val="center"/>
        </w:trPr>
        <w:tc>
          <w:tcPr>
            <w:tcW w:w="1743" w:type="dxa"/>
          </w:tcPr>
          <w:p w:rsidR="001C626F" w:rsidRPr="00A27333" w:rsidRDefault="001C626F" w:rsidP="001C626F">
            <w:pPr>
              <w:rPr>
                <w:rFonts w:ascii="Times New Roman" w:hAnsi="Times New Roman"/>
              </w:rPr>
            </w:pPr>
            <w:r w:rsidRPr="00A27333">
              <w:rPr>
                <w:rFonts w:ascii="Times New Roman" w:hAnsi="Times New Roman"/>
              </w:rPr>
              <w:t xml:space="preserve">Özel İdare </w:t>
            </w:r>
          </w:p>
        </w:tc>
        <w:tc>
          <w:tcPr>
            <w:tcW w:w="1743" w:type="dxa"/>
          </w:tcPr>
          <w:p w:rsidR="001C626F" w:rsidRPr="00A27333" w:rsidRDefault="001C626F" w:rsidP="001C626F">
            <w:pPr>
              <w:autoSpaceDE w:val="0"/>
              <w:autoSpaceDN w:val="0"/>
              <w:adjustRightInd w:val="0"/>
              <w:spacing w:after="0" w:line="240" w:lineRule="auto"/>
              <w:rPr>
                <w:rFonts w:ascii="Times New Roman" w:hAnsi="Times New Roman"/>
                <w:color w:val="000000"/>
                <w:sz w:val="20"/>
                <w:szCs w:val="20"/>
              </w:rPr>
            </w:pPr>
          </w:p>
        </w:tc>
        <w:tc>
          <w:tcPr>
            <w:tcW w:w="1743" w:type="dxa"/>
          </w:tcPr>
          <w:p w:rsidR="001C626F" w:rsidRPr="00A27333" w:rsidRDefault="001C626F" w:rsidP="001C626F">
            <w:pPr>
              <w:autoSpaceDE w:val="0"/>
              <w:autoSpaceDN w:val="0"/>
              <w:adjustRightInd w:val="0"/>
              <w:spacing w:after="0" w:line="240" w:lineRule="auto"/>
              <w:rPr>
                <w:rFonts w:ascii="Times New Roman" w:hAnsi="Times New Roman"/>
                <w:color w:val="000000"/>
                <w:sz w:val="20"/>
                <w:szCs w:val="20"/>
              </w:rPr>
            </w:pPr>
          </w:p>
        </w:tc>
        <w:tc>
          <w:tcPr>
            <w:tcW w:w="1743" w:type="dxa"/>
          </w:tcPr>
          <w:p w:rsidR="001C626F" w:rsidRPr="00A27333" w:rsidRDefault="001C626F" w:rsidP="001C626F">
            <w:pPr>
              <w:autoSpaceDE w:val="0"/>
              <w:autoSpaceDN w:val="0"/>
              <w:adjustRightInd w:val="0"/>
              <w:spacing w:after="0" w:line="240" w:lineRule="auto"/>
              <w:rPr>
                <w:rFonts w:ascii="Times New Roman" w:hAnsi="Times New Roman"/>
                <w:color w:val="000000"/>
                <w:sz w:val="20"/>
                <w:szCs w:val="20"/>
              </w:rPr>
            </w:pPr>
          </w:p>
        </w:tc>
      </w:tr>
      <w:tr w:rsidR="001C626F" w:rsidRPr="00A27333" w:rsidTr="00DB42F9">
        <w:trPr>
          <w:trHeight w:val="407"/>
          <w:jc w:val="center"/>
        </w:trPr>
        <w:tc>
          <w:tcPr>
            <w:tcW w:w="1743" w:type="dxa"/>
            <w:vAlign w:val="center"/>
          </w:tcPr>
          <w:p w:rsidR="001C626F" w:rsidRPr="00A27333" w:rsidRDefault="001C626F" w:rsidP="001C626F">
            <w:pPr>
              <w:autoSpaceDE w:val="0"/>
              <w:autoSpaceDN w:val="0"/>
              <w:adjustRightInd w:val="0"/>
              <w:spacing w:after="0" w:line="240" w:lineRule="auto"/>
              <w:jc w:val="center"/>
              <w:rPr>
                <w:rFonts w:ascii="Times New Roman" w:hAnsi="Times New Roman"/>
                <w:color w:val="000000"/>
                <w:sz w:val="20"/>
                <w:szCs w:val="20"/>
              </w:rPr>
            </w:pPr>
            <w:r w:rsidRPr="00A27333">
              <w:rPr>
                <w:rFonts w:ascii="Times New Roman" w:hAnsi="Times New Roman"/>
                <w:color w:val="000000"/>
                <w:sz w:val="20"/>
                <w:szCs w:val="20"/>
              </w:rPr>
              <w:t>TOPLAM</w:t>
            </w:r>
          </w:p>
        </w:tc>
        <w:tc>
          <w:tcPr>
            <w:tcW w:w="1743" w:type="dxa"/>
          </w:tcPr>
          <w:p w:rsidR="001C626F" w:rsidRPr="00A27333" w:rsidRDefault="001C626F" w:rsidP="001C626F">
            <w:pPr>
              <w:rPr>
                <w:rFonts w:ascii="Times New Roman" w:hAnsi="Times New Roman"/>
                <w:color w:val="000000"/>
                <w:sz w:val="24"/>
                <w:szCs w:val="24"/>
              </w:rPr>
            </w:pPr>
            <w:r w:rsidRPr="00A27333">
              <w:rPr>
                <w:rFonts w:ascii="Times New Roman" w:hAnsi="Times New Roman"/>
                <w:color w:val="000000"/>
              </w:rPr>
              <w:t>33,859</w:t>
            </w:r>
          </w:p>
        </w:tc>
        <w:tc>
          <w:tcPr>
            <w:tcW w:w="1743" w:type="dxa"/>
          </w:tcPr>
          <w:p w:rsidR="001C626F" w:rsidRPr="00A27333" w:rsidRDefault="001C626F" w:rsidP="001C626F">
            <w:pPr>
              <w:rPr>
                <w:rFonts w:ascii="Times New Roman" w:hAnsi="Times New Roman"/>
                <w:color w:val="000000"/>
                <w:sz w:val="24"/>
                <w:szCs w:val="24"/>
              </w:rPr>
            </w:pPr>
            <w:r w:rsidRPr="00A27333">
              <w:rPr>
                <w:rFonts w:ascii="Times New Roman" w:hAnsi="Times New Roman"/>
                <w:color w:val="000000"/>
              </w:rPr>
              <w:t>10,559</w:t>
            </w:r>
          </w:p>
        </w:tc>
        <w:tc>
          <w:tcPr>
            <w:tcW w:w="1743" w:type="dxa"/>
          </w:tcPr>
          <w:p w:rsidR="001C626F" w:rsidRPr="00A27333" w:rsidRDefault="001C626F" w:rsidP="001C626F">
            <w:pPr>
              <w:rPr>
                <w:rFonts w:ascii="Times New Roman" w:hAnsi="Times New Roman"/>
              </w:rPr>
            </w:pPr>
            <w:r w:rsidRPr="00A27333">
              <w:rPr>
                <w:rFonts w:ascii="Times New Roman" w:hAnsi="Times New Roman"/>
              </w:rPr>
              <w:t>23,00</w:t>
            </w:r>
          </w:p>
        </w:tc>
      </w:tr>
    </w:tbl>
    <w:p w:rsidR="001C626F" w:rsidRPr="001C626F" w:rsidRDefault="001C626F" w:rsidP="001C626F">
      <w:pPr>
        <w:keepNext/>
        <w:spacing w:line="240" w:lineRule="auto"/>
        <w:rPr>
          <w:rFonts w:ascii="Times New Roman" w:hAnsi="Times New Roman"/>
          <w:b/>
          <w:bCs/>
          <w:color w:val="1F497D"/>
          <w:sz w:val="24"/>
          <w:szCs w:val="24"/>
        </w:rPr>
      </w:pPr>
    </w:p>
    <w:p w:rsidR="001C626F" w:rsidRPr="001C626F" w:rsidRDefault="001C626F" w:rsidP="001C626F">
      <w:pPr>
        <w:spacing w:after="120"/>
        <w:rPr>
          <w:rFonts w:ascii="Times New Roman" w:hAnsi="Times New Roman"/>
          <w:b/>
          <w:color w:val="FF0000"/>
        </w:rPr>
      </w:pPr>
      <w:r w:rsidRPr="001C626F">
        <w:rPr>
          <w:rFonts w:ascii="Times New Roman" w:hAnsi="Times New Roman"/>
          <w:b/>
          <w:color w:val="FF0000"/>
        </w:rPr>
        <w:t>SP Tema, SA, SH, Maliyet İlişkisi Tablosu</w:t>
      </w:r>
    </w:p>
    <w:tbl>
      <w:tblPr>
        <w:tblStyle w:val="TabloKlavuzu1"/>
        <w:tblW w:w="10031" w:type="dxa"/>
        <w:jc w:val="center"/>
        <w:tblLayout w:type="fixed"/>
        <w:tblLook w:val="04A0" w:firstRow="1" w:lastRow="0" w:firstColumn="1" w:lastColumn="0" w:noHBand="0" w:noVBand="1"/>
      </w:tblPr>
      <w:tblGrid>
        <w:gridCol w:w="800"/>
        <w:gridCol w:w="2285"/>
        <w:gridCol w:w="39"/>
        <w:gridCol w:w="1378"/>
        <w:gridCol w:w="21"/>
        <w:gridCol w:w="1357"/>
        <w:gridCol w:w="40"/>
        <w:gridCol w:w="1338"/>
        <w:gridCol w:w="59"/>
        <w:gridCol w:w="1296"/>
        <w:gridCol w:w="23"/>
        <w:gridCol w:w="1378"/>
        <w:gridCol w:w="17"/>
      </w:tblGrid>
      <w:tr w:rsidR="001C626F" w:rsidRPr="001C626F" w:rsidTr="00A27333">
        <w:trPr>
          <w:gridAfter w:val="1"/>
          <w:wAfter w:w="17" w:type="dxa"/>
          <w:trHeight w:val="514"/>
          <w:jc w:val="center"/>
        </w:trPr>
        <w:tc>
          <w:tcPr>
            <w:tcW w:w="800" w:type="dxa"/>
            <w:vMerge w:val="restart"/>
            <w:hideMark/>
          </w:tcPr>
          <w:p w:rsidR="001C626F" w:rsidRPr="001C626F" w:rsidRDefault="001C626F" w:rsidP="00DB42F9">
            <w:pPr>
              <w:jc w:val="center"/>
              <w:rPr>
                <w:rFonts w:ascii="Times New Roman" w:hAnsi="Times New Roman"/>
                <w:sz w:val="18"/>
                <w:szCs w:val="18"/>
              </w:rPr>
            </w:pPr>
            <w:r w:rsidRPr="001C626F">
              <w:rPr>
                <w:rFonts w:ascii="Times New Roman" w:hAnsi="Times New Roman"/>
                <w:sz w:val="18"/>
                <w:szCs w:val="18"/>
              </w:rPr>
              <w:t>TEMA</w:t>
            </w:r>
          </w:p>
        </w:tc>
        <w:tc>
          <w:tcPr>
            <w:tcW w:w="2324" w:type="dxa"/>
            <w:gridSpan w:val="2"/>
            <w:vMerge w:val="restart"/>
            <w:hideMark/>
          </w:tcPr>
          <w:p w:rsidR="001C626F" w:rsidRPr="001C626F" w:rsidRDefault="001C626F" w:rsidP="00DB42F9">
            <w:pPr>
              <w:jc w:val="center"/>
              <w:rPr>
                <w:rFonts w:ascii="Times New Roman" w:hAnsi="Times New Roman"/>
                <w:sz w:val="18"/>
                <w:szCs w:val="18"/>
              </w:rPr>
            </w:pPr>
            <w:r w:rsidRPr="001C626F">
              <w:rPr>
                <w:rFonts w:ascii="Times New Roman" w:hAnsi="Times New Roman"/>
                <w:sz w:val="18"/>
                <w:szCs w:val="18"/>
              </w:rPr>
              <w:t>STRATEJİK AMAÇLAR / HEDEFLER</w:t>
            </w:r>
          </w:p>
        </w:tc>
        <w:tc>
          <w:tcPr>
            <w:tcW w:w="1378" w:type="dxa"/>
            <w:hideMark/>
          </w:tcPr>
          <w:p w:rsidR="001C626F" w:rsidRPr="001C626F" w:rsidRDefault="001C626F" w:rsidP="00DB42F9">
            <w:pPr>
              <w:jc w:val="center"/>
              <w:rPr>
                <w:rFonts w:ascii="Times New Roman" w:hAnsi="Times New Roman"/>
                <w:sz w:val="18"/>
                <w:szCs w:val="18"/>
              </w:rPr>
            </w:pPr>
            <w:r w:rsidRPr="001C626F">
              <w:rPr>
                <w:rFonts w:ascii="Times New Roman" w:hAnsi="Times New Roman"/>
                <w:sz w:val="18"/>
                <w:szCs w:val="18"/>
              </w:rPr>
              <w:t>2015</w:t>
            </w:r>
          </w:p>
        </w:tc>
        <w:tc>
          <w:tcPr>
            <w:tcW w:w="1378" w:type="dxa"/>
            <w:gridSpan w:val="2"/>
            <w:hideMark/>
          </w:tcPr>
          <w:p w:rsidR="001C626F" w:rsidRPr="001C626F" w:rsidRDefault="001C626F" w:rsidP="00DB42F9">
            <w:pPr>
              <w:jc w:val="center"/>
              <w:rPr>
                <w:rFonts w:ascii="Times New Roman" w:hAnsi="Times New Roman"/>
                <w:sz w:val="18"/>
                <w:szCs w:val="18"/>
              </w:rPr>
            </w:pPr>
            <w:r w:rsidRPr="001C626F">
              <w:rPr>
                <w:rFonts w:ascii="Times New Roman" w:hAnsi="Times New Roman"/>
                <w:sz w:val="18"/>
                <w:szCs w:val="18"/>
              </w:rPr>
              <w:t>2016</w:t>
            </w:r>
          </w:p>
        </w:tc>
        <w:tc>
          <w:tcPr>
            <w:tcW w:w="1378" w:type="dxa"/>
            <w:gridSpan w:val="2"/>
            <w:hideMark/>
          </w:tcPr>
          <w:p w:rsidR="001C626F" w:rsidRPr="001C626F" w:rsidRDefault="001C626F" w:rsidP="00DB42F9">
            <w:pPr>
              <w:jc w:val="center"/>
              <w:rPr>
                <w:rFonts w:ascii="Times New Roman" w:hAnsi="Times New Roman"/>
                <w:sz w:val="18"/>
                <w:szCs w:val="18"/>
              </w:rPr>
            </w:pPr>
            <w:r w:rsidRPr="001C626F">
              <w:rPr>
                <w:rFonts w:ascii="Times New Roman" w:hAnsi="Times New Roman"/>
                <w:sz w:val="18"/>
                <w:szCs w:val="18"/>
              </w:rPr>
              <w:t>2017</w:t>
            </w:r>
          </w:p>
        </w:tc>
        <w:tc>
          <w:tcPr>
            <w:tcW w:w="1378" w:type="dxa"/>
            <w:gridSpan w:val="3"/>
            <w:hideMark/>
          </w:tcPr>
          <w:p w:rsidR="001C626F" w:rsidRPr="001C626F" w:rsidRDefault="001C626F" w:rsidP="00DB42F9">
            <w:pPr>
              <w:jc w:val="center"/>
              <w:rPr>
                <w:rFonts w:ascii="Times New Roman" w:hAnsi="Times New Roman"/>
                <w:sz w:val="18"/>
                <w:szCs w:val="18"/>
              </w:rPr>
            </w:pPr>
            <w:r w:rsidRPr="001C626F">
              <w:rPr>
                <w:rFonts w:ascii="Times New Roman" w:hAnsi="Times New Roman"/>
                <w:sz w:val="18"/>
                <w:szCs w:val="18"/>
              </w:rPr>
              <w:t>2018</w:t>
            </w:r>
          </w:p>
        </w:tc>
        <w:tc>
          <w:tcPr>
            <w:tcW w:w="1378" w:type="dxa"/>
            <w:hideMark/>
          </w:tcPr>
          <w:p w:rsidR="001C626F" w:rsidRPr="001C626F" w:rsidRDefault="001C626F" w:rsidP="00DB42F9">
            <w:pPr>
              <w:jc w:val="center"/>
              <w:rPr>
                <w:rFonts w:ascii="Times New Roman" w:hAnsi="Times New Roman"/>
                <w:sz w:val="18"/>
                <w:szCs w:val="18"/>
              </w:rPr>
            </w:pPr>
            <w:r w:rsidRPr="001C626F">
              <w:rPr>
                <w:rFonts w:ascii="Times New Roman" w:hAnsi="Times New Roman"/>
                <w:sz w:val="18"/>
                <w:szCs w:val="18"/>
              </w:rPr>
              <w:t>2019</w:t>
            </w:r>
          </w:p>
        </w:tc>
      </w:tr>
      <w:tr w:rsidR="001C626F" w:rsidRPr="001C626F" w:rsidTr="00A27333">
        <w:trPr>
          <w:gridAfter w:val="1"/>
          <w:wAfter w:w="17" w:type="dxa"/>
          <w:trHeight w:val="230"/>
          <w:jc w:val="center"/>
        </w:trPr>
        <w:tc>
          <w:tcPr>
            <w:tcW w:w="800" w:type="dxa"/>
            <w:vMerge/>
            <w:hideMark/>
          </w:tcPr>
          <w:p w:rsidR="001C626F" w:rsidRPr="001C626F" w:rsidRDefault="001C626F" w:rsidP="00DB42F9">
            <w:pPr>
              <w:jc w:val="right"/>
              <w:rPr>
                <w:rFonts w:ascii="Times New Roman" w:hAnsi="Times New Roman"/>
                <w:color w:val="FFFFFF"/>
                <w:sz w:val="18"/>
                <w:szCs w:val="18"/>
              </w:rPr>
            </w:pPr>
          </w:p>
        </w:tc>
        <w:tc>
          <w:tcPr>
            <w:tcW w:w="2324" w:type="dxa"/>
            <w:gridSpan w:val="2"/>
            <w:vMerge/>
            <w:hideMark/>
          </w:tcPr>
          <w:p w:rsidR="001C626F" w:rsidRPr="001C626F" w:rsidRDefault="001C626F" w:rsidP="00DB42F9">
            <w:pPr>
              <w:jc w:val="right"/>
              <w:rPr>
                <w:rFonts w:ascii="Times New Roman" w:hAnsi="Times New Roman"/>
                <w:b/>
                <w:bCs/>
                <w:color w:val="FFFFFF"/>
                <w:sz w:val="18"/>
                <w:szCs w:val="18"/>
              </w:rPr>
            </w:pPr>
          </w:p>
        </w:tc>
        <w:tc>
          <w:tcPr>
            <w:tcW w:w="1378" w:type="dxa"/>
            <w:hideMark/>
          </w:tcPr>
          <w:p w:rsidR="001C626F" w:rsidRPr="001C626F" w:rsidRDefault="001C626F" w:rsidP="00DB42F9">
            <w:pPr>
              <w:jc w:val="right"/>
              <w:rPr>
                <w:rFonts w:ascii="Times New Roman" w:hAnsi="Times New Roman"/>
                <w:b/>
                <w:bCs/>
                <w:color w:val="FF0000"/>
                <w:sz w:val="18"/>
                <w:szCs w:val="18"/>
              </w:rPr>
            </w:pPr>
            <w:r w:rsidRPr="001C626F">
              <w:rPr>
                <w:rFonts w:ascii="Times New Roman" w:hAnsi="Times New Roman"/>
                <w:b/>
                <w:bCs/>
                <w:color w:val="FF0000"/>
                <w:sz w:val="18"/>
                <w:szCs w:val="18"/>
              </w:rPr>
              <w:t>MALİYETİ</w:t>
            </w:r>
          </w:p>
        </w:tc>
        <w:tc>
          <w:tcPr>
            <w:tcW w:w="1378" w:type="dxa"/>
            <w:gridSpan w:val="2"/>
            <w:hideMark/>
          </w:tcPr>
          <w:p w:rsidR="001C626F" w:rsidRPr="001C626F" w:rsidRDefault="001C626F" w:rsidP="00DB42F9">
            <w:pPr>
              <w:jc w:val="right"/>
              <w:rPr>
                <w:rFonts w:ascii="Times New Roman" w:hAnsi="Times New Roman"/>
                <w:b/>
                <w:bCs/>
                <w:color w:val="FF0000"/>
                <w:sz w:val="18"/>
                <w:szCs w:val="18"/>
              </w:rPr>
            </w:pPr>
            <w:r w:rsidRPr="001C626F">
              <w:rPr>
                <w:rFonts w:ascii="Times New Roman" w:hAnsi="Times New Roman"/>
                <w:b/>
                <w:bCs/>
                <w:color w:val="FF0000"/>
                <w:sz w:val="18"/>
                <w:szCs w:val="18"/>
              </w:rPr>
              <w:t>MALİYETİ</w:t>
            </w:r>
          </w:p>
        </w:tc>
        <w:tc>
          <w:tcPr>
            <w:tcW w:w="1378" w:type="dxa"/>
            <w:gridSpan w:val="2"/>
            <w:hideMark/>
          </w:tcPr>
          <w:p w:rsidR="001C626F" w:rsidRPr="001C626F" w:rsidRDefault="001C626F" w:rsidP="00DB42F9">
            <w:pPr>
              <w:jc w:val="right"/>
              <w:rPr>
                <w:rFonts w:ascii="Times New Roman" w:hAnsi="Times New Roman"/>
                <w:b/>
                <w:bCs/>
                <w:color w:val="FF0000"/>
                <w:sz w:val="18"/>
                <w:szCs w:val="18"/>
              </w:rPr>
            </w:pPr>
            <w:r w:rsidRPr="001C626F">
              <w:rPr>
                <w:rFonts w:ascii="Times New Roman" w:hAnsi="Times New Roman"/>
                <w:b/>
                <w:bCs/>
                <w:color w:val="FF0000"/>
                <w:sz w:val="18"/>
                <w:szCs w:val="18"/>
              </w:rPr>
              <w:t>MALİYETİ</w:t>
            </w:r>
          </w:p>
        </w:tc>
        <w:tc>
          <w:tcPr>
            <w:tcW w:w="1378" w:type="dxa"/>
            <w:gridSpan w:val="3"/>
            <w:hideMark/>
          </w:tcPr>
          <w:p w:rsidR="001C626F" w:rsidRPr="001C626F" w:rsidRDefault="001C626F" w:rsidP="00DB42F9">
            <w:pPr>
              <w:jc w:val="right"/>
              <w:rPr>
                <w:rFonts w:ascii="Times New Roman" w:hAnsi="Times New Roman"/>
                <w:b/>
                <w:bCs/>
                <w:color w:val="FF0000"/>
                <w:sz w:val="18"/>
                <w:szCs w:val="18"/>
              </w:rPr>
            </w:pPr>
            <w:r w:rsidRPr="001C626F">
              <w:rPr>
                <w:rFonts w:ascii="Times New Roman" w:hAnsi="Times New Roman"/>
                <w:b/>
                <w:bCs/>
                <w:color w:val="FF0000"/>
                <w:sz w:val="18"/>
                <w:szCs w:val="18"/>
              </w:rPr>
              <w:t>MALİYETİ</w:t>
            </w:r>
          </w:p>
        </w:tc>
        <w:tc>
          <w:tcPr>
            <w:tcW w:w="1378" w:type="dxa"/>
            <w:hideMark/>
          </w:tcPr>
          <w:p w:rsidR="001C626F" w:rsidRPr="001C626F" w:rsidRDefault="001C626F" w:rsidP="00DB42F9">
            <w:pPr>
              <w:jc w:val="right"/>
              <w:rPr>
                <w:rFonts w:ascii="Times New Roman" w:hAnsi="Times New Roman"/>
                <w:b/>
                <w:bCs/>
                <w:color w:val="FF0000"/>
                <w:sz w:val="18"/>
                <w:szCs w:val="18"/>
              </w:rPr>
            </w:pPr>
            <w:r w:rsidRPr="001C626F">
              <w:rPr>
                <w:rFonts w:ascii="Times New Roman" w:hAnsi="Times New Roman"/>
                <w:b/>
                <w:bCs/>
                <w:color w:val="FF0000"/>
                <w:sz w:val="18"/>
                <w:szCs w:val="18"/>
              </w:rPr>
              <w:t>MALİYETİ</w:t>
            </w:r>
          </w:p>
        </w:tc>
      </w:tr>
      <w:tr w:rsidR="001C626F" w:rsidRPr="001C626F" w:rsidTr="00A27333">
        <w:trPr>
          <w:gridAfter w:val="1"/>
          <w:wAfter w:w="17" w:type="dxa"/>
          <w:trHeight w:val="273"/>
          <w:jc w:val="center"/>
        </w:trPr>
        <w:tc>
          <w:tcPr>
            <w:tcW w:w="800" w:type="dxa"/>
            <w:vMerge w:val="restart"/>
            <w:textDirection w:val="btLr"/>
            <w:hideMark/>
          </w:tcPr>
          <w:p w:rsidR="001C626F" w:rsidRPr="001C626F" w:rsidRDefault="001C626F" w:rsidP="00DB42F9">
            <w:pPr>
              <w:jc w:val="right"/>
              <w:rPr>
                <w:rFonts w:ascii="Times New Roman" w:hAnsi="Times New Roman"/>
                <w:sz w:val="18"/>
                <w:szCs w:val="18"/>
              </w:rPr>
            </w:pPr>
            <w:r w:rsidRPr="001C626F">
              <w:rPr>
                <w:rFonts w:ascii="Times New Roman" w:hAnsi="Times New Roman"/>
                <w:sz w:val="18"/>
                <w:szCs w:val="18"/>
              </w:rPr>
              <w:t>TEMA-1</w:t>
            </w:r>
          </w:p>
        </w:tc>
        <w:tc>
          <w:tcPr>
            <w:tcW w:w="2324" w:type="dxa"/>
            <w:gridSpan w:val="2"/>
            <w:hideMark/>
          </w:tcPr>
          <w:p w:rsidR="001C626F" w:rsidRPr="001C626F" w:rsidRDefault="001C626F" w:rsidP="00DB42F9">
            <w:pPr>
              <w:jc w:val="right"/>
              <w:rPr>
                <w:rFonts w:ascii="Times New Roman" w:hAnsi="Times New Roman"/>
                <w:b/>
                <w:bCs/>
                <w:sz w:val="18"/>
                <w:szCs w:val="18"/>
              </w:rPr>
            </w:pPr>
            <w:r w:rsidRPr="001C626F">
              <w:rPr>
                <w:rFonts w:ascii="Times New Roman" w:hAnsi="Times New Roman"/>
                <w:b/>
                <w:bCs/>
                <w:sz w:val="18"/>
                <w:szCs w:val="18"/>
              </w:rPr>
              <w:t>STRATEJİK AMAÇ 1</w:t>
            </w:r>
          </w:p>
        </w:tc>
        <w:tc>
          <w:tcPr>
            <w:tcW w:w="1378" w:type="dxa"/>
            <w:hideMark/>
          </w:tcPr>
          <w:p w:rsidR="001C626F" w:rsidRPr="001C626F" w:rsidRDefault="001C626F" w:rsidP="00DB42F9">
            <w:pPr>
              <w:jc w:val="right"/>
              <w:rPr>
                <w:rFonts w:ascii="Times New Roman" w:hAnsi="Times New Roman"/>
                <w:b/>
                <w:bCs/>
                <w:iCs/>
                <w:sz w:val="18"/>
                <w:szCs w:val="18"/>
              </w:rPr>
            </w:pPr>
            <w:r w:rsidRPr="001C626F">
              <w:rPr>
                <w:rFonts w:ascii="Times New Roman" w:hAnsi="Times New Roman"/>
                <w:b/>
                <w:bCs/>
                <w:iCs/>
                <w:sz w:val="18"/>
                <w:szCs w:val="18"/>
              </w:rPr>
              <w:t>0</w:t>
            </w:r>
          </w:p>
        </w:tc>
        <w:tc>
          <w:tcPr>
            <w:tcW w:w="1378" w:type="dxa"/>
            <w:gridSpan w:val="2"/>
            <w:hideMark/>
          </w:tcPr>
          <w:p w:rsidR="001C626F" w:rsidRPr="001C626F" w:rsidRDefault="001C626F" w:rsidP="00DB42F9">
            <w:pPr>
              <w:jc w:val="right"/>
              <w:rPr>
                <w:rFonts w:ascii="Times New Roman" w:hAnsi="Times New Roman"/>
                <w:b/>
                <w:bCs/>
                <w:iCs/>
                <w:sz w:val="18"/>
                <w:szCs w:val="18"/>
              </w:rPr>
            </w:pPr>
            <w:r w:rsidRPr="001C626F">
              <w:rPr>
                <w:rFonts w:ascii="Times New Roman" w:hAnsi="Times New Roman"/>
                <w:b/>
                <w:bCs/>
                <w:iCs/>
                <w:sz w:val="18"/>
                <w:szCs w:val="18"/>
              </w:rPr>
              <w:t>0</w:t>
            </w:r>
          </w:p>
        </w:tc>
        <w:tc>
          <w:tcPr>
            <w:tcW w:w="1378" w:type="dxa"/>
            <w:gridSpan w:val="2"/>
            <w:hideMark/>
          </w:tcPr>
          <w:p w:rsidR="001C626F" w:rsidRPr="001C626F" w:rsidRDefault="001C626F" w:rsidP="00DB42F9">
            <w:pPr>
              <w:jc w:val="right"/>
              <w:rPr>
                <w:rFonts w:ascii="Times New Roman" w:hAnsi="Times New Roman"/>
                <w:b/>
                <w:bCs/>
                <w:iCs/>
                <w:sz w:val="18"/>
                <w:szCs w:val="18"/>
              </w:rPr>
            </w:pPr>
            <w:r w:rsidRPr="001C626F">
              <w:rPr>
                <w:rFonts w:ascii="Times New Roman" w:hAnsi="Times New Roman"/>
                <w:b/>
                <w:bCs/>
                <w:iCs/>
                <w:sz w:val="18"/>
                <w:szCs w:val="18"/>
              </w:rPr>
              <w:t>0</w:t>
            </w:r>
          </w:p>
        </w:tc>
        <w:tc>
          <w:tcPr>
            <w:tcW w:w="1378" w:type="dxa"/>
            <w:gridSpan w:val="3"/>
            <w:hideMark/>
          </w:tcPr>
          <w:p w:rsidR="001C626F" w:rsidRPr="001C626F" w:rsidRDefault="001C626F" w:rsidP="00DB42F9">
            <w:pPr>
              <w:jc w:val="right"/>
              <w:rPr>
                <w:rFonts w:ascii="Times New Roman" w:hAnsi="Times New Roman"/>
                <w:b/>
                <w:bCs/>
                <w:iCs/>
                <w:sz w:val="18"/>
                <w:szCs w:val="18"/>
              </w:rPr>
            </w:pPr>
            <w:r w:rsidRPr="001C626F">
              <w:rPr>
                <w:rFonts w:ascii="Times New Roman" w:hAnsi="Times New Roman"/>
                <w:b/>
                <w:bCs/>
                <w:iCs/>
                <w:sz w:val="18"/>
                <w:szCs w:val="18"/>
              </w:rPr>
              <w:t>0</w:t>
            </w:r>
          </w:p>
        </w:tc>
        <w:tc>
          <w:tcPr>
            <w:tcW w:w="1378" w:type="dxa"/>
            <w:hideMark/>
          </w:tcPr>
          <w:p w:rsidR="001C626F" w:rsidRPr="001C626F" w:rsidRDefault="001C626F" w:rsidP="00DB42F9">
            <w:pPr>
              <w:jc w:val="right"/>
              <w:rPr>
                <w:rFonts w:ascii="Times New Roman" w:hAnsi="Times New Roman"/>
                <w:b/>
                <w:bCs/>
                <w:iCs/>
                <w:sz w:val="18"/>
                <w:szCs w:val="18"/>
              </w:rPr>
            </w:pPr>
            <w:r w:rsidRPr="001C626F">
              <w:rPr>
                <w:rFonts w:ascii="Times New Roman" w:hAnsi="Times New Roman"/>
                <w:b/>
                <w:bCs/>
                <w:iCs/>
                <w:sz w:val="18"/>
                <w:szCs w:val="18"/>
              </w:rPr>
              <w:t>0</w:t>
            </w:r>
          </w:p>
        </w:tc>
      </w:tr>
      <w:tr w:rsidR="001C626F" w:rsidRPr="001C626F" w:rsidTr="00A27333">
        <w:trPr>
          <w:gridAfter w:val="1"/>
          <w:wAfter w:w="17" w:type="dxa"/>
          <w:trHeight w:val="273"/>
          <w:jc w:val="center"/>
        </w:trPr>
        <w:tc>
          <w:tcPr>
            <w:tcW w:w="800" w:type="dxa"/>
            <w:vMerge/>
            <w:hideMark/>
          </w:tcPr>
          <w:p w:rsidR="001C626F" w:rsidRPr="001C626F" w:rsidRDefault="001C626F" w:rsidP="00DB42F9">
            <w:pPr>
              <w:jc w:val="right"/>
              <w:rPr>
                <w:rFonts w:ascii="Times New Roman" w:hAnsi="Times New Roman"/>
                <w:sz w:val="18"/>
                <w:szCs w:val="18"/>
              </w:rPr>
            </w:pPr>
          </w:p>
        </w:tc>
        <w:tc>
          <w:tcPr>
            <w:tcW w:w="2324" w:type="dxa"/>
            <w:gridSpan w:val="2"/>
            <w:hideMark/>
          </w:tcPr>
          <w:p w:rsidR="001C626F" w:rsidRPr="001C626F" w:rsidRDefault="001C626F" w:rsidP="00DB42F9">
            <w:pPr>
              <w:jc w:val="right"/>
              <w:rPr>
                <w:rFonts w:ascii="Times New Roman" w:hAnsi="Times New Roman"/>
                <w:sz w:val="18"/>
                <w:szCs w:val="18"/>
              </w:rPr>
            </w:pPr>
            <w:r w:rsidRPr="001C626F">
              <w:rPr>
                <w:rFonts w:ascii="Times New Roman" w:hAnsi="Times New Roman"/>
                <w:sz w:val="18"/>
                <w:szCs w:val="18"/>
              </w:rPr>
              <w:t>Stratejik Hedef 1. 1</w:t>
            </w:r>
          </w:p>
        </w:tc>
        <w:tc>
          <w:tcPr>
            <w:tcW w:w="1378" w:type="dxa"/>
            <w:hideMark/>
          </w:tcPr>
          <w:p w:rsidR="001C626F" w:rsidRPr="001C626F" w:rsidRDefault="001C626F" w:rsidP="00DB42F9">
            <w:pPr>
              <w:jc w:val="right"/>
              <w:rPr>
                <w:rFonts w:ascii="Times New Roman" w:hAnsi="Times New Roman"/>
                <w:iCs/>
                <w:sz w:val="18"/>
                <w:szCs w:val="18"/>
              </w:rPr>
            </w:pPr>
            <w:r w:rsidRPr="001C626F">
              <w:rPr>
                <w:rFonts w:ascii="Times New Roman" w:hAnsi="Times New Roman"/>
                <w:iCs/>
                <w:sz w:val="18"/>
                <w:szCs w:val="18"/>
              </w:rPr>
              <w:t>0</w:t>
            </w:r>
          </w:p>
        </w:tc>
        <w:tc>
          <w:tcPr>
            <w:tcW w:w="1378" w:type="dxa"/>
            <w:gridSpan w:val="2"/>
            <w:hideMark/>
          </w:tcPr>
          <w:p w:rsidR="001C626F" w:rsidRPr="001C626F" w:rsidRDefault="001C626F" w:rsidP="00DB42F9">
            <w:pPr>
              <w:jc w:val="right"/>
              <w:rPr>
                <w:rFonts w:ascii="Times New Roman" w:hAnsi="Times New Roman"/>
                <w:iCs/>
                <w:sz w:val="18"/>
                <w:szCs w:val="18"/>
              </w:rPr>
            </w:pPr>
            <w:r w:rsidRPr="001C626F">
              <w:rPr>
                <w:rFonts w:ascii="Times New Roman" w:hAnsi="Times New Roman"/>
                <w:iCs/>
                <w:sz w:val="18"/>
                <w:szCs w:val="18"/>
              </w:rPr>
              <w:t>0</w:t>
            </w:r>
          </w:p>
        </w:tc>
        <w:tc>
          <w:tcPr>
            <w:tcW w:w="1378" w:type="dxa"/>
            <w:gridSpan w:val="2"/>
            <w:hideMark/>
          </w:tcPr>
          <w:p w:rsidR="001C626F" w:rsidRPr="001C626F" w:rsidRDefault="001C626F" w:rsidP="00DB42F9">
            <w:pPr>
              <w:jc w:val="right"/>
              <w:rPr>
                <w:rFonts w:ascii="Times New Roman" w:hAnsi="Times New Roman"/>
                <w:iCs/>
                <w:sz w:val="18"/>
                <w:szCs w:val="18"/>
              </w:rPr>
            </w:pPr>
            <w:r w:rsidRPr="001C626F">
              <w:rPr>
                <w:rFonts w:ascii="Times New Roman" w:hAnsi="Times New Roman"/>
                <w:iCs/>
                <w:sz w:val="18"/>
                <w:szCs w:val="18"/>
              </w:rPr>
              <w:t>0</w:t>
            </w:r>
          </w:p>
        </w:tc>
        <w:tc>
          <w:tcPr>
            <w:tcW w:w="1378" w:type="dxa"/>
            <w:gridSpan w:val="3"/>
            <w:hideMark/>
          </w:tcPr>
          <w:p w:rsidR="001C626F" w:rsidRPr="001C626F" w:rsidRDefault="001C626F" w:rsidP="00DB42F9">
            <w:pPr>
              <w:jc w:val="right"/>
              <w:rPr>
                <w:rFonts w:ascii="Times New Roman" w:hAnsi="Times New Roman"/>
                <w:iCs/>
                <w:sz w:val="18"/>
                <w:szCs w:val="18"/>
              </w:rPr>
            </w:pPr>
            <w:r w:rsidRPr="001C626F">
              <w:rPr>
                <w:rFonts w:ascii="Times New Roman" w:hAnsi="Times New Roman"/>
                <w:iCs/>
                <w:sz w:val="18"/>
                <w:szCs w:val="18"/>
              </w:rPr>
              <w:t>0</w:t>
            </w:r>
          </w:p>
        </w:tc>
        <w:tc>
          <w:tcPr>
            <w:tcW w:w="1378" w:type="dxa"/>
            <w:hideMark/>
          </w:tcPr>
          <w:p w:rsidR="001C626F" w:rsidRPr="001C626F" w:rsidRDefault="001C626F" w:rsidP="00DB42F9">
            <w:pPr>
              <w:jc w:val="right"/>
              <w:rPr>
                <w:rFonts w:ascii="Times New Roman" w:hAnsi="Times New Roman"/>
                <w:iCs/>
                <w:sz w:val="18"/>
                <w:szCs w:val="18"/>
              </w:rPr>
            </w:pPr>
            <w:r w:rsidRPr="001C626F">
              <w:rPr>
                <w:rFonts w:ascii="Times New Roman" w:hAnsi="Times New Roman"/>
                <w:iCs/>
                <w:sz w:val="18"/>
                <w:szCs w:val="18"/>
              </w:rPr>
              <w:t>0</w:t>
            </w:r>
          </w:p>
        </w:tc>
      </w:tr>
      <w:tr w:rsidR="001C626F" w:rsidRPr="001C626F" w:rsidTr="00A27333">
        <w:trPr>
          <w:gridAfter w:val="1"/>
          <w:wAfter w:w="17" w:type="dxa"/>
          <w:trHeight w:val="230"/>
          <w:jc w:val="center"/>
        </w:trPr>
        <w:tc>
          <w:tcPr>
            <w:tcW w:w="800" w:type="dxa"/>
            <w:vMerge w:val="restart"/>
            <w:textDirection w:val="btLr"/>
            <w:hideMark/>
          </w:tcPr>
          <w:p w:rsidR="001C626F" w:rsidRPr="001C626F" w:rsidRDefault="001C626F" w:rsidP="00DB42F9">
            <w:pPr>
              <w:jc w:val="right"/>
              <w:rPr>
                <w:rFonts w:ascii="Times New Roman" w:hAnsi="Times New Roman"/>
                <w:sz w:val="18"/>
                <w:szCs w:val="18"/>
              </w:rPr>
            </w:pPr>
            <w:r w:rsidRPr="001C626F">
              <w:rPr>
                <w:rFonts w:ascii="Times New Roman" w:hAnsi="Times New Roman"/>
                <w:sz w:val="18"/>
                <w:szCs w:val="18"/>
              </w:rPr>
              <w:t>TEMA-2</w:t>
            </w:r>
          </w:p>
        </w:tc>
        <w:tc>
          <w:tcPr>
            <w:tcW w:w="2324" w:type="dxa"/>
            <w:gridSpan w:val="2"/>
            <w:hideMark/>
          </w:tcPr>
          <w:p w:rsidR="001C626F" w:rsidRPr="001C626F" w:rsidRDefault="001C626F" w:rsidP="00DB42F9">
            <w:pPr>
              <w:jc w:val="right"/>
              <w:rPr>
                <w:rFonts w:ascii="Times New Roman" w:hAnsi="Times New Roman"/>
                <w:b/>
                <w:bCs/>
                <w:sz w:val="18"/>
                <w:szCs w:val="18"/>
              </w:rPr>
            </w:pPr>
            <w:r w:rsidRPr="001C626F">
              <w:rPr>
                <w:rFonts w:ascii="Times New Roman" w:hAnsi="Times New Roman"/>
                <w:b/>
                <w:bCs/>
                <w:sz w:val="18"/>
                <w:szCs w:val="18"/>
              </w:rPr>
              <w:t>STRATEJİK AMAÇ 2</w:t>
            </w:r>
          </w:p>
        </w:tc>
        <w:tc>
          <w:tcPr>
            <w:tcW w:w="1378" w:type="dxa"/>
            <w:hideMark/>
          </w:tcPr>
          <w:p w:rsidR="001C626F" w:rsidRPr="001C626F" w:rsidRDefault="001C626F" w:rsidP="00DB42F9">
            <w:pPr>
              <w:jc w:val="right"/>
              <w:rPr>
                <w:rFonts w:ascii="Times New Roman" w:hAnsi="Times New Roman"/>
                <w:b/>
                <w:bCs/>
                <w:sz w:val="18"/>
                <w:szCs w:val="18"/>
              </w:rPr>
            </w:pPr>
            <w:r w:rsidRPr="001C626F">
              <w:rPr>
                <w:rFonts w:ascii="Times New Roman" w:hAnsi="Times New Roman"/>
                <w:b/>
                <w:bCs/>
                <w:sz w:val="18"/>
                <w:szCs w:val="18"/>
              </w:rPr>
              <w:t>0</w:t>
            </w:r>
          </w:p>
        </w:tc>
        <w:tc>
          <w:tcPr>
            <w:tcW w:w="1378" w:type="dxa"/>
            <w:gridSpan w:val="2"/>
            <w:hideMark/>
          </w:tcPr>
          <w:p w:rsidR="001C626F" w:rsidRPr="001C626F" w:rsidRDefault="001C626F" w:rsidP="00DB42F9">
            <w:pPr>
              <w:jc w:val="right"/>
              <w:rPr>
                <w:rFonts w:ascii="Times New Roman" w:hAnsi="Times New Roman"/>
                <w:b/>
                <w:bCs/>
                <w:sz w:val="18"/>
                <w:szCs w:val="18"/>
              </w:rPr>
            </w:pPr>
            <w:r w:rsidRPr="001C626F">
              <w:rPr>
                <w:rFonts w:ascii="Times New Roman" w:hAnsi="Times New Roman"/>
                <w:b/>
                <w:bCs/>
                <w:sz w:val="18"/>
                <w:szCs w:val="18"/>
              </w:rPr>
              <w:t>0</w:t>
            </w:r>
          </w:p>
        </w:tc>
        <w:tc>
          <w:tcPr>
            <w:tcW w:w="1378" w:type="dxa"/>
            <w:gridSpan w:val="2"/>
            <w:hideMark/>
          </w:tcPr>
          <w:p w:rsidR="001C626F" w:rsidRPr="001C626F" w:rsidRDefault="001C626F" w:rsidP="00DB42F9">
            <w:pPr>
              <w:jc w:val="right"/>
              <w:rPr>
                <w:rFonts w:ascii="Times New Roman" w:hAnsi="Times New Roman"/>
                <w:b/>
                <w:bCs/>
                <w:sz w:val="18"/>
                <w:szCs w:val="18"/>
              </w:rPr>
            </w:pPr>
            <w:r w:rsidRPr="001C626F">
              <w:rPr>
                <w:rFonts w:ascii="Times New Roman" w:hAnsi="Times New Roman"/>
                <w:b/>
                <w:bCs/>
                <w:sz w:val="18"/>
                <w:szCs w:val="18"/>
              </w:rPr>
              <w:t>0</w:t>
            </w:r>
          </w:p>
        </w:tc>
        <w:tc>
          <w:tcPr>
            <w:tcW w:w="1378" w:type="dxa"/>
            <w:gridSpan w:val="3"/>
            <w:hideMark/>
          </w:tcPr>
          <w:p w:rsidR="001C626F" w:rsidRPr="001C626F" w:rsidRDefault="001C626F" w:rsidP="00DB42F9">
            <w:pPr>
              <w:jc w:val="right"/>
              <w:rPr>
                <w:rFonts w:ascii="Times New Roman" w:hAnsi="Times New Roman"/>
                <w:b/>
                <w:bCs/>
                <w:sz w:val="18"/>
                <w:szCs w:val="18"/>
              </w:rPr>
            </w:pPr>
            <w:r w:rsidRPr="001C626F">
              <w:rPr>
                <w:rFonts w:ascii="Times New Roman" w:hAnsi="Times New Roman"/>
                <w:b/>
                <w:bCs/>
                <w:sz w:val="18"/>
                <w:szCs w:val="18"/>
              </w:rPr>
              <w:t>0</w:t>
            </w:r>
          </w:p>
        </w:tc>
        <w:tc>
          <w:tcPr>
            <w:tcW w:w="1378" w:type="dxa"/>
            <w:hideMark/>
          </w:tcPr>
          <w:p w:rsidR="001C626F" w:rsidRPr="001C626F" w:rsidRDefault="001C626F" w:rsidP="00DB42F9">
            <w:pPr>
              <w:jc w:val="right"/>
              <w:rPr>
                <w:rFonts w:ascii="Times New Roman" w:hAnsi="Times New Roman"/>
                <w:b/>
                <w:bCs/>
                <w:sz w:val="18"/>
                <w:szCs w:val="18"/>
              </w:rPr>
            </w:pPr>
            <w:r w:rsidRPr="001C626F">
              <w:rPr>
                <w:rFonts w:ascii="Times New Roman" w:hAnsi="Times New Roman"/>
                <w:b/>
                <w:bCs/>
                <w:sz w:val="18"/>
                <w:szCs w:val="18"/>
              </w:rPr>
              <w:t>0</w:t>
            </w:r>
          </w:p>
        </w:tc>
      </w:tr>
      <w:tr w:rsidR="001C626F" w:rsidRPr="001C626F" w:rsidTr="00A27333">
        <w:trPr>
          <w:gridAfter w:val="1"/>
          <w:wAfter w:w="17" w:type="dxa"/>
          <w:trHeight w:val="547"/>
          <w:jc w:val="center"/>
        </w:trPr>
        <w:tc>
          <w:tcPr>
            <w:tcW w:w="800" w:type="dxa"/>
            <w:vMerge/>
            <w:hideMark/>
          </w:tcPr>
          <w:p w:rsidR="001C626F" w:rsidRPr="001C626F" w:rsidRDefault="001C626F" w:rsidP="00DB42F9">
            <w:pPr>
              <w:jc w:val="right"/>
              <w:rPr>
                <w:rFonts w:ascii="Times New Roman" w:hAnsi="Times New Roman"/>
                <w:sz w:val="18"/>
                <w:szCs w:val="18"/>
              </w:rPr>
            </w:pPr>
          </w:p>
        </w:tc>
        <w:tc>
          <w:tcPr>
            <w:tcW w:w="2324" w:type="dxa"/>
            <w:gridSpan w:val="2"/>
            <w:hideMark/>
          </w:tcPr>
          <w:p w:rsidR="001C626F" w:rsidRPr="001C626F" w:rsidRDefault="001C626F" w:rsidP="00DB42F9">
            <w:pPr>
              <w:jc w:val="right"/>
              <w:rPr>
                <w:rFonts w:ascii="Times New Roman" w:hAnsi="Times New Roman"/>
                <w:sz w:val="18"/>
                <w:szCs w:val="18"/>
              </w:rPr>
            </w:pPr>
            <w:r w:rsidRPr="001C626F">
              <w:rPr>
                <w:rFonts w:ascii="Times New Roman" w:hAnsi="Times New Roman"/>
                <w:sz w:val="18"/>
                <w:szCs w:val="18"/>
              </w:rPr>
              <w:t>Stratejik Hedef 2. 1</w:t>
            </w:r>
          </w:p>
        </w:tc>
        <w:tc>
          <w:tcPr>
            <w:tcW w:w="1378" w:type="dxa"/>
            <w:hideMark/>
          </w:tcPr>
          <w:p w:rsidR="001C626F" w:rsidRPr="001C626F" w:rsidRDefault="001C626F" w:rsidP="00DB42F9">
            <w:pPr>
              <w:jc w:val="right"/>
              <w:rPr>
                <w:rFonts w:ascii="Times New Roman" w:hAnsi="Times New Roman"/>
                <w:sz w:val="18"/>
                <w:szCs w:val="18"/>
              </w:rPr>
            </w:pPr>
            <w:r w:rsidRPr="001C626F">
              <w:rPr>
                <w:rFonts w:ascii="Times New Roman" w:hAnsi="Times New Roman"/>
                <w:sz w:val="18"/>
                <w:szCs w:val="18"/>
              </w:rPr>
              <w:t>0</w:t>
            </w:r>
          </w:p>
        </w:tc>
        <w:tc>
          <w:tcPr>
            <w:tcW w:w="1378" w:type="dxa"/>
            <w:gridSpan w:val="2"/>
            <w:hideMark/>
          </w:tcPr>
          <w:p w:rsidR="001C626F" w:rsidRPr="001C626F" w:rsidRDefault="001C626F" w:rsidP="00DB42F9">
            <w:pPr>
              <w:jc w:val="right"/>
              <w:rPr>
                <w:rFonts w:ascii="Times New Roman" w:hAnsi="Times New Roman"/>
                <w:iCs/>
                <w:sz w:val="18"/>
                <w:szCs w:val="18"/>
              </w:rPr>
            </w:pPr>
            <w:r w:rsidRPr="001C626F">
              <w:rPr>
                <w:rFonts w:ascii="Times New Roman" w:hAnsi="Times New Roman"/>
                <w:iCs/>
                <w:sz w:val="18"/>
                <w:szCs w:val="18"/>
              </w:rPr>
              <w:t>0</w:t>
            </w:r>
          </w:p>
        </w:tc>
        <w:tc>
          <w:tcPr>
            <w:tcW w:w="1378" w:type="dxa"/>
            <w:gridSpan w:val="2"/>
            <w:hideMark/>
          </w:tcPr>
          <w:p w:rsidR="001C626F" w:rsidRPr="001C626F" w:rsidRDefault="001C626F" w:rsidP="00DB42F9">
            <w:pPr>
              <w:jc w:val="right"/>
              <w:rPr>
                <w:rFonts w:ascii="Times New Roman" w:hAnsi="Times New Roman"/>
                <w:iCs/>
                <w:sz w:val="18"/>
                <w:szCs w:val="18"/>
              </w:rPr>
            </w:pPr>
            <w:r w:rsidRPr="001C626F">
              <w:rPr>
                <w:rFonts w:ascii="Times New Roman" w:hAnsi="Times New Roman"/>
                <w:iCs/>
                <w:sz w:val="18"/>
                <w:szCs w:val="18"/>
              </w:rPr>
              <w:t>0</w:t>
            </w:r>
          </w:p>
        </w:tc>
        <w:tc>
          <w:tcPr>
            <w:tcW w:w="1378" w:type="dxa"/>
            <w:gridSpan w:val="3"/>
            <w:hideMark/>
          </w:tcPr>
          <w:p w:rsidR="001C626F" w:rsidRPr="001C626F" w:rsidRDefault="001C626F" w:rsidP="00DB42F9">
            <w:pPr>
              <w:jc w:val="right"/>
              <w:rPr>
                <w:rFonts w:ascii="Times New Roman" w:hAnsi="Times New Roman"/>
                <w:iCs/>
                <w:sz w:val="18"/>
                <w:szCs w:val="18"/>
              </w:rPr>
            </w:pPr>
            <w:r w:rsidRPr="001C626F">
              <w:rPr>
                <w:rFonts w:ascii="Times New Roman" w:hAnsi="Times New Roman"/>
                <w:iCs/>
                <w:sz w:val="18"/>
                <w:szCs w:val="18"/>
              </w:rPr>
              <w:t>0</w:t>
            </w:r>
          </w:p>
        </w:tc>
        <w:tc>
          <w:tcPr>
            <w:tcW w:w="1378" w:type="dxa"/>
            <w:hideMark/>
          </w:tcPr>
          <w:p w:rsidR="001C626F" w:rsidRPr="001C626F" w:rsidRDefault="001C626F" w:rsidP="00DB42F9">
            <w:pPr>
              <w:jc w:val="right"/>
              <w:rPr>
                <w:rFonts w:ascii="Times New Roman" w:hAnsi="Times New Roman"/>
                <w:iCs/>
                <w:sz w:val="18"/>
                <w:szCs w:val="18"/>
              </w:rPr>
            </w:pPr>
            <w:r w:rsidRPr="001C626F">
              <w:rPr>
                <w:rFonts w:ascii="Times New Roman" w:hAnsi="Times New Roman"/>
                <w:iCs/>
                <w:sz w:val="18"/>
                <w:szCs w:val="18"/>
              </w:rPr>
              <w:t>0</w:t>
            </w:r>
          </w:p>
        </w:tc>
      </w:tr>
      <w:tr w:rsidR="001C626F" w:rsidRPr="001C626F" w:rsidTr="00A27333">
        <w:trPr>
          <w:trHeight w:val="441"/>
          <w:jc w:val="center"/>
        </w:trPr>
        <w:tc>
          <w:tcPr>
            <w:tcW w:w="800" w:type="dxa"/>
            <w:vMerge/>
            <w:hideMark/>
          </w:tcPr>
          <w:p w:rsidR="001C626F" w:rsidRPr="001C626F" w:rsidRDefault="001C626F" w:rsidP="00DB42F9">
            <w:pPr>
              <w:jc w:val="right"/>
              <w:rPr>
                <w:rFonts w:ascii="Times New Roman" w:hAnsi="Times New Roman"/>
                <w:sz w:val="18"/>
                <w:szCs w:val="18"/>
              </w:rPr>
            </w:pPr>
          </w:p>
        </w:tc>
        <w:tc>
          <w:tcPr>
            <w:tcW w:w="2285" w:type="dxa"/>
          </w:tcPr>
          <w:p w:rsidR="001C626F" w:rsidRPr="001C626F" w:rsidRDefault="001C626F" w:rsidP="00DB42F9">
            <w:pPr>
              <w:ind w:right="-345"/>
              <w:rPr>
                <w:rFonts w:ascii="Times New Roman" w:hAnsi="Times New Roman"/>
                <w:iCs/>
                <w:szCs w:val="18"/>
              </w:rPr>
            </w:pPr>
            <w:r w:rsidRPr="001C626F">
              <w:rPr>
                <w:rFonts w:ascii="Times New Roman" w:hAnsi="Times New Roman"/>
                <w:szCs w:val="18"/>
              </w:rPr>
              <w:t>STRATEJİK PLAN TOPLAM MALİYETİ:</w:t>
            </w:r>
          </w:p>
        </w:tc>
        <w:tc>
          <w:tcPr>
            <w:tcW w:w="1438" w:type="dxa"/>
            <w:gridSpan w:val="3"/>
          </w:tcPr>
          <w:p w:rsidR="001C626F" w:rsidRPr="001C626F" w:rsidRDefault="001C626F" w:rsidP="00DB42F9">
            <w:pPr>
              <w:jc w:val="right"/>
              <w:rPr>
                <w:rFonts w:ascii="Times New Roman" w:hAnsi="Times New Roman"/>
                <w:b/>
                <w:bCs/>
                <w:iCs/>
                <w:szCs w:val="18"/>
              </w:rPr>
            </w:pPr>
            <w:r w:rsidRPr="001C626F">
              <w:rPr>
                <w:rFonts w:ascii="Times New Roman" w:hAnsi="Times New Roman"/>
                <w:b/>
                <w:bCs/>
                <w:iCs/>
                <w:szCs w:val="18"/>
              </w:rPr>
              <w:t>0</w:t>
            </w:r>
          </w:p>
        </w:tc>
        <w:tc>
          <w:tcPr>
            <w:tcW w:w="1397" w:type="dxa"/>
            <w:gridSpan w:val="2"/>
          </w:tcPr>
          <w:p w:rsidR="001C626F" w:rsidRPr="001C626F" w:rsidRDefault="001C626F" w:rsidP="00DB42F9">
            <w:pPr>
              <w:jc w:val="right"/>
              <w:rPr>
                <w:rFonts w:ascii="Times New Roman" w:hAnsi="Times New Roman"/>
                <w:b/>
                <w:bCs/>
                <w:iCs/>
                <w:szCs w:val="18"/>
              </w:rPr>
            </w:pPr>
            <w:r w:rsidRPr="001C626F">
              <w:rPr>
                <w:rFonts w:ascii="Times New Roman" w:hAnsi="Times New Roman"/>
                <w:b/>
                <w:bCs/>
                <w:iCs/>
                <w:szCs w:val="18"/>
              </w:rPr>
              <w:t>0</w:t>
            </w:r>
          </w:p>
        </w:tc>
        <w:tc>
          <w:tcPr>
            <w:tcW w:w="1397" w:type="dxa"/>
            <w:gridSpan w:val="2"/>
          </w:tcPr>
          <w:p w:rsidR="001C626F" w:rsidRPr="001C626F" w:rsidRDefault="001C626F" w:rsidP="00DB42F9">
            <w:pPr>
              <w:jc w:val="right"/>
              <w:rPr>
                <w:rFonts w:ascii="Times New Roman" w:hAnsi="Times New Roman"/>
                <w:b/>
                <w:bCs/>
                <w:iCs/>
                <w:szCs w:val="18"/>
              </w:rPr>
            </w:pPr>
            <w:r w:rsidRPr="001C626F">
              <w:rPr>
                <w:rFonts w:ascii="Times New Roman" w:hAnsi="Times New Roman"/>
                <w:b/>
                <w:bCs/>
                <w:iCs/>
                <w:szCs w:val="18"/>
              </w:rPr>
              <w:t>0</w:t>
            </w:r>
          </w:p>
        </w:tc>
        <w:tc>
          <w:tcPr>
            <w:tcW w:w="1296" w:type="dxa"/>
          </w:tcPr>
          <w:p w:rsidR="001C626F" w:rsidRPr="001C626F" w:rsidRDefault="001C626F" w:rsidP="00DB42F9">
            <w:pPr>
              <w:jc w:val="right"/>
              <w:rPr>
                <w:rFonts w:ascii="Times New Roman" w:hAnsi="Times New Roman"/>
                <w:b/>
                <w:bCs/>
                <w:iCs/>
                <w:szCs w:val="18"/>
              </w:rPr>
            </w:pPr>
            <w:r w:rsidRPr="001C626F">
              <w:rPr>
                <w:rFonts w:ascii="Times New Roman" w:hAnsi="Times New Roman"/>
                <w:b/>
                <w:bCs/>
                <w:iCs/>
                <w:szCs w:val="18"/>
              </w:rPr>
              <w:t>0</w:t>
            </w:r>
          </w:p>
        </w:tc>
        <w:tc>
          <w:tcPr>
            <w:tcW w:w="1418" w:type="dxa"/>
            <w:gridSpan w:val="3"/>
          </w:tcPr>
          <w:p w:rsidR="001C626F" w:rsidRPr="001C626F" w:rsidRDefault="001C626F" w:rsidP="00DB42F9">
            <w:pPr>
              <w:jc w:val="right"/>
              <w:rPr>
                <w:rFonts w:ascii="Times New Roman" w:hAnsi="Times New Roman"/>
                <w:b/>
                <w:bCs/>
                <w:iCs/>
                <w:szCs w:val="18"/>
              </w:rPr>
            </w:pPr>
            <w:r w:rsidRPr="001C626F">
              <w:rPr>
                <w:rFonts w:ascii="Times New Roman" w:hAnsi="Times New Roman"/>
                <w:b/>
                <w:bCs/>
                <w:iCs/>
                <w:szCs w:val="18"/>
              </w:rPr>
              <w:t>0</w:t>
            </w:r>
          </w:p>
        </w:tc>
      </w:tr>
    </w:tbl>
    <w:p w:rsidR="001C626F" w:rsidRDefault="001C626F" w:rsidP="001C626F">
      <w:pPr>
        <w:spacing w:line="240" w:lineRule="atLeast"/>
        <w:jc w:val="center"/>
        <w:rPr>
          <w:rFonts w:ascii="Times New Roman" w:hAnsi="Times New Roman"/>
          <w:b/>
          <w:bCs/>
          <w:sz w:val="28"/>
          <w:szCs w:val="28"/>
        </w:rPr>
      </w:pPr>
    </w:p>
    <w:p w:rsidR="001C626F" w:rsidRDefault="001C626F" w:rsidP="001C626F">
      <w:pPr>
        <w:keepNext/>
        <w:spacing w:line="240" w:lineRule="auto"/>
        <w:rPr>
          <w:rFonts w:ascii="Times New Roman" w:hAnsi="Times New Roman"/>
          <w:b/>
          <w:bCs/>
          <w:color w:val="1F497D"/>
          <w:sz w:val="24"/>
          <w:szCs w:val="24"/>
        </w:rPr>
      </w:pPr>
    </w:p>
    <w:p w:rsidR="00A27333" w:rsidRDefault="00A27333" w:rsidP="001C626F">
      <w:pPr>
        <w:keepNext/>
        <w:keepLines/>
        <w:spacing w:before="480" w:after="360"/>
        <w:jc w:val="center"/>
        <w:outlineLvl w:val="0"/>
        <w:rPr>
          <w:rFonts w:ascii="Times New Roman" w:hAnsi="Times New Roman"/>
          <w:b/>
          <w:bCs/>
          <w:sz w:val="28"/>
          <w:szCs w:val="28"/>
        </w:rPr>
      </w:pPr>
    </w:p>
    <w:p w:rsidR="00A27333" w:rsidRDefault="00A27333" w:rsidP="001C626F">
      <w:pPr>
        <w:keepNext/>
        <w:keepLines/>
        <w:spacing w:before="480" w:after="360"/>
        <w:jc w:val="center"/>
        <w:outlineLvl w:val="0"/>
        <w:rPr>
          <w:rFonts w:ascii="Times New Roman" w:hAnsi="Times New Roman"/>
          <w:b/>
          <w:bCs/>
          <w:color w:val="FF0000"/>
          <w:sz w:val="28"/>
          <w:szCs w:val="28"/>
        </w:rPr>
      </w:pPr>
    </w:p>
    <w:p w:rsidR="001C626F" w:rsidRPr="00E84FF5" w:rsidRDefault="00E84FF5" w:rsidP="001C626F">
      <w:pPr>
        <w:keepNext/>
        <w:keepLines/>
        <w:spacing w:before="480" w:after="360"/>
        <w:jc w:val="center"/>
        <w:outlineLvl w:val="0"/>
        <w:rPr>
          <w:rFonts w:ascii="Times New Roman" w:hAnsi="Times New Roman"/>
          <w:b/>
          <w:bCs/>
          <w:color w:val="FF0000"/>
          <w:sz w:val="44"/>
          <w:szCs w:val="44"/>
        </w:rPr>
      </w:pPr>
      <w:r>
        <w:rPr>
          <w:rFonts w:ascii="Times New Roman" w:hAnsi="Times New Roman"/>
          <w:b/>
          <w:bCs/>
          <w:color w:val="FF0000"/>
          <w:sz w:val="44"/>
          <w:szCs w:val="44"/>
        </w:rPr>
        <w:t>5</w:t>
      </w:r>
      <w:r w:rsidR="001C626F" w:rsidRPr="00E84FF5">
        <w:rPr>
          <w:rFonts w:ascii="Times New Roman" w:hAnsi="Times New Roman"/>
          <w:b/>
          <w:bCs/>
          <w:color w:val="FF0000"/>
          <w:sz w:val="44"/>
          <w:szCs w:val="44"/>
        </w:rPr>
        <w:t>. BÖLÜM</w:t>
      </w:r>
    </w:p>
    <w:p w:rsidR="001C626F" w:rsidRPr="00A27333" w:rsidRDefault="001C626F" w:rsidP="001C626F">
      <w:pPr>
        <w:keepNext/>
        <w:keepLines/>
        <w:spacing w:before="480" w:after="360"/>
        <w:jc w:val="center"/>
        <w:outlineLvl w:val="0"/>
        <w:rPr>
          <w:rFonts w:ascii="Times New Roman" w:hAnsi="Times New Roman"/>
          <w:b/>
          <w:bCs/>
          <w:color w:val="FF0000"/>
          <w:sz w:val="28"/>
          <w:szCs w:val="28"/>
        </w:rPr>
      </w:pPr>
      <w:r w:rsidRPr="00A27333">
        <w:rPr>
          <w:rFonts w:ascii="Times New Roman" w:hAnsi="Times New Roman"/>
          <w:b/>
          <w:bCs/>
          <w:color w:val="FF0000"/>
          <w:sz w:val="28"/>
          <w:szCs w:val="28"/>
        </w:rPr>
        <w:t>2015-2019 STRATEJİK PLANI</w:t>
      </w:r>
    </w:p>
    <w:p w:rsidR="001C626F" w:rsidRPr="00A27333" w:rsidRDefault="00DB42F9" w:rsidP="001C626F">
      <w:pPr>
        <w:spacing w:line="240" w:lineRule="atLeast"/>
        <w:jc w:val="center"/>
        <w:rPr>
          <w:rFonts w:ascii="Times New Roman" w:hAnsi="Times New Roman"/>
          <w:b/>
          <w:bCs/>
          <w:color w:val="FF0000"/>
          <w:sz w:val="28"/>
          <w:szCs w:val="28"/>
        </w:rPr>
      </w:pPr>
      <w:r w:rsidRPr="00A27333">
        <w:rPr>
          <w:rFonts w:ascii="Times New Roman" w:hAnsi="Times New Roman"/>
          <w:b/>
          <w:bCs/>
          <w:color w:val="FF0000"/>
          <w:sz w:val="28"/>
          <w:szCs w:val="28"/>
        </w:rPr>
        <w:t xml:space="preserve">İZLEME VE DEĞERLENDİRME </w:t>
      </w:r>
    </w:p>
    <w:p w:rsidR="001C626F" w:rsidRPr="003F42FA" w:rsidRDefault="001C626F" w:rsidP="001C626F">
      <w:pPr>
        <w:autoSpaceDE w:val="0"/>
        <w:autoSpaceDN w:val="0"/>
        <w:adjustRightInd w:val="0"/>
        <w:spacing w:after="120"/>
        <w:ind w:firstLine="709"/>
        <w:jc w:val="both"/>
        <w:rPr>
          <w:rFonts w:ascii="Times New Roman" w:hAnsi="Times New Roman"/>
          <w:sz w:val="24"/>
          <w:szCs w:val="24"/>
        </w:rPr>
      </w:pPr>
      <w:r w:rsidRPr="003F42FA">
        <w:rPr>
          <w:rFonts w:ascii="Times New Roman" w:hAnsi="Times New Roman"/>
          <w:sz w:val="24"/>
          <w:szCs w:val="24"/>
        </w:rPr>
        <w:t xml:space="preserve">Stratejik plan; planlama, organize etme, uygulama, izleme ve değerlendirme süreçlerinden oluşmaktadır. Stratejik planlama devamlı bir süreç olduğu için dinamik faaliyetler topluluğudur. İzleme ve değerlendirme stratejik planın en önemli evrelerinden birisidir. </w:t>
      </w:r>
    </w:p>
    <w:p w:rsidR="001C626F" w:rsidRPr="003F42FA" w:rsidRDefault="001C626F" w:rsidP="001C626F">
      <w:pPr>
        <w:autoSpaceDE w:val="0"/>
        <w:autoSpaceDN w:val="0"/>
        <w:adjustRightInd w:val="0"/>
        <w:spacing w:after="120"/>
        <w:ind w:firstLine="709"/>
        <w:jc w:val="both"/>
        <w:rPr>
          <w:rFonts w:ascii="Times New Roman" w:hAnsi="Times New Roman"/>
          <w:sz w:val="24"/>
          <w:szCs w:val="24"/>
        </w:rPr>
      </w:pPr>
      <w:r w:rsidRPr="003F42FA">
        <w:rPr>
          <w:rFonts w:ascii="Times New Roman" w:hAnsi="Times New Roman"/>
          <w:sz w:val="24"/>
          <w:szCs w:val="24"/>
        </w:rPr>
        <w:t>İzleme, stratejik plan uygulamasının sistematik olarak takip edilmesi ve raporlanması; değerlendirme, uygulama sonuçlarının amaç ve hedeflere kıyasla</w:t>
      </w:r>
      <w:r>
        <w:rPr>
          <w:rFonts w:ascii="Times New Roman" w:hAnsi="Times New Roman"/>
          <w:sz w:val="24"/>
          <w:szCs w:val="24"/>
        </w:rPr>
        <w:t xml:space="preserve"> </w:t>
      </w:r>
      <w:r w:rsidRPr="003F42FA">
        <w:rPr>
          <w:rFonts w:ascii="Times New Roman" w:hAnsi="Times New Roman"/>
          <w:sz w:val="24"/>
          <w:szCs w:val="24"/>
        </w:rPr>
        <w:t>ölçülmesi ve söz konusu amaç ve hedeflerin tutarlılık ve uygunluğunun analizi; raporlama ise izl</w:t>
      </w:r>
      <w:r>
        <w:rPr>
          <w:rFonts w:ascii="Times New Roman" w:hAnsi="Times New Roman"/>
          <w:sz w:val="24"/>
          <w:szCs w:val="24"/>
        </w:rPr>
        <w:t>eme faaliyetinin temel aracıdır</w:t>
      </w:r>
      <w:r w:rsidRPr="003F42FA">
        <w:rPr>
          <w:rFonts w:ascii="Times New Roman" w:hAnsi="Times New Roman"/>
          <w:sz w:val="24"/>
          <w:szCs w:val="24"/>
        </w:rPr>
        <w:t>.</w:t>
      </w:r>
    </w:p>
    <w:p w:rsidR="001C626F" w:rsidRPr="003F42FA" w:rsidRDefault="001C626F" w:rsidP="001C626F">
      <w:pPr>
        <w:autoSpaceDE w:val="0"/>
        <w:autoSpaceDN w:val="0"/>
        <w:adjustRightInd w:val="0"/>
        <w:spacing w:after="120"/>
        <w:ind w:firstLine="709"/>
        <w:jc w:val="both"/>
        <w:rPr>
          <w:rFonts w:ascii="Times New Roman" w:hAnsi="Times New Roman"/>
          <w:sz w:val="24"/>
          <w:szCs w:val="24"/>
        </w:rPr>
      </w:pPr>
      <w:r w:rsidRPr="003F42FA">
        <w:rPr>
          <w:rFonts w:ascii="Times New Roman" w:hAnsi="Times New Roman"/>
          <w:sz w:val="24"/>
          <w:szCs w:val="24"/>
        </w:rPr>
        <w:t>İzleme ve değerlendirme sürecinde aşağıdaki soruların cevapları aranmaktadır;</w:t>
      </w:r>
    </w:p>
    <w:p w:rsidR="001C626F" w:rsidRPr="003F42FA" w:rsidRDefault="001C626F" w:rsidP="001C626F">
      <w:pPr>
        <w:numPr>
          <w:ilvl w:val="0"/>
          <w:numId w:val="48"/>
        </w:numPr>
        <w:autoSpaceDE w:val="0"/>
        <w:autoSpaceDN w:val="0"/>
        <w:adjustRightInd w:val="0"/>
        <w:spacing w:after="0"/>
        <w:ind w:left="0" w:firstLine="1134"/>
        <w:jc w:val="both"/>
        <w:rPr>
          <w:rFonts w:ascii="Times New Roman" w:hAnsi="Times New Roman"/>
          <w:sz w:val="24"/>
          <w:szCs w:val="24"/>
        </w:rPr>
      </w:pPr>
      <w:r w:rsidRPr="003F42FA">
        <w:rPr>
          <w:rFonts w:ascii="Times New Roman" w:hAnsi="Times New Roman"/>
          <w:sz w:val="24"/>
          <w:szCs w:val="24"/>
        </w:rPr>
        <w:t xml:space="preserve">Ne Yaptık? </w:t>
      </w:r>
    </w:p>
    <w:p w:rsidR="001C626F" w:rsidRPr="003F42FA" w:rsidRDefault="001C626F" w:rsidP="001C626F">
      <w:pPr>
        <w:numPr>
          <w:ilvl w:val="0"/>
          <w:numId w:val="48"/>
        </w:numPr>
        <w:autoSpaceDE w:val="0"/>
        <w:autoSpaceDN w:val="0"/>
        <w:adjustRightInd w:val="0"/>
        <w:spacing w:after="0"/>
        <w:ind w:left="0" w:firstLine="1134"/>
        <w:jc w:val="both"/>
        <w:rPr>
          <w:rFonts w:ascii="Times New Roman" w:hAnsi="Times New Roman"/>
          <w:sz w:val="24"/>
          <w:szCs w:val="24"/>
        </w:rPr>
      </w:pPr>
      <w:r w:rsidRPr="003F42FA">
        <w:rPr>
          <w:rFonts w:ascii="Times New Roman" w:hAnsi="Times New Roman"/>
          <w:sz w:val="24"/>
          <w:szCs w:val="24"/>
        </w:rPr>
        <w:t xml:space="preserve">Başardığımızı Nasıl Anlarız? </w:t>
      </w:r>
    </w:p>
    <w:p w:rsidR="001C626F" w:rsidRPr="003F42FA" w:rsidRDefault="001C626F" w:rsidP="001C626F">
      <w:pPr>
        <w:numPr>
          <w:ilvl w:val="0"/>
          <w:numId w:val="48"/>
        </w:numPr>
        <w:autoSpaceDE w:val="0"/>
        <w:autoSpaceDN w:val="0"/>
        <w:adjustRightInd w:val="0"/>
        <w:spacing w:after="0"/>
        <w:ind w:left="0" w:firstLine="1134"/>
        <w:jc w:val="both"/>
        <w:rPr>
          <w:rFonts w:ascii="Times New Roman" w:hAnsi="Times New Roman"/>
          <w:sz w:val="24"/>
          <w:szCs w:val="24"/>
        </w:rPr>
      </w:pPr>
      <w:r w:rsidRPr="003F42FA">
        <w:rPr>
          <w:rFonts w:ascii="Times New Roman" w:hAnsi="Times New Roman"/>
          <w:sz w:val="24"/>
          <w:szCs w:val="24"/>
        </w:rPr>
        <w:t xml:space="preserve">Uygulama Ne Kadar Etkili Oluyor? </w:t>
      </w:r>
    </w:p>
    <w:p w:rsidR="001C626F" w:rsidRPr="003F42FA" w:rsidRDefault="001C626F" w:rsidP="001C626F">
      <w:pPr>
        <w:numPr>
          <w:ilvl w:val="0"/>
          <w:numId w:val="48"/>
        </w:numPr>
        <w:autoSpaceDE w:val="0"/>
        <w:autoSpaceDN w:val="0"/>
        <w:adjustRightInd w:val="0"/>
        <w:spacing w:after="0"/>
        <w:ind w:left="0" w:firstLine="1134"/>
        <w:jc w:val="both"/>
        <w:rPr>
          <w:rFonts w:ascii="Times New Roman" w:hAnsi="Times New Roman"/>
          <w:sz w:val="24"/>
          <w:szCs w:val="24"/>
        </w:rPr>
      </w:pPr>
      <w:r w:rsidRPr="003F42FA">
        <w:rPr>
          <w:rFonts w:ascii="Times New Roman" w:hAnsi="Times New Roman"/>
          <w:sz w:val="24"/>
          <w:szCs w:val="24"/>
        </w:rPr>
        <w:t>Neler Değiştirilmelidir?</w:t>
      </w:r>
    </w:p>
    <w:p w:rsidR="001C626F" w:rsidRPr="003F42FA" w:rsidRDefault="001C626F" w:rsidP="001C626F">
      <w:pPr>
        <w:numPr>
          <w:ilvl w:val="0"/>
          <w:numId w:val="48"/>
        </w:numPr>
        <w:autoSpaceDE w:val="0"/>
        <w:autoSpaceDN w:val="0"/>
        <w:adjustRightInd w:val="0"/>
        <w:spacing w:after="0"/>
        <w:ind w:left="0" w:firstLine="1134"/>
        <w:jc w:val="both"/>
        <w:rPr>
          <w:rFonts w:ascii="Times New Roman" w:hAnsi="Times New Roman"/>
          <w:sz w:val="24"/>
          <w:szCs w:val="24"/>
        </w:rPr>
      </w:pPr>
      <w:r w:rsidRPr="003F42FA">
        <w:rPr>
          <w:rFonts w:ascii="Times New Roman" w:hAnsi="Times New Roman"/>
          <w:sz w:val="24"/>
          <w:szCs w:val="24"/>
        </w:rPr>
        <w:t xml:space="preserve">Gözden Kaçanlar Nelerdir? </w:t>
      </w:r>
    </w:p>
    <w:p w:rsidR="001C626F" w:rsidRPr="003F42FA" w:rsidRDefault="001C626F" w:rsidP="001C626F">
      <w:pPr>
        <w:autoSpaceDE w:val="0"/>
        <w:autoSpaceDN w:val="0"/>
        <w:adjustRightInd w:val="0"/>
        <w:spacing w:after="0"/>
        <w:ind w:firstLine="709"/>
        <w:jc w:val="both"/>
        <w:rPr>
          <w:rFonts w:ascii="Times New Roman" w:hAnsi="Times New Roman"/>
          <w:sz w:val="24"/>
          <w:szCs w:val="24"/>
        </w:rPr>
      </w:pPr>
      <w:r w:rsidRPr="003F42FA">
        <w:rPr>
          <w:rFonts w:ascii="Times New Roman" w:hAnsi="Times New Roman"/>
          <w:sz w:val="24"/>
          <w:szCs w:val="24"/>
        </w:rPr>
        <w:t>Ölçemediğimiz bir şeyi denetleyemez ve yönetemeyiz. Bu nedenle, planlama sürecinde hedeflerin ölçülebilir hale gelmesine özen gösterilmiştir.  Hedeflere bağlı olarak hazırlanan stratejiler, dış paydaşlar ve iç paydaşlar</w:t>
      </w:r>
      <w:r>
        <w:rPr>
          <w:rFonts w:ascii="Times New Roman" w:hAnsi="Times New Roman"/>
          <w:sz w:val="24"/>
          <w:szCs w:val="24"/>
        </w:rPr>
        <w:t>ın</w:t>
      </w:r>
      <w:r w:rsidRPr="003F42FA">
        <w:rPr>
          <w:rFonts w:ascii="Times New Roman" w:hAnsi="Times New Roman"/>
          <w:sz w:val="24"/>
          <w:szCs w:val="24"/>
        </w:rPr>
        <w:t xml:space="preserve"> görüşleri alınarak titiz bir çalışma sonucu belirlenmiştir. Bu stratejilere ait performans gösterge tabloları oluşturulmuştur.</w:t>
      </w:r>
    </w:p>
    <w:p w:rsidR="001C626F" w:rsidRPr="003F42FA" w:rsidRDefault="001C626F" w:rsidP="001C626F">
      <w:pPr>
        <w:autoSpaceDE w:val="0"/>
        <w:autoSpaceDN w:val="0"/>
        <w:adjustRightInd w:val="0"/>
        <w:spacing w:after="120"/>
        <w:ind w:firstLine="709"/>
        <w:jc w:val="both"/>
        <w:rPr>
          <w:rFonts w:ascii="Times New Roman" w:hAnsi="Times New Roman"/>
          <w:sz w:val="24"/>
          <w:szCs w:val="24"/>
        </w:rPr>
      </w:pPr>
      <w:r w:rsidRPr="003F42FA">
        <w:rPr>
          <w:rFonts w:ascii="Times New Roman" w:hAnsi="Times New Roman"/>
          <w:sz w:val="24"/>
          <w:szCs w:val="24"/>
        </w:rPr>
        <w:t xml:space="preserve">2015-2019 stratejik planının onaylanıp, yürürlüğe girmesinden sonra başlayacak izleme ve değerlendirme süreci, </w:t>
      </w:r>
      <w:r w:rsidR="005C2B4E">
        <w:rPr>
          <w:rFonts w:ascii="Times New Roman" w:hAnsi="Times New Roman"/>
          <w:sz w:val="24"/>
          <w:szCs w:val="24"/>
        </w:rPr>
        <w:t>Karabağlar Hüseyin Akdağ İlkokulu</w:t>
      </w:r>
      <w:r>
        <w:rPr>
          <w:rFonts w:ascii="Times New Roman" w:hAnsi="Times New Roman"/>
          <w:sz w:val="24"/>
          <w:szCs w:val="24"/>
        </w:rPr>
        <w:t xml:space="preserve"> Müdürlüğü</w:t>
      </w:r>
      <w:r w:rsidRPr="003F42FA">
        <w:rPr>
          <w:rFonts w:ascii="Times New Roman" w:hAnsi="Times New Roman"/>
          <w:sz w:val="24"/>
          <w:szCs w:val="24"/>
        </w:rPr>
        <w:t>nün amaçlarına</w:t>
      </w:r>
      <w:r>
        <w:rPr>
          <w:rFonts w:ascii="Times New Roman" w:hAnsi="Times New Roman"/>
          <w:sz w:val="24"/>
          <w:szCs w:val="24"/>
        </w:rPr>
        <w:t xml:space="preserve"> </w:t>
      </w:r>
      <w:r w:rsidRPr="003F42FA">
        <w:rPr>
          <w:rFonts w:ascii="Times New Roman" w:hAnsi="Times New Roman"/>
          <w:sz w:val="24"/>
          <w:szCs w:val="24"/>
        </w:rPr>
        <w:t>ne ölçüde ulaştığını gösterecektir. Hedeflere henüz ulaşılamadıysa, elde edilen verilere göre planlama süreci bir döngü şeklinde devam edecektir. Yapılan izleme değerlendirme süreci sonrasında hedeflerin performans göstergelerini</w:t>
      </w:r>
      <w:r>
        <w:rPr>
          <w:rFonts w:ascii="Times New Roman" w:hAnsi="Times New Roman"/>
          <w:sz w:val="24"/>
          <w:szCs w:val="24"/>
        </w:rPr>
        <w:t>n</w:t>
      </w:r>
      <w:r w:rsidRPr="003F42FA">
        <w:rPr>
          <w:rFonts w:ascii="Times New Roman" w:hAnsi="Times New Roman"/>
          <w:sz w:val="24"/>
          <w:szCs w:val="24"/>
        </w:rPr>
        <w:t>, dönemin şartlarına uygun olarak revize edilmesi sağlanacaktır.</w:t>
      </w:r>
    </w:p>
    <w:p w:rsidR="001C626F" w:rsidRPr="003F42FA" w:rsidRDefault="001C626F" w:rsidP="001C626F">
      <w:pPr>
        <w:autoSpaceDE w:val="0"/>
        <w:autoSpaceDN w:val="0"/>
        <w:adjustRightInd w:val="0"/>
        <w:spacing w:after="120"/>
        <w:ind w:firstLine="709"/>
        <w:jc w:val="both"/>
        <w:rPr>
          <w:rFonts w:ascii="Times New Roman" w:hAnsi="Times New Roman"/>
          <w:sz w:val="24"/>
          <w:szCs w:val="24"/>
        </w:rPr>
      </w:pPr>
      <w:r w:rsidRPr="003F42FA">
        <w:rPr>
          <w:rFonts w:ascii="Times New Roman" w:hAnsi="Times New Roman"/>
          <w:sz w:val="24"/>
          <w:szCs w:val="24"/>
        </w:rPr>
        <w:t>Stratejilerin yürütülmesinden sorumlu olan birimler, izleme değerlendirme sürecinin yürütülmesinden de sorumlu olacaklardır. Performans programında ayr</w:t>
      </w:r>
      <w:r>
        <w:rPr>
          <w:rFonts w:ascii="Times New Roman" w:hAnsi="Times New Roman"/>
          <w:sz w:val="24"/>
          <w:szCs w:val="24"/>
        </w:rPr>
        <w:t xml:space="preserve">ıntılı olarak belirtilen </w:t>
      </w:r>
      <w:proofErr w:type="gramStart"/>
      <w:r>
        <w:rPr>
          <w:rFonts w:ascii="Times New Roman" w:hAnsi="Times New Roman"/>
          <w:sz w:val="24"/>
          <w:szCs w:val="24"/>
        </w:rPr>
        <w:t>periyot</w:t>
      </w:r>
      <w:r w:rsidRPr="003F42FA">
        <w:rPr>
          <w:rFonts w:ascii="Times New Roman" w:hAnsi="Times New Roman"/>
          <w:sz w:val="24"/>
          <w:szCs w:val="24"/>
        </w:rPr>
        <w:t>lara</w:t>
      </w:r>
      <w:proofErr w:type="gramEnd"/>
      <w:r w:rsidRPr="003F42FA">
        <w:rPr>
          <w:rFonts w:ascii="Times New Roman" w:hAnsi="Times New Roman"/>
          <w:sz w:val="24"/>
          <w:szCs w:val="24"/>
        </w:rPr>
        <w:t xml:space="preserve"> uygun olarak, yapılan kontroller sonucunda planın işlemesi ile ilgili aksaklıklar </w:t>
      </w:r>
      <w:r w:rsidRPr="003F42FA">
        <w:rPr>
          <w:rFonts w:ascii="Times New Roman" w:hAnsi="Times New Roman"/>
          <w:sz w:val="24"/>
          <w:szCs w:val="24"/>
        </w:rPr>
        <w:lastRenderedPageBreak/>
        <w:t>yaşanması durumunda, sorumlu birimler tarafından düzenleyici ve önleyici faaliyetler planlanacaktır.</w:t>
      </w:r>
    </w:p>
    <w:p w:rsidR="001C626F" w:rsidRPr="003F42FA" w:rsidRDefault="001C626F" w:rsidP="001C626F">
      <w:pPr>
        <w:autoSpaceDE w:val="0"/>
        <w:autoSpaceDN w:val="0"/>
        <w:adjustRightInd w:val="0"/>
        <w:spacing w:after="120"/>
        <w:ind w:firstLine="709"/>
        <w:jc w:val="both"/>
        <w:rPr>
          <w:rFonts w:ascii="Times New Roman" w:eastAsia="AGaramondPro-Regular" w:hAnsi="Times New Roman"/>
          <w:sz w:val="24"/>
          <w:szCs w:val="24"/>
        </w:rPr>
      </w:pPr>
      <w:r w:rsidRPr="003F42FA">
        <w:rPr>
          <w:rFonts w:ascii="Times New Roman" w:hAnsi="Times New Roman"/>
          <w:sz w:val="24"/>
          <w:szCs w:val="24"/>
        </w:rPr>
        <w:t>İzleme ve değerlendirme sürecinin her aşamasında üst yönetime geri bildirim sağlanarak, stratejik planın daha kaliteli, verimli ve etkili bir şekilde gerçekleştirilmesi sağlanacaktır.</w:t>
      </w:r>
      <w:r>
        <w:rPr>
          <w:rFonts w:ascii="Times New Roman" w:hAnsi="Times New Roman"/>
          <w:sz w:val="24"/>
          <w:szCs w:val="24"/>
        </w:rPr>
        <w:t xml:space="preserve"> </w:t>
      </w:r>
      <w:r w:rsidRPr="003F42FA">
        <w:rPr>
          <w:rFonts w:ascii="Times New Roman" w:hAnsi="Times New Roman"/>
          <w:sz w:val="24"/>
          <w:szCs w:val="24"/>
        </w:rPr>
        <w:t xml:space="preserve">Stratejik planın izleme ve değerlendirme sürecinden Strateji Geliştirme </w:t>
      </w:r>
      <w:r>
        <w:rPr>
          <w:rFonts w:ascii="Times New Roman" w:hAnsi="Times New Roman"/>
          <w:sz w:val="24"/>
          <w:szCs w:val="24"/>
        </w:rPr>
        <w:t>Ekibi</w:t>
      </w:r>
      <w:r w:rsidRPr="003F42FA">
        <w:rPr>
          <w:rFonts w:ascii="Times New Roman" w:hAnsi="Times New Roman"/>
          <w:sz w:val="24"/>
          <w:szCs w:val="24"/>
        </w:rPr>
        <w:t xml:space="preserve"> görevlendirilmiştir. Planın uygulanması sürecinde birimler arasında koordinasyon görevi ve birimlere yönelik eğitim, danışmanlık hizmeti de yine bu </w:t>
      </w:r>
      <w:r>
        <w:rPr>
          <w:rFonts w:ascii="Times New Roman" w:hAnsi="Times New Roman"/>
          <w:sz w:val="24"/>
          <w:szCs w:val="24"/>
        </w:rPr>
        <w:t>birime</w:t>
      </w:r>
      <w:r w:rsidRPr="003F42FA">
        <w:rPr>
          <w:rFonts w:ascii="Times New Roman" w:hAnsi="Times New Roman"/>
          <w:sz w:val="24"/>
          <w:szCs w:val="24"/>
        </w:rPr>
        <w:t xml:space="preserve"> ait olacaktır.</w:t>
      </w:r>
    </w:p>
    <w:p w:rsidR="001C626F" w:rsidRPr="003F42FA" w:rsidRDefault="001C626F" w:rsidP="001C626F">
      <w:pPr>
        <w:autoSpaceDE w:val="0"/>
        <w:autoSpaceDN w:val="0"/>
        <w:adjustRightInd w:val="0"/>
        <w:spacing w:after="120"/>
        <w:ind w:firstLine="709"/>
        <w:jc w:val="both"/>
        <w:rPr>
          <w:rFonts w:ascii="Times New Roman" w:eastAsia="AGaramondPro-Regular" w:hAnsi="Times New Roman"/>
          <w:sz w:val="24"/>
          <w:szCs w:val="24"/>
        </w:rPr>
      </w:pPr>
      <w:r w:rsidRPr="003F42FA">
        <w:rPr>
          <w:rFonts w:ascii="Times New Roman" w:eastAsia="AGaramondPro-Regular" w:hAnsi="Times New Roman"/>
          <w:sz w:val="24"/>
          <w:szCs w:val="24"/>
        </w:rPr>
        <w:t xml:space="preserve">Performansın izlenmesi, izleme faaliyetinin temelidir. Bunun için performans göstergeleri ile ilgili veriler, düzenli olarak bir veri tabanı halinde </w:t>
      </w:r>
      <w:r w:rsidRPr="003F42FA">
        <w:rPr>
          <w:rFonts w:ascii="Times New Roman" w:hAnsi="Times New Roman"/>
          <w:sz w:val="24"/>
          <w:szCs w:val="24"/>
        </w:rPr>
        <w:t xml:space="preserve">Strateji Geliştirme </w:t>
      </w:r>
      <w:r>
        <w:rPr>
          <w:rFonts w:ascii="Times New Roman" w:hAnsi="Times New Roman"/>
          <w:sz w:val="24"/>
          <w:szCs w:val="24"/>
        </w:rPr>
        <w:t>Ekibinde</w:t>
      </w:r>
      <w:r w:rsidRPr="003F42FA">
        <w:rPr>
          <w:rFonts w:ascii="Times New Roman" w:hAnsi="Times New Roman"/>
          <w:sz w:val="24"/>
          <w:szCs w:val="24"/>
        </w:rPr>
        <w:t xml:space="preserve"> </w:t>
      </w:r>
      <w:r w:rsidRPr="003F42FA">
        <w:rPr>
          <w:rFonts w:ascii="Times New Roman" w:eastAsia="AGaramondPro-Regular" w:hAnsi="Times New Roman"/>
          <w:sz w:val="24"/>
          <w:szCs w:val="24"/>
        </w:rPr>
        <w:t xml:space="preserve">de toplanarak </w:t>
      </w:r>
      <w:r>
        <w:rPr>
          <w:rFonts w:ascii="Times New Roman" w:eastAsia="AGaramondPro-Regular" w:hAnsi="Times New Roman"/>
          <w:sz w:val="24"/>
          <w:szCs w:val="24"/>
        </w:rPr>
        <w:t>bölüm</w:t>
      </w:r>
      <w:r w:rsidRPr="003F42FA">
        <w:rPr>
          <w:rFonts w:ascii="Times New Roman" w:eastAsia="AGaramondPro-Regular" w:hAnsi="Times New Roman"/>
          <w:sz w:val="24"/>
          <w:szCs w:val="24"/>
        </w:rPr>
        <w:t xml:space="preserve"> tarafından değerlendirilecektir.</w:t>
      </w:r>
    </w:p>
    <w:p w:rsidR="001C626F" w:rsidRPr="003F42FA" w:rsidRDefault="001C626F" w:rsidP="001C626F">
      <w:pPr>
        <w:autoSpaceDE w:val="0"/>
        <w:autoSpaceDN w:val="0"/>
        <w:adjustRightInd w:val="0"/>
        <w:spacing w:after="120"/>
        <w:ind w:firstLine="709"/>
        <w:jc w:val="both"/>
        <w:rPr>
          <w:rFonts w:ascii="Times New Roman" w:hAnsi="Times New Roman"/>
          <w:sz w:val="24"/>
          <w:szCs w:val="24"/>
        </w:rPr>
      </w:pPr>
      <w:r w:rsidRPr="003F42FA">
        <w:rPr>
          <w:rFonts w:ascii="Times New Roman" w:hAnsi="Times New Roman"/>
          <w:sz w:val="24"/>
          <w:szCs w:val="24"/>
        </w:rPr>
        <w:t xml:space="preserve">Stratejik planın performans ölçümü ve değerlendirilmesinde hedefler bazında belirlenen performans göstergeleri ile hedeflerin gerçekleşme oranları ve yılda bir yapılacak olan paydaş memnuniyeti anket sonuçları esas alınacaktır. </w:t>
      </w:r>
    </w:p>
    <w:p w:rsidR="001C626F" w:rsidRPr="003F42FA" w:rsidRDefault="001C626F" w:rsidP="001C626F">
      <w:pPr>
        <w:autoSpaceDE w:val="0"/>
        <w:autoSpaceDN w:val="0"/>
        <w:adjustRightInd w:val="0"/>
        <w:spacing w:after="120"/>
        <w:ind w:firstLine="709"/>
        <w:jc w:val="both"/>
        <w:rPr>
          <w:rFonts w:ascii="Times New Roman" w:hAnsi="Times New Roman"/>
          <w:sz w:val="24"/>
          <w:szCs w:val="24"/>
        </w:rPr>
      </w:pPr>
      <w:r w:rsidRPr="003F42FA">
        <w:rPr>
          <w:rFonts w:ascii="Times New Roman" w:hAnsi="Times New Roman"/>
          <w:sz w:val="24"/>
          <w:szCs w:val="24"/>
        </w:rPr>
        <w:t xml:space="preserve">Performans programında belirtilecek faaliyetlere ait performans göstergelerine yönelik ölçümler, stratejik planlama ekibinin belirleyeceği aralıklarla yapılacaktır. </w:t>
      </w:r>
    </w:p>
    <w:p w:rsidR="001C626F" w:rsidRPr="003F42FA" w:rsidRDefault="001C626F" w:rsidP="001C626F">
      <w:pPr>
        <w:autoSpaceDE w:val="0"/>
        <w:autoSpaceDN w:val="0"/>
        <w:adjustRightInd w:val="0"/>
        <w:spacing w:after="120"/>
        <w:ind w:firstLine="709"/>
        <w:jc w:val="both"/>
        <w:rPr>
          <w:rFonts w:ascii="Times New Roman" w:hAnsi="Times New Roman"/>
          <w:sz w:val="24"/>
          <w:szCs w:val="24"/>
        </w:rPr>
      </w:pPr>
      <w:r w:rsidRPr="003F42FA">
        <w:rPr>
          <w:rFonts w:ascii="Times New Roman" w:hAnsi="Times New Roman"/>
          <w:sz w:val="24"/>
          <w:szCs w:val="24"/>
        </w:rPr>
        <w:t xml:space="preserve">İzleme sürecinde elde edilen veriler, stratejik hedefler ve performans göstergeleri ile karşılaştırılarak tutarlılığı ve uygunluğu ortaya konulacaktır. Stratejik planda belirlenen hedeflere ulaşılamaması ihtimali ortaya çıkması durumunda gerekli tedbirler alınacaktır. </w:t>
      </w:r>
    </w:p>
    <w:p w:rsidR="001C626F" w:rsidRPr="003F42FA" w:rsidRDefault="005C2B4E" w:rsidP="001C626F">
      <w:pPr>
        <w:autoSpaceDE w:val="0"/>
        <w:autoSpaceDN w:val="0"/>
        <w:adjustRightInd w:val="0"/>
        <w:spacing w:after="120"/>
        <w:ind w:firstLine="709"/>
        <w:jc w:val="both"/>
        <w:rPr>
          <w:rFonts w:ascii="Times New Roman" w:eastAsia="AGaramondPro-Bold" w:hAnsi="Times New Roman"/>
          <w:sz w:val="24"/>
          <w:szCs w:val="24"/>
        </w:rPr>
      </w:pPr>
      <w:r>
        <w:rPr>
          <w:rFonts w:ascii="Times New Roman" w:hAnsi="Times New Roman"/>
          <w:sz w:val="24"/>
          <w:szCs w:val="24"/>
        </w:rPr>
        <w:t>Karabağlar Hüseyin Akdağ İlkokulu</w:t>
      </w:r>
      <w:r w:rsidR="001C626F">
        <w:rPr>
          <w:rFonts w:ascii="Times New Roman" w:hAnsi="Times New Roman"/>
          <w:sz w:val="24"/>
          <w:szCs w:val="24"/>
        </w:rPr>
        <w:t xml:space="preserve"> </w:t>
      </w:r>
      <w:r w:rsidR="001C626F" w:rsidRPr="003F42FA">
        <w:rPr>
          <w:rFonts w:ascii="Times New Roman" w:eastAsia="AGaramondPro-Bold" w:hAnsi="Times New Roman"/>
          <w:sz w:val="24"/>
          <w:szCs w:val="24"/>
        </w:rPr>
        <w:t>Müdürlüğü stratejik planının izlenmesi için;</w:t>
      </w:r>
    </w:p>
    <w:p w:rsidR="001C626F" w:rsidRPr="003F42FA" w:rsidRDefault="001C626F" w:rsidP="001C626F">
      <w:pPr>
        <w:numPr>
          <w:ilvl w:val="0"/>
          <w:numId w:val="49"/>
        </w:numPr>
        <w:autoSpaceDE w:val="0"/>
        <w:autoSpaceDN w:val="0"/>
        <w:adjustRightInd w:val="0"/>
        <w:spacing w:after="120"/>
        <w:ind w:left="0" w:firstLine="1276"/>
        <w:contextualSpacing/>
        <w:jc w:val="both"/>
        <w:rPr>
          <w:rFonts w:ascii="Times New Roman" w:eastAsia="AGaramondPro-Bold" w:hAnsi="Times New Roman"/>
          <w:sz w:val="24"/>
          <w:szCs w:val="24"/>
        </w:rPr>
      </w:pPr>
      <w:r w:rsidRPr="003F42FA">
        <w:rPr>
          <w:rFonts w:ascii="Times New Roman" w:eastAsia="AGaramondPro-Bold" w:hAnsi="Times New Roman"/>
          <w:sz w:val="24"/>
          <w:szCs w:val="24"/>
        </w:rPr>
        <w:t>Okul</w:t>
      </w:r>
      <w:r>
        <w:rPr>
          <w:rFonts w:ascii="Times New Roman" w:eastAsia="AGaramondPro-Bold" w:hAnsi="Times New Roman"/>
          <w:sz w:val="24"/>
          <w:szCs w:val="24"/>
        </w:rPr>
        <w:t>umuzun</w:t>
      </w:r>
      <w:r w:rsidRPr="003F42FA">
        <w:rPr>
          <w:rFonts w:ascii="Times New Roman" w:eastAsia="AGaramondPro-Bold" w:hAnsi="Times New Roman"/>
          <w:sz w:val="24"/>
          <w:szCs w:val="24"/>
        </w:rPr>
        <w:t xml:space="preserve"> stratejik planlarının gerçekleşme düzeyleri incelenecektir.</w:t>
      </w:r>
    </w:p>
    <w:p w:rsidR="001C626F" w:rsidRPr="003F42FA" w:rsidRDefault="005C2B4E" w:rsidP="001C626F">
      <w:pPr>
        <w:autoSpaceDE w:val="0"/>
        <w:autoSpaceDN w:val="0"/>
        <w:adjustRightInd w:val="0"/>
        <w:spacing w:after="120"/>
        <w:ind w:firstLine="709"/>
        <w:jc w:val="both"/>
        <w:rPr>
          <w:rFonts w:ascii="Times New Roman" w:eastAsia="AGaramondPro-Bold" w:hAnsi="Times New Roman"/>
          <w:sz w:val="24"/>
          <w:szCs w:val="24"/>
        </w:rPr>
      </w:pPr>
      <w:r>
        <w:rPr>
          <w:rFonts w:ascii="Times New Roman" w:hAnsi="Times New Roman"/>
          <w:sz w:val="24"/>
          <w:szCs w:val="24"/>
        </w:rPr>
        <w:t>Karabağlar Hüseyin Akdağ İlkokulu</w:t>
      </w:r>
      <w:r w:rsidR="001C626F">
        <w:rPr>
          <w:rFonts w:ascii="Times New Roman" w:hAnsi="Times New Roman"/>
          <w:sz w:val="24"/>
          <w:szCs w:val="24"/>
        </w:rPr>
        <w:t xml:space="preserve"> </w:t>
      </w:r>
      <w:r w:rsidR="001C626F" w:rsidRPr="003F42FA">
        <w:rPr>
          <w:rFonts w:ascii="Times New Roman" w:eastAsia="AGaramondPro-Bold" w:hAnsi="Times New Roman"/>
          <w:sz w:val="24"/>
          <w:szCs w:val="24"/>
        </w:rPr>
        <w:t xml:space="preserve">Müdürlüğü stratejik planının başarıya ulaşması için faaliyet alanları çerçevesinde, müdürlüğün birimleri </w:t>
      </w:r>
      <w:r w:rsidR="001C626F">
        <w:rPr>
          <w:rFonts w:ascii="Times New Roman" w:eastAsia="AGaramondPro-Bold" w:hAnsi="Times New Roman"/>
          <w:sz w:val="24"/>
          <w:szCs w:val="24"/>
        </w:rPr>
        <w:t xml:space="preserve">3’er </w:t>
      </w:r>
      <w:r w:rsidR="001C626F" w:rsidRPr="003F42FA">
        <w:rPr>
          <w:rFonts w:ascii="Times New Roman" w:eastAsia="AGaramondPro-Bold" w:hAnsi="Times New Roman"/>
          <w:sz w:val="24"/>
          <w:szCs w:val="24"/>
        </w:rPr>
        <w:t>aylık faaliyet raporları hazırlayacaklardır. İlerleme sağlanan ve sağlanamayan alanların ortaya konulacağı bu raporlar, faaliyetlerin sürekli geliştirilmesi için plana ışık tutacaktır.</w:t>
      </w:r>
    </w:p>
    <w:p w:rsidR="001C626F" w:rsidRPr="003F42FA" w:rsidRDefault="001C626F" w:rsidP="001C626F">
      <w:pPr>
        <w:autoSpaceDE w:val="0"/>
        <w:autoSpaceDN w:val="0"/>
        <w:adjustRightInd w:val="0"/>
        <w:spacing w:after="120"/>
        <w:ind w:firstLine="709"/>
        <w:jc w:val="both"/>
        <w:rPr>
          <w:rFonts w:ascii="Times New Roman" w:eastAsia="AGaramondPro-Bold" w:hAnsi="Times New Roman"/>
          <w:sz w:val="24"/>
          <w:szCs w:val="24"/>
        </w:rPr>
      </w:pPr>
      <w:r w:rsidRPr="003F42FA">
        <w:rPr>
          <w:rFonts w:ascii="Times New Roman" w:eastAsia="AGaramondPro-Bold" w:hAnsi="Times New Roman"/>
          <w:sz w:val="24"/>
          <w:szCs w:val="24"/>
        </w:rPr>
        <w:t>Yı</w:t>
      </w:r>
      <w:r>
        <w:rPr>
          <w:rFonts w:ascii="Times New Roman" w:eastAsia="AGaramondPro-Bold" w:hAnsi="Times New Roman"/>
          <w:sz w:val="24"/>
          <w:szCs w:val="24"/>
        </w:rPr>
        <w:t xml:space="preserve">lda iki kez </w:t>
      </w:r>
      <w:r w:rsidR="005C2B4E">
        <w:rPr>
          <w:rFonts w:ascii="Times New Roman" w:hAnsi="Times New Roman"/>
          <w:sz w:val="24"/>
          <w:szCs w:val="24"/>
        </w:rPr>
        <w:t>Karabağlar Hüseyin Akdağ İlkokulu</w:t>
      </w:r>
      <w:r>
        <w:rPr>
          <w:rFonts w:ascii="Times New Roman" w:hAnsi="Times New Roman"/>
          <w:sz w:val="24"/>
          <w:szCs w:val="24"/>
        </w:rPr>
        <w:t xml:space="preserve"> </w:t>
      </w:r>
      <w:r>
        <w:rPr>
          <w:rFonts w:ascii="Times New Roman" w:eastAsia="AGaramondPro-Bold" w:hAnsi="Times New Roman"/>
          <w:sz w:val="24"/>
          <w:szCs w:val="24"/>
        </w:rPr>
        <w:t>Müdürlüğümüzün stratejik planı</w:t>
      </w:r>
      <w:r w:rsidRPr="003F42FA">
        <w:rPr>
          <w:rFonts w:ascii="Times New Roman" w:eastAsia="AGaramondPro-Bold" w:hAnsi="Times New Roman"/>
          <w:sz w:val="24"/>
          <w:szCs w:val="24"/>
        </w:rPr>
        <w:t xml:space="preserve"> gözden geçirilecekt</w:t>
      </w:r>
      <w:r>
        <w:rPr>
          <w:rFonts w:ascii="Times New Roman" w:eastAsia="AGaramondPro-Bold" w:hAnsi="Times New Roman"/>
          <w:sz w:val="24"/>
          <w:szCs w:val="24"/>
        </w:rPr>
        <w:t>ir. Bu değerlendirme, İlçe Millî</w:t>
      </w:r>
      <w:r w:rsidRPr="003F42FA">
        <w:rPr>
          <w:rFonts w:ascii="Times New Roman" w:eastAsia="AGaramondPro-Bold" w:hAnsi="Times New Roman"/>
          <w:sz w:val="24"/>
          <w:szCs w:val="24"/>
        </w:rPr>
        <w:t xml:space="preserve"> Eğitim </w:t>
      </w:r>
      <w:r>
        <w:rPr>
          <w:rFonts w:ascii="Times New Roman" w:eastAsia="AGaramondPro-Bold" w:hAnsi="Times New Roman"/>
          <w:sz w:val="24"/>
          <w:szCs w:val="24"/>
        </w:rPr>
        <w:t>Müdürlüğümüzün</w:t>
      </w:r>
      <w:r w:rsidRPr="003F42FA">
        <w:rPr>
          <w:rFonts w:ascii="Times New Roman" w:eastAsia="AGaramondPro-Bold" w:hAnsi="Times New Roman"/>
          <w:sz w:val="24"/>
          <w:szCs w:val="24"/>
        </w:rPr>
        <w:t xml:space="preserve"> </w:t>
      </w:r>
      <w:r>
        <w:rPr>
          <w:rFonts w:ascii="Times New Roman" w:eastAsia="AGaramondPro-Bold" w:hAnsi="Times New Roman"/>
          <w:sz w:val="24"/>
          <w:szCs w:val="24"/>
        </w:rPr>
        <w:t>hazırlayacağı 6 aylık (Aralık-</w:t>
      </w:r>
      <w:r w:rsidRPr="003F42FA">
        <w:rPr>
          <w:rFonts w:ascii="Times New Roman" w:eastAsia="AGaramondPro-Bold" w:hAnsi="Times New Roman"/>
          <w:sz w:val="24"/>
          <w:szCs w:val="24"/>
        </w:rPr>
        <w:t xml:space="preserve">Haziran) faaliyet raporlarıyla yapılacaktır. Bu raporlar </w:t>
      </w:r>
      <w:r>
        <w:rPr>
          <w:rFonts w:ascii="Times New Roman" w:eastAsia="AGaramondPro-Bold" w:hAnsi="Times New Roman"/>
          <w:sz w:val="24"/>
          <w:szCs w:val="24"/>
        </w:rPr>
        <w:t>ilçe strateji ekibi</w:t>
      </w:r>
      <w:r w:rsidRPr="003F42FA">
        <w:rPr>
          <w:rFonts w:ascii="Times New Roman" w:eastAsia="AGaramondPro-Bold" w:hAnsi="Times New Roman"/>
          <w:sz w:val="24"/>
          <w:szCs w:val="24"/>
        </w:rPr>
        <w:t xml:space="preserve"> tarafından değerlendir</w:t>
      </w:r>
      <w:r>
        <w:rPr>
          <w:rFonts w:ascii="Times New Roman" w:eastAsia="AGaramondPro-Bold" w:hAnsi="Times New Roman"/>
          <w:sz w:val="24"/>
          <w:szCs w:val="24"/>
        </w:rPr>
        <w:t>ilerek, İlçe Millî</w:t>
      </w:r>
      <w:r w:rsidRPr="003F42FA">
        <w:rPr>
          <w:rFonts w:ascii="Times New Roman" w:eastAsia="AGaramondPro-Bold" w:hAnsi="Times New Roman"/>
          <w:sz w:val="24"/>
          <w:szCs w:val="24"/>
        </w:rPr>
        <w:t xml:space="preserve"> Eğitim </w:t>
      </w:r>
      <w:r>
        <w:rPr>
          <w:rFonts w:ascii="Times New Roman" w:eastAsia="AGaramondPro-Bold" w:hAnsi="Times New Roman"/>
          <w:sz w:val="24"/>
          <w:szCs w:val="24"/>
        </w:rPr>
        <w:t>Müdürlüğümüzün</w:t>
      </w:r>
      <w:r w:rsidRPr="003F42FA">
        <w:rPr>
          <w:rFonts w:ascii="Times New Roman" w:eastAsia="AGaramondPro-Bold" w:hAnsi="Times New Roman"/>
          <w:sz w:val="24"/>
          <w:szCs w:val="24"/>
        </w:rPr>
        <w:t xml:space="preserve"> hazırladıkları stratejik planlarının gerçekleştirme yüzdeleri hesaplanacaktır.</w:t>
      </w:r>
    </w:p>
    <w:p w:rsidR="001C626F" w:rsidRPr="003F42FA" w:rsidRDefault="001C626F" w:rsidP="001C626F">
      <w:pPr>
        <w:autoSpaceDE w:val="0"/>
        <w:autoSpaceDN w:val="0"/>
        <w:adjustRightInd w:val="0"/>
        <w:spacing w:after="120"/>
        <w:ind w:firstLine="709"/>
        <w:jc w:val="both"/>
        <w:rPr>
          <w:rFonts w:ascii="Times New Roman" w:eastAsia="AGaramondPro-Bold" w:hAnsi="Times New Roman"/>
          <w:sz w:val="24"/>
          <w:szCs w:val="24"/>
        </w:rPr>
      </w:pPr>
      <w:r w:rsidRPr="003F42FA">
        <w:rPr>
          <w:rFonts w:ascii="Times New Roman" w:eastAsia="AGaramondPro-Bold" w:hAnsi="Times New Roman"/>
          <w:sz w:val="24"/>
          <w:szCs w:val="24"/>
        </w:rPr>
        <w:t>Okul/Kurumların stratejik planlarının gerçekleşme düzeyleri incelenirken cari yıl ile eğitim öğretim yılının örtüşmediği göz önüne alınarak değerlendirme yapılacaktır. Okullar izleme değerlendirmelerini dönem bitimlerinde yapacaklardır. Yıllık faaliyet raporlarını Haziran ayındaki verilerine göre hazırlayacaklardır.</w:t>
      </w:r>
    </w:p>
    <w:p w:rsidR="001C626F" w:rsidRPr="003F42FA" w:rsidRDefault="001C626F" w:rsidP="001C626F">
      <w:pPr>
        <w:autoSpaceDE w:val="0"/>
        <w:autoSpaceDN w:val="0"/>
        <w:adjustRightInd w:val="0"/>
        <w:spacing w:after="120"/>
        <w:ind w:firstLine="709"/>
        <w:jc w:val="both"/>
        <w:rPr>
          <w:rFonts w:ascii="Times New Roman" w:hAnsi="Times New Roman"/>
          <w:sz w:val="24"/>
          <w:szCs w:val="24"/>
        </w:rPr>
      </w:pPr>
      <w:r w:rsidRPr="003F42FA">
        <w:rPr>
          <w:rFonts w:ascii="Times New Roman" w:hAnsi="Times New Roman"/>
          <w:sz w:val="24"/>
          <w:szCs w:val="24"/>
        </w:rPr>
        <w:t>St</w:t>
      </w:r>
      <w:r>
        <w:rPr>
          <w:rFonts w:ascii="Times New Roman" w:hAnsi="Times New Roman"/>
          <w:sz w:val="24"/>
          <w:szCs w:val="24"/>
        </w:rPr>
        <w:t>ratejik plan sü</w:t>
      </w:r>
      <w:r w:rsidRPr="003F42FA">
        <w:rPr>
          <w:rFonts w:ascii="Times New Roman" w:hAnsi="Times New Roman"/>
          <w:sz w:val="24"/>
          <w:szCs w:val="24"/>
        </w:rPr>
        <w:t xml:space="preserve">reci sürekli değişebilen, dinamik bir süreç olduğu için, bu süreçte, planlama ve aynı zamanda kontrol tekniği olarak bütçenin de, statik olmak yerine esnek bütçe tekniğine uygun olarak hazırlanması daha uygun olacaktır. Ayrıca stratejik planda yer alan faaliyetlerin belirli </w:t>
      </w:r>
      <w:proofErr w:type="gramStart"/>
      <w:r w:rsidRPr="003F42FA">
        <w:rPr>
          <w:rFonts w:ascii="Times New Roman" w:hAnsi="Times New Roman"/>
          <w:sz w:val="24"/>
          <w:szCs w:val="24"/>
        </w:rPr>
        <w:t>periyotlarla</w:t>
      </w:r>
      <w:proofErr w:type="gramEnd"/>
      <w:r w:rsidRPr="003F42FA">
        <w:rPr>
          <w:rFonts w:ascii="Times New Roman" w:hAnsi="Times New Roman"/>
          <w:sz w:val="24"/>
          <w:szCs w:val="24"/>
        </w:rPr>
        <w:t xml:space="preserve"> kontrol edilerek yeniden düzenlenmesi nedeniyle bütçelerin esnek şekilde planlanması ve faaliyetlerin değişimiyle birlikte maliyetlerin de değişmesi gerekecektir.</w:t>
      </w:r>
    </w:p>
    <w:p w:rsidR="00A27333" w:rsidRDefault="00A27333" w:rsidP="001C626F">
      <w:pPr>
        <w:autoSpaceDE w:val="0"/>
        <w:autoSpaceDN w:val="0"/>
        <w:adjustRightInd w:val="0"/>
        <w:spacing w:after="120" w:line="360" w:lineRule="auto"/>
        <w:ind w:firstLine="708"/>
        <w:jc w:val="both"/>
        <w:rPr>
          <w:rFonts w:ascii="Times New Roman" w:hAnsi="Times New Roman"/>
          <w:b/>
          <w:bCs/>
          <w:sz w:val="24"/>
          <w:szCs w:val="24"/>
        </w:rPr>
      </w:pPr>
    </w:p>
    <w:p w:rsidR="00A27333" w:rsidRDefault="00A27333" w:rsidP="001C626F">
      <w:pPr>
        <w:autoSpaceDE w:val="0"/>
        <w:autoSpaceDN w:val="0"/>
        <w:adjustRightInd w:val="0"/>
        <w:spacing w:after="120" w:line="360" w:lineRule="auto"/>
        <w:ind w:firstLine="708"/>
        <w:jc w:val="both"/>
        <w:rPr>
          <w:rFonts w:ascii="Times New Roman" w:hAnsi="Times New Roman"/>
          <w:b/>
          <w:bCs/>
          <w:sz w:val="24"/>
          <w:szCs w:val="24"/>
        </w:rPr>
      </w:pPr>
    </w:p>
    <w:p w:rsidR="001C626F" w:rsidRPr="00CC76F2" w:rsidRDefault="001C626F" w:rsidP="001C626F">
      <w:pPr>
        <w:autoSpaceDE w:val="0"/>
        <w:autoSpaceDN w:val="0"/>
        <w:adjustRightInd w:val="0"/>
        <w:spacing w:after="120" w:line="360" w:lineRule="auto"/>
        <w:ind w:firstLine="708"/>
        <w:jc w:val="both"/>
        <w:rPr>
          <w:rFonts w:ascii="Times New Roman" w:hAnsi="Times New Roman"/>
          <w:sz w:val="24"/>
          <w:szCs w:val="24"/>
        </w:rPr>
      </w:pPr>
      <w:r w:rsidRPr="00CC76F2">
        <w:rPr>
          <w:rFonts w:ascii="Times New Roman" w:hAnsi="Times New Roman"/>
          <w:b/>
          <w:bCs/>
          <w:sz w:val="24"/>
          <w:szCs w:val="24"/>
        </w:rPr>
        <w:t>RAPORLAMA</w:t>
      </w:r>
      <w:r>
        <w:rPr>
          <w:rFonts w:ascii="Times New Roman" w:hAnsi="Times New Roman"/>
          <w:b/>
          <w:bCs/>
          <w:sz w:val="24"/>
          <w:szCs w:val="24"/>
        </w:rPr>
        <w:t>:</w:t>
      </w:r>
    </w:p>
    <w:p w:rsidR="001C626F" w:rsidRDefault="001C626F" w:rsidP="001C626F">
      <w:pPr>
        <w:autoSpaceDE w:val="0"/>
        <w:autoSpaceDN w:val="0"/>
        <w:adjustRightInd w:val="0"/>
        <w:spacing w:after="120"/>
        <w:ind w:firstLine="709"/>
        <w:jc w:val="both"/>
        <w:rPr>
          <w:rFonts w:ascii="Times New Roman" w:hAnsi="Times New Roman"/>
          <w:sz w:val="24"/>
          <w:szCs w:val="24"/>
        </w:rPr>
      </w:pPr>
      <w:r w:rsidRPr="003F42FA">
        <w:rPr>
          <w:rFonts w:ascii="Times New Roman" w:hAnsi="Times New Roman"/>
          <w:sz w:val="24"/>
          <w:szCs w:val="24"/>
        </w:rPr>
        <w:t xml:space="preserve">Plan dönemi içerisinde ve her yılın sonunda </w:t>
      </w:r>
      <w:r>
        <w:rPr>
          <w:rFonts w:ascii="Times New Roman" w:hAnsi="Times New Roman"/>
          <w:sz w:val="24"/>
          <w:szCs w:val="24"/>
        </w:rPr>
        <w:t xml:space="preserve">Karabağlar İlçe Millî </w:t>
      </w:r>
      <w:r w:rsidRPr="003F42FA">
        <w:rPr>
          <w:rFonts w:ascii="Times New Roman" w:hAnsi="Times New Roman"/>
          <w:sz w:val="24"/>
          <w:szCs w:val="24"/>
        </w:rPr>
        <w:t>Eğitim Müdürlüğü stratejik planı ve performans programı uyarınca yürütülen faaliyetlerin, önceden belirtilen performans göstergelerine göre hedef ve gerçekleşme durumu ile varsa meydana gelen sapmaların nedenlerinin açı</w:t>
      </w:r>
      <w:r>
        <w:rPr>
          <w:rFonts w:ascii="Times New Roman" w:hAnsi="Times New Roman"/>
          <w:sz w:val="24"/>
          <w:szCs w:val="24"/>
        </w:rPr>
        <w:t>klandığı, müdürlüğümüz hakkında</w:t>
      </w:r>
      <w:r w:rsidRPr="003F42FA">
        <w:rPr>
          <w:rFonts w:ascii="Times New Roman" w:hAnsi="Times New Roman"/>
          <w:sz w:val="24"/>
          <w:szCs w:val="24"/>
        </w:rPr>
        <w:t>ki genel ve mali bilgileri içeren faaliyet raporu hazırlanacaktır. Böylece 5018 sayılı Kamu Mali Yönetimi ve Kontrol Kanunun 41. maddesinin gereği olarak mali saydamlık ve hesap verme sorumluluğu yerine getirilecektir.</w:t>
      </w:r>
    </w:p>
    <w:p w:rsidR="001C626F" w:rsidRPr="001E5AA2" w:rsidRDefault="001C626F" w:rsidP="001C626F">
      <w:pPr>
        <w:autoSpaceDE w:val="0"/>
        <w:autoSpaceDN w:val="0"/>
        <w:adjustRightInd w:val="0"/>
        <w:spacing w:after="120" w:line="240" w:lineRule="auto"/>
        <w:jc w:val="center"/>
        <w:rPr>
          <w:rFonts w:ascii="Times New Roman" w:hAnsi="Times New Roman"/>
          <w:b/>
          <w:szCs w:val="24"/>
        </w:rPr>
      </w:pPr>
      <w:r w:rsidRPr="001E5AA2">
        <w:rPr>
          <w:rFonts w:ascii="Times New Roman" w:hAnsi="Times New Roman"/>
          <w:b/>
          <w:szCs w:val="24"/>
        </w:rPr>
        <w:t>Tablo</w:t>
      </w:r>
      <w:r>
        <w:rPr>
          <w:rFonts w:ascii="Times New Roman" w:hAnsi="Times New Roman"/>
          <w:b/>
          <w:szCs w:val="24"/>
        </w:rPr>
        <w:t>-15</w:t>
      </w:r>
      <w:r w:rsidRPr="001E5AA2">
        <w:rPr>
          <w:rFonts w:ascii="Times New Roman" w:hAnsi="Times New Roman"/>
          <w:b/>
          <w:szCs w:val="24"/>
        </w:rPr>
        <w:t xml:space="preserve">: </w:t>
      </w:r>
      <w:r w:rsidR="005C2B4E">
        <w:rPr>
          <w:rFonts w:ascii="Times New Roman" w:hAnsi="Times New Roman"/>
          <w:b/>
          <w:szCs w:val="24"/>
        </w:rPr>
        <w:t>Karabağlar Hüseyin Akdağ İlkokulu</w:t>
      </w:r>
      <w:r>
        <w:rPr>
          <w:rFonts w:ascii="Times New Roman" w:hAnsi="Times New Roman"/>
          <w:sz w:val="24"/>
          <w:szCs w:val="24"/>
        </w:rPr>
        <w:t xml:space="preserve"> </w:t>
      </w:r>
      <w:r>
        <w:rPr>
          <w:rFonts w:ascii="Times New Roman" w:hAnsi="Times New Roman"/>
          <w:b/>
          <w:szCs w:val="24"/>
        </w:rPr>
        <w:t>Müdürlüğü</w:t>
      </w:r>
      <w:r w:rsidRPr="001E5AA2">
        <w:rPr>
          <w:rFonts w:ascii="Times New Roman" w:hAnsi="Times New Roman"/>
          <w:b/>
          <w:szCs w:val="24"/>
        </w:rPr>
        <w:t xml:space="preserve"> İzleme Değerlendirme Zaman Kapsamı Tablosu</w:t>
      </w:r>
    </w:p>
    <w:tbl>
      <w:tblPr>
        <w:tblStyle w:val="OrtaGlgeleme1-Vurgu131"/>
        <w:tblpPr w:leftFromText="141" w:rightFromText="141" w:vertAnchor="text" w:horzAnchor="margin" w:tblpY="3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1"/>
        <w:gridCol w:w="4253"/>
        <w:gridCol w:w="1383"/>
      </w:tblGrid>
      <w:tr w:rsidR="001C626F" w:rsidRPr="0019424F" w:rsidTr="00DB42F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tcPr>
          <w:p w:rsidR="001C626F" w:rsidRPr="0019424F" w:rsidRDefault="001C626F" w:rsidP="00DB42F9">
            <w:pPr>
              <w:jc w:val="center"/>
              <w:rPr>
                <w:rFonts w:ascii="Times New Roman" w:hAnsi="Times New Roman"/>
                <w:szCs w:val="18"/>
              </w:rPr>
            </w:pPr>
            <w:r w:rsidRPr="0019424F">
              <w:rPr>
                <w:rFonts w:ascii="Times New Roman" w:hAnsi="Times New Roman"/>
                <w:szCs w:val="18"/>
              </w:rPr>
              <w:t>İzleme Değerlendirme</w:t>
            </w:r>
          </w:p>
          <w:p w:rsidR="001C626F" w:rsidRPr="0019424F" w:rsidRDefault="001C626F" w:rsidP="00DB42F9">
            <w:pPr>
              <w:jc w:val="center"/>
              <w:rPr>
                <w:rFonts w:ascii="Times New Roman" w:hAnsi="Times New Roman"/>
                <w:szCs w:val="18"/>
              </w:rPr>
            </w:pPr>
            <w:r w:rsidRPr="0019424F">
              <w:rPr>
                <w:rFonts w:ascii="Times New Roman" w:hAnsi="Times New Roman"/>
                <w:szCs w:val="18"/>
              </w:rPr>
              <w:t>Dönemi</w:t>
            </w:r>
          </w:p>
        </w:tc>
        <w:tc>
          <w:tcPr>
            <w:tcW w:w="1701" w:type="dxa"/>
            <w:tcBorders>
              <w:top w:val="none" w:sz="0" w:space="0" w:color="auto"/>
              <w:left w:val="none" w:sz="0" w:space="0" w:color="auto"/>
              <w:bottom w:val="none" w:sz="0" w:space="0" w:color="auto"/>
              <w:right w:val="none" w:sz="0" w:space="0" w:color="auto"/>
            </w:tcBorders>
          </w:tcPr>
          <w:p w:rsidR="001C626F" w:rsidRPr="0019424F" w:rsidRDefault="001C626F" w:rsidP="00DB42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18"/>
              </w:rPr>
            </w:pPr>
            <w:r w:rsidRPr="0019424F">
              <w:rPr>
                <w:rFonts w:ascii="Times New Roman" w:hAnsi="Times New Roman"/>
                <w:szCs w:val="18"/>
              </w:rPr>
              <w:t>Gerçekleştirilme Zamanı</w:t>
            </w:r>
          </w:p>
        </w:tc>
        <w:tc>
          <w:tcPr>
            <w:tcW w:w="4253" w:type="dxa"/>
            <w:tcBorders>
              <w:top w:val="none" w:sz="0" w:space="0" w:color="auto"/>
              <w:left w:val="none" w:sz="0" w:space="0" w:color="auto"/>
              <w:bottom w:val="none" w:sz="0" w:space="0" w:color="auto"/>
              <w:right w:val="none" w:sz="0" w:space="0" w:color="auto"/>
            </w:tcBorders>
          </w:tcPr>
          <w:p w:rsidR="001C626F" w:rsidRPr="0019424F" w:rsidRDefault="001C626F" w:rsidP="00DB42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18"/>
              </w:rPr>
            </w:pPr>
            <w:r w:rsidRPr="0019424F">
              <w:rPr>
                <w:rFonts w:ascii="Times New Roman" w:hAnsi="Times New Roman"/>
                <w:szCs w:val="18"/>
              </w:rPr>
              <w:t>İzleme Değerlendirme Dönemi Süreç Açıklaması</w:t>
            </w:r>
          </w:p>
        </w:tc>
        <w:tc>
          <w:tcPr>
            <w:tcW w:w="1383" w:type="dxa"/>
            <w:tcBorders>
              <w:top w:val="none" w:sz="0" w:space="0" w:color="auto"/>
              <w:left w:val="none" w:sz="0" w:space="0" w:color="auto"/>
              <w:bottom w:val="none" w:sz="0" w:space="0" w:color="auto"/>
              <w:right w:val="none" w:sz="0" w:space="0" w:color="auto"/>
            </w:tcBorders>
          </w:tcPr>
          <w:p w:rsidR="001C626F" w:rsidRPr="0019424F" w:rsidRDefault="001C626F" w:rsidP="00DB42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18"/>
              </w:rPr>
            </w:pPr>
            <w:r w:rsidRPr="0019424F">
              <w:rPr>
                <w:rFonts w:ascii="Times New Roman" w:hAnsi="Times New Roman"/>
                <w:szCs w:val="18"/>
              </w:rPr>
              <w:t>Zaman Kapsamı</w:t>
            </w:r>
          </w:p>
        </w:tc>
      </w:tr>
      <w:tr w:rsidR="001C626F" w:rsidRPr="0019424F" w:rsidTr="00DB42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tcPr>
          <w:p w:rsidR="001C626F" w:rsidRPr="00B3632A" w:rsidRDefault="005C2B4E" w:rsidP="00DB42F9">
            <w:pPr>
              <w:rPr>
                <w:rFonts w:ascii="Times New Roman" w:hAnsi="Times New Roman"/>
                <w:b w:val="0"/>
                <w:sz w:val="18"/>
                <w:szCs w:val="18"/>
              </w:rPr>
            </w:pPr>
            <w:r>
              <w:rPr>
                <w:rFonts w:ascii="Times New Roman" w:hAnsi="Times New Roman"/>
                <w:b w:val="0"/>
                <w:sz w:val="18"/>
                <w:szCs w:val="18"/>
              </w:rPr>
              <w:t>Karabağlar Hüseyin Akdağ İlkokulu</w:t>
            </w:r>
            <w:r w:rsidR="001C626F">
              <w:rPr>
                <w:rFonts w:ascii="Times New Roman" w:hAnsi="Times New Roman"/>
                <w:b w:val="0"/>
                <w:sz w:val="18"/>
                <w:szCs w:val="18"/>
              </w:rPr>
              <w:t xml:space="preserve"> birinci</w:t>
            </w:r>
            <w:r w:rsidR="001C626F" w:rsidRPr="00B3632A">
              <w:rPr>
                <w:rFonts w:ascii="Times New Roman" w:hAnsi="Times New Roman"/>
                <w:sz w:val="18"/>
                <w:szCs w:val="18"/>
              </w:rPr>
              <w:t xml:space="preserve"> </w:t>
            </w:r>
            <w:r w:rsidR="001C626F" w:rsidRPr="00B3632A">
              <w:rPr>
                <w:rFonts w:ascii="Times New Roman" w:hAnsi="Times New Roman"/>
                <w:b w:val="0"/>
                <w:sz w:val="18"/>
                <w:szCs w:val="18"/>
              </w:rPr>
              <w:t>İzleme-Değerlendirme Dönemi</w:t>
            </w:r>
          </w:p>
        </w:tc>
        <w:tc>
          <w:tcPr>
            <w:tcW w:w="1701" w:type="dxa"/>
            <w:tcBorders>
              <w:left w:val="none" w:sz="0" w:space="0" w:color="auto"/>
              <w:right w:val="none" w:sz="0" w:space="0" w:color="auto"/>
            </w:tcBorders>
          </w:tcPr>
          <w:p w:rsidR="001C626F" w:rsidRPr="0019424F" w:rsidRDefault="001C626F" w:rsidP="00DB42F9">
            <w:pPr>
              <w:ind w:left="49"/>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9424F">
              <w:rPr>
                <w:rFonts w:ascii="Times New Roman" w:hAnsi="Times New Roman"/>
                <w:sz w:val="18"/>
                <w:szCs w:val="18"/>
              </w:rPr>
              <w:t>Her yılın Temmuz</w:t>
            </w:r>
            <w:r w:rsidRPr="0019424F">
              <w:rPr>
                <w:rFonts w:ascii="Times New Roman" w:hAnsi="Times New Roman"/>
                <w:sz w:val="18"/>
                <w:szCs w:val="18"/>
              </w:rPr>
              <w:br/>
              <w:t>ayı içerisinde</w:t>
            </w:r>
          </w:p>
        </w:tc>
        <w:tc>
          <w:tcPr>
            <w:tcW w:w="4253" w:type="dxa"/>
            <w:tcBorders>
              <w:left w:val="none" w:sz="0" w:space="0" w:color="auto"/>
              <w:right w:val="none" w:sz="0" w:space="0" w:color="auto"/>
            </w:tcBorders>
          </w:tcPr>
          <w:p w:rsidR="001C626F" w:rsidRPr="0019424F" w:rsidRDefault="001C626F" w:rsidP="001C626F">
            <w:pPr>
              <w:numPr>
                <w:ilvl w:val="0"/>
                <w:numId w:val="47"/>
              </w:numPr>
              <w:spacing w:after="0" w:line="240" w:lineRule="auto"/>
              <w:ind w:left="49" w:hanging="104"/>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Strateji Geliştirme ekibinin</w:t>
            </w:r>
            <w:r w:rsidRPr="0019424F">
              <w:rPr>
                <w:rFonts w:ascii="Times New Roman" w:hAnsi="Times New Roman"/>
                <w:sz w:val="18"/>
                <w:szCs w:val="18"/>
              </w:rPr>
              <w:t xml:space="preserve"> birimlerden, sorumlu oldukları Performans göstergeleri ile ilgili gerçekleşme durumlarına ilişkin</w:t>
            </w:r>
            <w:r>
              <w:rPr>
                <w:rFonts w:ascii="Times New Roman" w:hAnsi="Times New Roman"/>
                <w:sz w:val="18"/>
                <w:szCs w:val="18"/>
              </w:rPr>
              <w:t xml:space="preserve"> verileri toplaması ve incele</w:t>
            </w:r>
            <w:r w:rsidRPr="0019424F">
              <w:rPr>
                <w:rFonts w:ascii="Times New Roman" w:hAnsi="Times New Roman"/>
                <w:sz w:val="18"/>
                <w:szCs w:val="18"/>
              </w:rPr>
              <w:t>mesi</w:t>
            </w:r>
          </w:p>
          <w:p w:rsidR="001C626F" w:rsidRPr="0019424F" w:rsidRDefault="001C626F" w:rsidP="001C626F">
            <w:pPr>
              <w:numPr>
                <w:ilvl w:val="0"/>
                <w:numId w:val="47"/>
              </w:numPr>
              <w:spacing w:after="0" w:line="240" w:lineRule="auto"/>
              <w:ind w:left="49" w:hanging="104"/>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9424F">
              <w:rPr>
                <w:rFonts w:ascii="Times New Roman" w:hAnsi="Times New Roman"/>
                <w:sz w:val="18"/>
                <w:szCs w:val="18"/>
              </w:rPr>
              <w:t>Performans Göstergelerinin gerçekleşme durumları hakkında hazırlanan raporun üst yöneticiye sunulması</w:t>
            </w:r>
          </w:p>
        </w:tc>
        <w:tc>
          <w:tcPr>
            <w:tcW w:w="1383" w:type="dxa"/>
            <w:tcBorders>
              <w:left w:val="none" w:sz="0" w:space="0" w:color="auto"/>
            </w:tcBorders>
          </w:tcPr>
          <w:p w:rsidR="001C626F" w:rsidRPr="001E5AA2" w:rsidRDefault="001C626F" w:rsidP="00DB42F9">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E5AA2">
              <w:rPr>
                <w:rFonts w:ascii="Times New Roman" w:hAnsi="Times New Roman"/>
                <w:sz w:val="18"/>
                <w:szCs w:val="18"/>
              </w:rPr>
              <w:t xml:space="preserve">Ocak-Temmuz </w:t>
            </w:r>
          </w:p>
        </w:tc>
      </w:tr>
      <w:tr w:rsidR="001C626F" w:rsidRPr="0019424F" w:rsidTr="00DB42F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vAlign w:val="center"/>
          </w:tcPr>
          <w:p w:rsidR="001C626F" w:rsidRPr="009301F9" w:rsidRDefault="005C2B4E" w:rsidP="00DB42F9">
            <w:pPr>
              <w:rPr>
                <w:rFonts w:ascii="Times New Roman" w:hAnsi="Times New Roman"/>
                <w:b w:val="0"/>
                <w:sz w:val="18"/>
              </w:rPr>
            </w:pPr>
            <w:r>
              <w:rPr>
                <w:rFonts w:ascii="Times New Roman" w:hAnsi="Times New Roman"/>
                <w:b w:val="0"/>
                <w:sz w:val="18"/>
                <w:szCs w:val="18"/>
              </w:rPr>
              <w:t>Karabağlar Hüseyin Akdağ İlkokulu</w:t>
            </w:r>
            <w:r w:rsidR="001C626F">
              <w:rPr>
                <w:rFonts w:ascii="Times New Roman" w:hAnsi="Times New Roman"/>
                <w:b w:val="0"/>
                <w:sz w:val="18"/>
                <w:szCs w:val="18"/>
              </w:rPr>
              <w:t xml:space="preserve"> ikinci</w:t>
            </w:r>
            <w:r w:rsidR="001C626F" w:rsidRPr="00B3632A">
              <w:rPr>
                <w:rFonts w:ascii="Times New Roman" w:hAnsi="Times New Roman"/>
                <w:sz w:val="18"/>
                <w:szCs w:val="18"/>
              </w:rPr>
              <w:t xml:space="preserve"> </w:t>
            </w:r>
            <w:r w:rsidR="001C626F" w:rsidRPr="00B3632A">
              <w:rPr>
                <w:rFonts w:ascii="Times New Roman" w:hAnsi="Times New Roman"/>
                <w:b w:val="0"/>
                <w:sz w:val="18"/>
                <w:szCs w:val="18"/>
              </w:rPr>
              <w:t>İzleme-Değerlendirme Dönemi</w:t>
            </w:r>
          </w:p>
        </w:tc>
        <w:tc>
          <w:tcPr>
            <w:tcW w:w="1701" w:type="dxa"/>
            <w:tcBorders>
              <w:left w:val="none" w:sz="0" w:space="0" w:color="auto"/>
              <w:right w:val="none" w:sz="0" w:space="0" w:color="auto"/>
            </w:tcBorders>
            <w:vAlign w:val="center"/>
          </w:tcPr>
          <w:p w:rsidR="001C626F" w:rsidRPr="009301F9" w:rsidRDefault="001C626F" w:rsidP="00DB42F9">
            <w:pPr>
              <w:cnfStyle w:val="000000010000" w:firstRow="0" w:lastRow="0" w:firstColumn="0" w:lastColumn="0" w:oddVBand="0" w:evenVBand="0" w:oddHBand="0" w:evenHBand="1" w:firstRowFirstColumn="0" w:firstRowLastColumn="0" w:lastRowFirstColumn="0" w:lastRowLastColumn="0"/>
              <w:rPr>
                <w:rFonts w:ascii="Times New Roman" w:hAnsi="Times New Roman"/>
                <w:sz w:val="18"/>
              </w:rPr>
            </w:pPr>
            <w:r w:rsidRPr="009301F9">
              <w:rPr>
                <w:rFonts w:ascii="Times New Roman" w:hAnsi="Times New Roman"/>
                <w:sz w:val="18"/>
              </w:rPr>
              <w:t>İzleyen yılın Ocak ayı sonuna kadar</w:t>
            </w:r>
          </w:p>
        </w:tc>
        <w:tc>
          <w:tcPr>
            <w:tcW w:w="4253" w:type="dxa"/>
            <w:tcBorders>
              <w:left w:val="none" w:sz="0" w:space="0" w:color="auto"/>
              <w:right w:val="none" w:sz="0" w:space="0" w:color="auto"/>
            </w:tcBorders>
            <w:vAlign w:val="center"/>
          </w:tcPr>
          <w:p w:rsidR="001C626F" w:rsidRPr="0019424F" w:rsidRDefault="001C626F" w:rsidP="001C626F">
            <w:pPr>
              <w:numPr>
                <w:ilvl w:val="0"/>
                <w:numId w:val="47"/>
              </w:numPr>
              <w:spacing w:after="0" w:line="240" w:lineRule="auto"/>
              <w:ind w:left="49" w:hanging="104"/>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Pr>
                <w:rFonts w:ascii="Times New Roman" w:hAnsi="Times New Roman"/>
                <w:sz w:val="18"/>
                <w:szCs w:val="18"/>
              </w:rPr>
              <w:t>Strateji Geliştirme ekibinin</w:t>
            </w:r>
            <w:r w:rsidRPr="0019424F">
              <w:rPr>
                <w:rFonts w:ascii="Times New Roman" w:hAnsi="Times New Roman"/>
                <w:sz w:val="18"/>
                <w:szCs w:val="18"/>
              </w:rPr>
              <w:t xml:space="preserve"> birimlerden, sorumlu oldukları Performans göstergeleri ile ilgili gerçekleş</w:t>
            </w:r>
            <w:r>
              <w:rPr>
                <w:rFonts w:ascii="Times New Roman" w:hAnsi="Times New Roman"/>
                <w:sz w:val="18"/>
                <w:szCs w:val="18"/>
              </w:rPr>
              <w:t>me durumlarına ilişkin verileri toplaması ve incele</w:t>
            </w:r>
            <w:r w:rsidRPr="0019424F">
              <w:rPr>
                <w:rFonts w:ascii="Times New Roman" w:hAnsi="Times New Roman"/>
                <w:sz w:val="18"/>
                <w:szCs w:val="18"/>
              </w:rPr>
              <w:t>mesi</w:t>
            </w:r>
          </w:p>
          <w:p w:rsidR="001C626F" w:rsidRPr="001E5AA2" w:rsidRDefault="001C626F" w:rsidP="001C626F">
            <w:pPr>
              <w:numPr>
                <w:ilvl w:val="0"/>
                <w:numId w:val="47"/>
              </w:numPr>
              <w:spacing w:after="0" w:line="240" w:lineRule="auto"/>
              <w:ind w:left="49" w:hanging="104"/>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8"/>
              </w:rPr>
            </w:pPr>
            <w:r w:rsidRPr="0019424F">
              <w:rPr>
                <w:rFonts w:ascii="Times New Roman" w:hAnsi="Times New Roman"/>
                <w:sz w:val="18"/>
                <w:szCs w:val="18"/>
              </w:rPr>
              <w:t>Performans Göstergelerinin gerçekleşme durumları hakkında hazırlanan raporun üst yöneticiye sunulması</w:t>
            </w:r>
          </w:p>
          <w:p w:rsidR="001C626F" w:rsidRPr="009301F9" w:rsidRDefault="001C626F" w:rsidP="001C626F">
            <w:pPr>
              <w:numPr>
                <w:ilvl w:val="0"/>
                <w:numId w:val="47"/>
              </w:numPr>
              <w:spacing w:after="0" w:line="240" w:lineRule="auto"/>
              <w:ind w:left="49" w:hanging="104"/>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8"/>
              </w:rPr>
            </w:pPr>
            <w:r w:rsidRPr="009301F9">
              <w:rPr>
                <w:rFonts w:ascii="Times New Roman" w:hAnsi="Times New Roman"/>
                <w:sz w:val="18"/>
              </w:rPr>
              <w:t>Üst yönetici başkanlığında harcama birim yöneticilerince yılsonu gerçekleşmelerinin, gösterge hedeflerinden sapmaların ve sapma nedenlerinin değerlendirilerek gerekli tedbirlerin alınması</w:t>
            </w:r>
          </w:p>
        </w:tc>
        <w:tc>
          <w:tcPr>
            <w:tcW w:w="1383" w:type="dxa"/>
            <w:tcBorders>
              <w:left w:val="none" w:sz="0" w:space="0" w:color="auto"/>
            </w:tcBorders>
            <w:vAlign w:val="center"/>
          </w:tcPr>
          <w:p w:rsidR="001C626F" w:rsidRPr="001E5AA2" w:rsidRDefault="001C626F" w:rsidP="00DB42F9">
            <w:pPr>
              <w:cnfStyle w:val="000000010000" w:firstRow="0" w:lastRow="0" w:firstColumn="0" w:lastColumn="0" w:oddVBand="0" w:evenVBand="0" w:oddHBand="0" w:evenHBand="1" w:firstRowFirstColumn="0" w:firstRowLastColumn="0" w:lastRowFirstColumn="0" w:lastRowLastColumn="0"/>
              <w:rPr>
                <w:rFonts w:ascii="Times New Roman" w:hAnsi="Times New Roman"/>
                <w:sz w:val="18"/>
              </w:rPr>
            </w:pPr>
            <w:r w:rsidRPr="001E5AA2">
              <w:rPr>
                <w:rFonts w:ascii="Times New Roman" w:hAnsi="Times New Roman"/>
                <w:sz w:val="18"/>
              </w:rPr>
              <w:t>Tüm yıl</w:t>
            </w:r>
          </w:p>
        </w:tc>
      </w:tr>
    </w:tbl>
    <w:p w:rsidR="001C626F" w:rsidRDefault="001C626F" w:rsidP="001C626F">
      <w:pPr>
        <w:spacing w:after="0"/>
        <w:rPr>
          <w:rFonts w:ascii="Times New Roman" w:hAnsi="Times New Roman"/>
          <w:sz w:val="24"/>
          <w:szCs w:val="24"/>
        </w:rPr>
      </w:pPr>
    </w:p>
    <w:p w:rsidR="001C626F" w:rsidRPr="00E80B0F" w:rsidRDefault="001C626F" w:rsidP="001C626F">
      <w:pPr>
        <w:autoSpaceDE w:val="0"/>
        <w:autoSpaceDN w:val="0"/>
        <w:adjustRightInd w:val="0"/>
        <w:spacing w:after="0"/>
        <w:ind w:firstLine="709"/>
        <w:jc w:val="both"/>
        <w:rPr>
          <w:rFonts w:ascii="Times New Roman" w:hAnsi="Times New Roman"/>
          <w:sz w:val="24"/>
          <w:szCs w:val="24"/>
        </w:rPr>
      </w:pPr>
      <w:r w:rsidRPr="00E80B0F">
        <w:rPr>
          <w:rFonts w:ascii="Times New Roman" w:hAnsi="Times New Roman"/>
          <w:sz w:val="24"/>
          <w:szCs w:val="24"/>
        </w:rPr>
        <w:t>Ekler ayrıca Klasör olarak verilmiştir.</w:t>
      </w:r>
    </w:p>
    <w:p w:rsidR="001C626F" w:rsidRPr="00A06075" w:rsidRDefault="001C626F" w:rsidP="001C626F">
      <w:pPr>
        <w:autoSpaceDE w:val="0"/>
        <w:autoSpaceDN w:val="0"/>
        <w:adjustRightInd w:val="0"/>
        <w:spacing w:before="120" w:after="120"/>
        <w:ind w:firstLine="708"/>
        <w:jc w:val="both"/>
        <w:rPr>
          <w:rFonts w:ascii="Times New Roman" w:hAnsi="Times New Roman"/>
          <w:b/>
          <w:sz w:val="24"/>
          <w:szCs w:val="24"/>
        </w:rPr>
      </w:pPr>
      <w:r w:rsidRPr="00A06075">
        <w:rPr>
          <w:rFonts w:ascii="Times New Roman" w:hAnsi="Times New Roman"/>
          <w:b/>
          <w:sz w:val="24"/>
          <w:szCs w:val="24"/>
        </w:rPr>
        <w:t>KAYNAKÇA</w:t>
      </w:r>
    </w:p>
    <w:p w:rsidR="00346B05" w:rsidRDefault="001C626F" w:rsidP="006342D5">
      <w:pPr>
        <w:spacing w:after="0"/>
        <w:jc w:val="both"/>
        <w:rPr>
          <w:rFonts w:asciiTheme="minorHAnsi" w:hAnsiTheme="minorHAnsi"/>
          <w:bCs/>
          <w:sz w:val="24"/>
          <w:szCs w:val="24"/>
        </w:rPr>
      </w:pPr>
      <w:r w:rsidRPr="00A06075">
        <w:rPr>
          <w:rFonts w:ascii="Times New Roman" w:hAnsi="Times New Roman"/>
          <w:sz w:val="24"/>
        </w:rPr>
        <w:t xml:space="preserve">Resmi Gazete, (2003). Kamu Malî Yönetimi ve Kontrol Kanunu. Kanun Numarası: 5018 Kabul Tarihi: 10/12/2003, </w:t>
      </w:r>
      <w:proofErr w:type="gramStart"/>
      <w:r w:rsidRPr="00A06075">
        <w:rPr>
          <w:rFonts w:ascii="Times New Roman" w:hAnsi="Times New Roman"/>
          <w:sz w:val="24"/>
        </w:rPr>
        <w:t>Sayı :25326</w:t>
      </w:r>
      <w:proofErr w:type="gramEnd"/>
      <w:r w:rsidRPr="00A06075">
        <w:rPr>
          <w:rFonts w:ascii="Times New Roman" w:hAnsi="Times New Roman"/>
          <w:sz w:val="24"/>
        </w:rPr>
        <w:t xml:space="preserve">, Yayımlandığı Düstur : Tertip : 5 Cilt </w:t>
      </w:r>
    </w:p>
    <w:sectPr w:rsidR="00346B05" w:rsidSect="005C2B4E">
      <w:headerReference w:type="default" r:id="rId26"/>
      <w:footerReference w:type="default" r:id="rId27"/>
      <w:footerReference w:type="first" r:id="rId28"/>
      <w:pgSz w:w="11906" w:h="16838"/>
      <w:pgMar w:top="1418" w:right="1418" w:bottom="1418" w:left="1418" w:header="709" w:footer="709" w:gutter="0"/>
      <w:pgBorders w:offsetFrom="page">
        <w:top w:val="thickThinMediumGap" w:sz="24" w:space="24" w:color="0070C0"/>
        <w:left w:val="thickThinMediumGap" w:sz="24" w:space="24" w:color="0070C0"/>
        <w:bottom w:val="thickThinMediumGap" w:sz="24" w:space="24" w:color="0070C0"/>
        <w:right w:val="thickThinMediumGap"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8B7" w:rsidRPr="00883168" w:rsidRDefault="009208B7" w:rsidP="00883168">
      <w:pPr>
        <w:pStyle w:val="Default"/>
        <w:rPr>
          <w:rFonts w:cs="Times New Roman"/>
          <w:color w:val="auto"/>
          <w:sz w:val="22"/>
          <w:szCs w:val="22"/>
        </w:rPr>
      </w:pPr>
      <w:r>
        <w:separator/>
      </w:r>
    </w:p>
  </w:endnote>
  <w:endnote w:type="continuationSeparator" w:id="0">
    <w:p w:rsidR="009208B7" w:rsidRPr="00883168" w:rsidRDefault="009208B7" w:rsidP="00883168">
      <w:pPr>
        <w:pStyle w:val="Default"/>
        <w:rPr>
          <w:rFonts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61002A87" w:usb1="80000000" w:usb2="00000008" w:usb3="00000000" w:csb0="000101FF" w:csb1="00000000"/>
  </w:font>
  <w:font w:name="Verdana">
    <w:panose1 w:val="020B0604030504040204"/>
    <w:charset w:val="A2"/>
    <w:family w:val="swiss"/>
    <w:pitch w:val="variable"/>
    <w:sig w:usb0="20000287" w:usb1="00000000"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Arial-BoldMT">
    <w:altName w:val="Times New Roman"/>
    <w:panose1 w:val="00000000000000000000"/>
    <w:charset w:val="A2"/>
    <w:family w:val="auto"/>
    <w:notTrueType/>
    <w:pitch w:val="default"/>
    <w:sig w:usb0="00000007" w:usb1="00000000" w:usb2="00000000" w:usb3="00000000" w:csb0="00000011" w:csb1="00000000"/>
  </w:font>
  <w:font w:name="+mn-ea">
    <w:panose1 w:val="00000000000000000000"/>
    <w:charset w:val="00"/>
    <w:family w:val="roman"/>
    <w:notTrueType/>
    <w:pitch w:val="default"/>
  </w:font>
  <w:font w:name="AGaramondPro-Regular">
    <w:altName w:val="MS Mincho"/>
    <w:panose1 w:val="00000000000000000000"/>
    <w:charset w:val="80"/>
    <w:family w:val="auto"/>
    <w:notTrueType/>
    <w:pitch w:val="default"/>
    <w:sig w:usb0="00000000" w:usb1="08070000" w:usb2="00000010" w:usb3="00000000" w:csb0="00020000" w:csb1="00000000"/>
  </w:font>
  <w:font w:name="AGaramondPro-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F9" w:rsidRDefault="00DB42F9">
    <w:pPr>
      <w:pStyle w:val="Altbilgi"/>
      <w:jc w:val="center"/>
    </w:pPr>
    <w:r>
      <w:tab/>
    </w:r>
    <w:r>
      <w:tab/>
    </w:r>
    <w:sdt>
      <w:sdtPr>
        <w:id w:val="6679698"/>
        <w:docPartObj>
          <w:docPartGallery w:val="Page Numbers (Bottom of Page)"/>
          <w:docPartUnique/>
        </w:docPartObj>
      </w:sdtPr>
      <w:sdtEndPr/>
      <w:sdtContent>
        <w:r>
          <w:fldChar w:fldCharType="begin"/>
        </w:r>
        <w:r>
          <w:instrText xml:space="preserve"> PAGE   \* MERGEFORMAT </w:instrText>
        </w:r>
        <w:r>
          <w:fldChar w:fldCharType="separate"/>
        </w:r>
        <w:r w:rsidR="006A0015">
          <w:rPr>
            <w:noProof/>
          </w:rPr>
          <w:t>25</w:t>
        </w:r>
        <w:r>
          <w:rPr>
            <w:noProof/>
          </w:rPr>
          <w:fldChar w:fldCharType="end"/>
        </w:r>
      </w:sdtContent>
    </w:sdt>
  </w:p>
  <w:p w:rsidR="00DB42F9" w:rsidRDefault="00DB42F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F9" w:rsidRDefault="00DB42F9" w:rsidP="005543EB">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A0015">
      <w:rPr>
        <w:rStyle w:val="SayfaNumaras"/>
        <w:noProof/>
      </w:rPr>
      <w:t>43</w:t>
    </w:r>
    <w:r>
      <w:rPr>
        <w:rStyle w:val="SayfaNumaras"/>
      </w:rPr>
      <w:fldChar w:fldCharType="end"/>
    </w:r>
  </w:p>
  <w:p w:rsidR="00DB42F9" w:rsidRPr="005C2B4E" w:rsidRDefault="00DB42F9" w:rsidP="005C2B4E">
    <w:pPr>
      <w:pStyle w:val="Altbilgi"/>
      <w:ind w:right="360"/>
      <w:jc w:val="center"/>
      <w:rPr>
        <w:rFonts w:ascii="Times New Roman" w:hAnsi="Times New Roman"/>
        <w:color w:val="0070C0"/>
      </w:rPr>
    </w:pPr>
    <w:r w:rsidRPr="005C2B4E">
      <w:rPr>
        <w:rFonts w:ascii="Times New Roman" w:hAnsi="Times New Roman"/>
        <w:color w:val="0070C0"/>
      </w:rPr>
      <w:t>HÜSEYİN AKDAĞ İLKOKULU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F9" w:rsidRDefault="00DB42F9" w:rsidP="005543EB">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- 20 -</w:t>
    </w:r>
    <w:r>
      <w:rPr>
        <w:rStyle w:val="SayfaNumaras"/>
      </w:rPr>
      <w:fldChar w:fldCharType="end"/>
    </w:r>
  </w:p>
  <w:p w:rsidR="00DB42F9" w:rsidRDefault="00DB42F9" w:rsidP="005543EB">
    <w:pPr>
      <w:pStyle w:val="Altbilgi"/>
      <w:ind w:right="360"/>
      <w:jc w:val="right"/>
    </w:pPr>
  </w:p>
  <w:p w:rsidR="00DB42F9" w:rsidRDefault="00DB42F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8B7" w:rsidRPr="00883168" w:rsidRDefault="009208B7" w:rsidP="00883168">
      <w:pPr>
        <w:pStyle w:val="Default"/>
        <w:rPr>
          <w:rFonts w:cs="Times New Roman"/>
          <w:color w:val="auto"/>
          <w:sz w:val="22"/>
          <w:szCs w:val="22"/>
        </w:rPr>
      </w:pPr>
      <w:r>
        <w:separator/>
      </w:r>
    </w:p>
  </w:footnote>
  <w:footnote w:type="continuationSeparator" w:id="0">
    <w:p w:rsidR="009208B7" w:rsidRPr="00883168" w:rsidRDefault="009208B7" w:rsidP="00883168">
      <w:pPr>
        <w:pStyle w:val="Default"/>
        <w:rPr>
          <w:rFonts w:cs="Times New Roman"/>
          <w:color w:val="auto"/>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F9" w:rsidRPr="005C2B4E" w:rsidRDefault="00DB42F9" w:rsidP="005C2B4E">
    <w:pPr>
      <w:pStyle w:val="stbilgi"/>
      <w:jc w:val="center"/>
      <w:rPr>
        <w:rFonts w:ascii="Times New Roman" w:hAnsi="Times New Roman"/>
        <w:color w:val="0070C0"/>
      </w:rPr>
    </w:pPr>
    <w:r w:rsidRPr="005C2B4E">
      <w:rPr>
        <w:rFonts w:ascii="Times New Roman" w:hAnsi="Times New Roman"/>
        <w:color w:val="0070C0"/>
      </w:rPr>
      <w:t>HÜSEYİN AKDAĞ İLKOKULU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417"/>
    <w:multiLevelType w:val="multilevel"/>
    <w:tmpl w:val="9EB02DC6"/>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4671A7"/>
    <w:multiLevelType w:val="hybridMultilevel"/>
    <w:tmpl w:val="AADEB60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nsid w:val="096A6293"/>
    <w:multiLevelType w:val="hybridMultilevel"/>
    <w:tmpl w:val="0E6EEA5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9CC14E1"/>
    <w:multiLevelType w:val="hybridMultilevel"/>
    <w:tmpl w:val="B016E740"/>
    <w:lvl w:ilvl="0" w:tplc="041F000F">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0D5B020E"/>
    <w:multiLevelType w:val="multilevel"/>
    <w:tmpl w:val="9B5CB52E"/>
    <w:lvl w:ilvl="0">
      <w:start w:val="1"/>
      <w:numFmt w:val="bullet"/>
      <w:lvlText w:val=""/>
      <w:lvlJc w:val="left"/>
      <w:pPr>
        <w:ind w:left="0" w:firstLine="0"/>
      </w:pPr>
      <w:rPr>
        <w:rFonts w:ascii="Symbol" w:hAnsi="Symbol" w:hint="default"/>
        <w:color w:val="auto"/>
      </w:rPr>
    </w:lvl>
    <w:lvl w:ilvl="1">
      <w:start w:val="1"/>
      <w:numFmt w:val="upperLetter"/>
      <w:lvlText w:val="%2."/>
      <w:lvlJc w:val="left"/>
      <w:pPr>
        <w:ind w:left="72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0D65187D"/>
    <w:multiLevelType w:val="hybridMultilevel"/>
    <w:tmpl w:val="AA32D9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1A0A08"/>
    <w:multiLevelType w:val="hybridMultilevel"/>
    <w:tmpl w:val="FC3C56E6"/>
    <w:lvl w:ilvl="0" w:tplc="2206A48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0B824CB"/>
    <w:multiLevelType w:val="hybridMultilevel"/>
    <w:tmpl w:val="CAA8233A"/>
    <w:lvl w:ilvl="0" w:tplc="041F0001">
      <w:start w:val="1"/>
      <w:numFmt w:val="bullet"/>
      <w:lvlText w:val=""/>
      <w:lvlJc w:val="left"/>
      <w:pPr>
        <w:tabs>
          <w:tab w:val="num" w:pos="1506"/>
        </w:tabs>
        <w:ind w:left="1506" w:hanging="360"/>
      </w:pPr>
      <w:rPr>
        <w:rFonts w:ascii="Symbol" w:hAnsi="Symbol" w:hint="default"/>
      </w:rPr>
    </w:lvl>
    <w:lvl w:ilvl="1" w:tplc="041F0003">
      <w:start w:val="1"/>
      <w:numFmt w:val="decimal"/>
      <w:lvlText w:val="%2."/>
      <w:lvlJc w:val="left"/>
      <w:pPr>
        <w:tabs>
          <w:tab w:val="num" w:pos="1800"/>
        </w:tabs>
        <w:ind w:left="1800" w:hanging="360"/>
      </w:pPr>
    </w:lvl>
    <w:lvl w:ilvl="2" w:tplc="041F0005">
      <w:start w:val="1"/>
      <w:numFmt w:val="decimal"/>
      <w:lvlText w:val="%3."/>
      <w:lvlJc w:val="left"/>
      <w:pPr>
        <w:tabs>
          <w:tab w:val="num" w:pos="2520"/>
        </w:tabs>
        <w:ind w:left="2520" w:hanging="360"/>
      </w:pPr>
    </w:lvl>
    <w:lvl w:ilvl="3" w:tplc="041F0001">
      <w:start w:val="1"/>
      <w:numFmt w:val="decimal"/>
      <w:lvlText w:val="%4."/>
      <w:lvlJc w:val="left"/>
      <w:pPr>
        <w:tabs>
          <w:tab w:val="num" w:pos="3240"/>
        </w:tabs>
        <w:ind w:left="3240" w:hanging="360"/>
      </w:pPr>
    </w:lvl>
    <w:lvl w:ilvl="4" w:tplc="041F0003">
      <w:start w:val="1"/>
      <w:numFmt w:val="decimal"/>
      <w:lvlText w:val="%5."/>
      <w:lvlJc w:val="left"/>
      <w:pPr>
        <w:tabs>
          <w:tab w:val="num" w:pos="3960"/>
        </w:tabs>
        <w:ind w:left="3960" w:hanging="360"/>
      </w:pPr>
    </w:lvl>
    <w:lvl w:ilvl="5" w:tplc="041F0005">
      <w:start w:val="1"/>
      <w:numFmt w:val="decimal"/>
      <w:lvlText w:val="%6."/>
      <w:lvlJc w:val="left"/>
      <w:pPr>
        <w:tabs>
          <w:tab w:val="num" w:pos="4680"/>
        </w:tabs>
        <w:ind w:left="4680" w:hanging="360"/>
      </w:pPr>
    </w:lvl>
    <w:lvl w:ilvl="6" w:tplc="041F0001">
      <w:start w:val="1"/>
      <w:numFmt w:val="decimal"/>
      <w:lvlText w:val="%7."/>
      <w:lvlJc w:val="left"/>
      <w:pPr>
        <w:tabs>
          <w:tab w:val="num" w:pos="5400"/>
        </w:tabs>
        <w:ind w:left="5400" w:hanging="360"/>
      </w:pPr>
    </w:lvl>
    <w:lvl w:ilvl="7" w:tplc="041F0003">
      <w:start w:val="1"/>
      <w:numFmt w:val="decimal"/>
      <w:lvlText w:val="%8."/>
      <w:lvlJc w:val="left"/>
      <w:pPr>
        <w:tabs>
          <w:tab w:val="num" w:pos="6120"/>
        </w:tabs>
        <w:ind w:left="6120" w:hanging="360"/>
      </w:pPr>
    </w:lvl>
    <w:lvl w:ilvl="8" w:tplc="041F0005">
      <w:start w:val="1"/>
      <w:numFmt w:val="decimal"/>
      <w:lvlText w:val="%9."/>
      <w:lvlJc w:val="left"/>
      <w:pPr>
        <w:tabs>
          <w:tab w:val="num" w:pos="6840"/>
        </w:tabs>
        <w:ind w:left="6840" w:hanging="360"/>
      </w:pPr>
    </w:lvl>
  </w:abstractNum>
  <w:abstractNum w:abstractNumId="9">
    <w:nsid w:val="11824E6A"/>
    <w:multiLevelType w:val="hybridMultilevel"/>
    <w:tmpl w:val="16EEF46A"/>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0">
    <w:nsid w:val="194229C4"/>
    <w:multiLevelType w:val="hybridMultilevel"/>
    <w:tmpl w:val="D2521B4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1">
    <w:nsid w:val="19DA7C11"/>
    <w:multiLevelType w:val="multilevel"/>
    <w:tmpl w:val="B7CC8DA4"/>
    <w:lvl w:ilvl="0">
      <w:start w:val="2"/>
      <w:numFmt w:val="decimal"/>
      <w:lvlText w:val="%1."/>
      <w:lvlJc w:val="left"/>
      <w:pPr>
        <w:ind w:left="720" w:hanging="720"/>
      </w:pPr>
      <w:rPr>
        <w:rFonts w:cs="Times New Roman" w:hint="default"/>
      </w:rPr>
    </w:lvl>
    <w:lvl w:ilvl="1">
      <w:start w:val="5"/>
      <w:numFmt w:val="decimal"/>
      <w:lvlText w:val="%1.%2."/>
      <w:lvlJc w:val="left"/>
      <w:pPr>
        <w:ind w:left="1222" w:hanging="720"/>
      </w:pPr>
      <w:rPr>
        <w:rFonts w:cs="Times New Roman" w:hint="default"/>
      </w:rPr>
    </w:lvl>
    <w:lvl w:ilvl="2">
      <w:start w:val="4"/>
      <w:numFmt w:val="decimal"/>
      <w:lvlText w:val="%1.%2.%3."/>
      <w:lvlJc w:val="left"/>
      <w:pPr>
        <w:ind w:left="1724" w:hanging="720"/>
      </w:pPr>
      <w:rPr>
        <w:rFonts w:cs="Times New Roman" w:hint="default"/>
      </w:rPr>
    </w:lvl>
    <w:lvl w:ilvl="3">
      <w:start w:val="3"/>
      <w:numFmt w:val="decimal"/>
      <w:lvlText w:val="%1.%2.%3.%4."/>
      <w:lvlJc w:val="left"/>
      <w:pPr>
        <w:ind w:left="2226" w:hanging="72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590" w:hanging="1080"/>
      </w:pPr>
      <w:rPr>
        <w:rFonts w:cs="Times New Roman" w:hint="default"/>
      </w:rPr>
    </w:lvl>
    <w:lvl w:ilvl="6">
      <w:start w:val="1"/>
      <w:numFmt w:val="decimal"/>
      <w:lvlText w:val="%1.%2.%3.%4.%5.%6.%7."/>
      <w:lvlJc w:val="left"/>
      <w:pPr>
        <w:ind w:left="4452" w:hanging="1440"/>
      </w:pPr>
      <w:rPr>
        <w:rFonts w:cs="Times New Roman" w:hint="default"/>
      </w:rPr>
    </w:lvl>
    <w:lvl w:ilvl="7">
      <w:start w:val="1"/>
      <w:numFmt w:val="decimal"/>
      <w:lvlText w:val="%1.%2.%3.%4.%5.%6.%7.%8."/>
      <w:lvlJc w:val="left"/>
      <w:pPr>
        <w:ind w:left="4954" w:hanging="1440"/>
      </w:pPr>
      <w:rPr>
        <w:rFonts w:cs="Times New Roman" w:hint="default"/>
      </w:rPr>
    </w:lvl>
    <w:lvl w:ilvl="8">
      <w:start w:val="1"/>
      <w:numFmt w:val="decimal"/>
      <w:lvlText w:val="%1.%2.%3.%4.%5.%6.%7.%8.%9."/>
      <w:lvlJc w:val="left"/>
      <w:pPr>
        <w:ind w:left="5816" w:hanging="1800"/>
      </w:pPr>
      <w:rPr>
        <w:rFonts w:cs="Times New Roman" w:hint="default"/>
      </w:rPr>
    </w:lvl>
  </w:abstractNum>
  <w:abstractNum w:abstractNumId="12">
    <w:nsid w:val="1CA10A33"/>
    <w:multiLevelType w:val="hybridMultilevel"/>
    <w:tmpl w:val="00F2C426"/>
    <w:lvl w:ilvl="0" w:tplc="041F000F">
      <w:start w:val="1"/>
      <w:numFmt w:val="decimal"/>
      <w:lvlText w:val="%1."/>
      <w:lvlJc w:val="left"/>
      <w:pPr>
        <w:ind w:left="360" w:hanging="360"/>
      </w:pPr>
      <w:rPr>
        <w:rFonts w:cs="Times New Roman"/>
      </w:rPr>
    </w:lvl>
    <w:lvl w:ilvl="1" w:tplc="041F0019">
      <w:start w:val="1"/>
      <w:numFmt w:val="lowerLetter"/>
      <w:lvlText w:val="%2."/>
      <w:lvlJc w:val="left"/>
      <w:pPr>
        <w:ind w:left="2148" w:hanging="360"/>
      </w:pPr>
      <w:rPr>
        <w:rFonts w:cs="Times New Roman"/>
      </w:rPr>
    </w:lvl>
    <w:lvl w:ilvl="2" w:tplc="041F001B">
      <w:start w:val="1"/>
      <w:numFmt w:val="lowerRoman"/>
      <w:lvlText w:val="%3."/>
      <w:lvlJc w:val="right"/>
      <w:pPr>
        <w:ind w:left="2868" w:hanging="180"/>
      </w:pPr>
      <w:rPr>
        <w:rFonts w:cs="Times New Roman"/>
      </w:rPr>
    </w:lvl>
    <w:lvl w:ilvl="3" w:tplc="041F000F">
      <w:start w:val="1"/>
      <w:numFmt w:val="decimal"/>
      <w:lvlText w:val="%4."/>
      <w:lvlJc w:val="left"/>
      <w:pPr>
        <w:ind w:left="3588" w:hanging="360"/>
      </w:pPr>
      <w:rPr>
        <w:rFonts w:cs="Times New Roman"/>
      </w:rPr>
    </w:lvl>
    <w:lvl w:ilvl="4" w:tplc="041F0019">
      <w:start w:val="1"/>
      <w:numFmt w:val="lowerLetter"/>
      <w:lvlText w:val="%5."/>
      <w:lvlJc w:val="left"/>
      <w:pPr>
        <w:ind w:left="4308" w:hanging="360"/>
      </w:pPr>
      <w:rPr>
        <w:rFonts w:cs="Times New Roman"/>
      </w:rPr>
    </w:lvl>
    <w:lvl w:ilvl="5" w:tplc="041F001B">
      <w:start w:val="1"/>
      <w:numFmt w:val="lowerRoman"/>
      <w:lvlText w:val="%6."/>
      <w:lvlJc w:val="right"/>
      <w:pPr>
        <w:ind w:left="5028" w:hanging="180"/>
      </w:pPr>
      <w:rPr>
        <w:rFonts w:cs="Times New Roman"/>
      </w:rPr>
    </w:lvl>
    <w:lvl w:ilvl="6" w:tplc="041F000F">
      <w:start w:val="1"/>
      <w:numFmt w:val="decimal"/>
      <w:lvlText w:val="%7."/>
      <w:lvlJc w:val="left"/>
      <w:pPr>
        <w:ind w:left="5748" w:hanging="360"/>
      </w:pPr>
      <w:rPr>
        <w:rFonts w:cs="Times New Roman"/>
      </w:rPr>
    </w:lvl>
    <w:lvl w:ilvl="7" w:tplc="041F0019">
      <w:start w:val="1"/>
      <w:numFmt w:val="lowerLetter"/>
      <w:lvlText w:val="%8."/>
      <w:lvlJc w:val="left"/>
      <w:pPr>
        <w:ind w:left="6468" w:hanging="360"/>
      </w:pPr>
      <w:rPr>
        <w:rFonts w:cs="Times New Roman"/>
      </w:rPr>
    </w:lvl>
    <w:lvl w:ilvl="8" w:tplc="041F001B">
      <w:start w:val="1"/>
      <w:numFmt w:val="lowerRoman"/>
      <w:lvlText w:val="%9."/>
      <w:lvlJc w:val="right"/>
      <w:pPr>
        <w:ind w:left="7188" w:hanging="180"/>
      </w:pPr>
      <w:rPr>
        <w:rFonts w:cs="Times New Roman"/>
      </w:rPr>
    </w:lvl>
  </w:abstractNum>
  <w:abstractNum w:abstractNumId="13">
    <w:nsid w:val="224A20D5"/>
    <w:multiLevelType w:val="multilevel"/>
    <w:tmpl w:val="704EF598"/>
    <w:lvl w:ilvl="0">
      <w:start w:val="2"/>
      <w:numFmt w:val="decimal"/>
      <w:lvlText w:val="%1"/>
      <w:lvlJc w:val="left"/>
      <w:pPr>
        <w:ind w:left="660" w:hanging="660"/>
      </w:pPr>
      <w:rPr>
        <w:rFonts w:cs="Times New Roman" w:hint="default"/>
        <w:sz w:val="24"/>
        <w:szCs w:val="24"/>
      </w:rPr>
    </w:lvl>
    <w:lvl w:ilvl="1">
      <w:start w:val="5"/>
      <w:numFmt w:val="decimal"/>
      <w:lvlText w:val="%1.%2"/>
      <w:lvlJc w:val="left"/>
      <w:pPr>
        <w:ind w:left="1222" w:hanging="720"/>
      </w:pPr>
      <w:rPr>
        <w:rFonts w:cs="Times New Roman" w:hint="default"/>
        <w:sz w:val="24"/>
        <w:szCs w:val="24"/>
      </w:rPr>
    </w:lvl>
    <w:lvl w:ilvl="2">
      <w:start w:val="4"/>
      <w:numFmt w:val="decimal"/>
      <w:lvlText w:val="%1.%2.%3"/>
      <w:lvlJc w:val="left"/>
      <w:pPr>
        <w:ind w:left="1724" w:hanging="720"/>
      </w:pPr>
      <w:rPr>
        <w:rFonts w:cs="Times New Roman" w:hint="default"/>
        <w:sz w:val="24"/>
        <w:szCs w:val="24"/>
      </w:rPr>
    </w:lvl>
    <w:lvl w:ilvl="3">
      <w:start w:val="2"/>
      <w:numFmt w:val="decimal"/>
      <w:lvlText w:val="%1.%2.%3.%4"/>
      <w:lvlJc w:val="left"/>
      <w:pPr>
        <w:ind w:left="2356" w:hanging="1080"/>
      </w:pPr>
      <w:rPr>
        <w:rFonts w:cs="Times New Roman" w:hint="default"/>
        <w:sz w:val="24"/>
        <w:szCs w:val="24"/>
      </w:rPr>
    </w:lvl>
    <w:lvl w:ilvl="4">
      <w:start w:val="1"/>
      <w:numFmt w:val="decimal"/>
      <w:lvlText w:val="%1.%2.%3.%4.%5"/>
      <w:lvlJc w:val="left"/>
      <w:pPr>
        <w:ind w:left="3448" w:hanging="1440"/>
      </w:pPr>
      <w:rPr>
        <w:rFonts w:cs="Times New Roman" w:hint="default"/>
        <w:sz w:val="24"/>
        <w:szCs w:val="24"/>
      </w:rPr>
    </w:lvl>
    <w:lvl w:ilvl="5">
      <w:start w:val="1"/>
      <w:numFmt w:val="decimal"/>
      <w:lvlText w:val="%1.%2.%3.%4.%5.%6"/>
      <w:lvlJc w:val="left"/>
      <w:pPr>
        <w:ind w:left="4310" w:hanging="1800"/>
      </w:pPr>
      <w:rPr>
        <w:rFonts w:cs="Times New Roman" w:hint="default"/>
        <w:sz w:val="24"/>
        <w:szCs w:val="24"/>
      </w:rPr>
    </w:lvl>
    <w:lvl w:ilvl="6">
      <w:start w:val="1"/>
      <w:numFmt w:val="decimal"/>
      <w:lvlText w:val="%1.%2.%3.%4.%5.%6.%7"/>
      <w:lvlJc w:val="left"/>
      <w:pPr>
        <w:ind w:left="4812" w:hanging="1800"/>
      </w:pPr>
      <w:rPr>
        <w:rFonts w:cs="Times New Roman" w:hint="default"/>
        <w:sz w:val="24"/>
        <w:szCs w:val="24"/>
      </w:rPr>
    </w:lvl>
    <w:lvl w:ilvl="7">
      <w:start w:val="1"/>
      <w:numFmt w:val="decimal"/>
      <w:lvlText w:val="%1.%2.%3.%4.%5.%6.%7.%8"/>
      <w:lvlJc w:val="left"/>
      <w:pPr>
        <w:ind w:left="5674" w:hanging="2160"/>
      </w:pPr>
      <w:rPr>
        <w:rFonts w:cs="Times New Roman" w:hint="default"/>
        <w:sz w:val="24"/>
        <w:szCs w:val="24"/>
      </w:rPr>
    </w:lvl>
    <w:lvl w:ilvl="8">
      <w:start w:val="1"/>
      <w:numFmt w:val="decimal"/>
      <w:lvlText w:val="%1.%2.%3.%4.%5.%6.%7.%8.%9"/>
      <w:lvlJc w:val="left"/>
      <w:pPr>
        <w:ind w:left="6536" w:hanging="2520"/>
      </w:pPr>
      <w:rPr>
        <w:rFonts w:cs="Times New Roman" w:hint="default"/>
        <w:sz w:val="24"/>
        <w:szCs w:val="24"/>
      </w:rPr>
    </w:lvl>
  </w:abstractNum>
  <w:abstractNum w:abstractNumId="14">
    <w:nsid w:val="22834723"/>
    <w:multiLevelType w:val="hybridMultilevel"/>
    <w:tmpl w:val="58229C9A"/>
    <w:lvl w:ilvl="0" w:tplc="281C41B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3F115A5"/>
    <w:multiLevelType w:val="hybridMultilevel"/>
    <w:tmpl w:val="29A40074"/>
    <w:lvl w:ilvl="0" w:tplc="A5A8C2D6">
      <w:start w:val="6"/>
      <w:numFmt w:val="decimal"/>
      <w:lvlText w:val="%1."/>
      <w:lvlJc w:val="left"/>
      <w:pPr>
        <w:ind w:left="36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9F970D2"/>
    <w:multiLevelType w:val="hybridMultilevel"/>
    <w:tmpl w:val="1A46777E"/>
    <w:lvl w:ilvl="0" w:tplc="BFE2C37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ED8539F"/>
    <w:multiLevelType w:val="hybridMultilevel"/>
    <w:tmpl w:val="655623C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nsid w:val="31CD2FDE"/>
    <w:multiLevelType w:val="hybridMultilevel"/>
    <w:tmpl w:val="26A05260"/>
    <w:lvl w:ilvl="0" w:tplc="041F0001">
      <w:start w:val="1"/>
      <w:numFmt w:val="bullet"/>
      <w:lvlText w:val=""/>
      <w:lvlJc w:val="left"/>
      <w:pPr>
        <w:ind w:left="1068" w:hanging="360"/>
      </w:pPr>
      <w:rPr>
        <w:rFonts w:ascii="Symbol" w:hAnsi="Symbol" w:hint="default"/>
        <w:color w:val="auto"/>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1">
    <w:nsid w:val="32AF307B"/>
    <w:multiLevelType w:val="hybridMultilevel"/>
    <w:tmpl w:val="1E24BC9A"/>
    <w:lvl w:ilvl="0" w:tplc="041F0001">
      <w:start w:val="1"/>
      <w:numFmt w:val="bullet"/>
      <w:lvlText w:val=""/>
      <w:lvlJc w:val="left"/>
      <w:pPr>
        <w:tabs>
          <w:tab w:val="num" w:pos="1428"/>
        </w:tabs>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nsid w:val="338112A1"/>
    <w:multiLevelType w:val="hybridMultilevel"/>
    <w:tmpl w:val="1DA806B2"/>
    <w:lvl w:ilvl="0" w:tplc="041F0001">
      <w:start w:val="1"/>
      <w:numFmt w:val="bullet"/>
      <w:lvlText w:val=""/>
      <w:lvlJc w:val="left"/>
      <w:pPr>
        <w:tabs>
          <w:tab w:val="num" w:pos="430"/>
        </w:tabs>
        <w:ind w:left="43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nsid w:val="39BC22E7"/>
    <w:multiLevelType w:val="hybridMultilevel"/>
    <w:tmpl w:val="4AA28C1A"/>
    <w:lvl w:ilvl="0" w:tplc="4BB8204C">
      <w:start w:val="1"/>
      <w:numFmt w:val="bullet"/>
      <w:lvlText w:val="•"/>
      <w:lvlJc w:val="left"/>
      <w:pPr>
        <w:tabs>
          <w:tab w:val="num" w:pos="720"/>
        </w:tabs>
        <w:ind w:left="720" w:hanging="360"/>
      </w:pPr>
      <w:rPr>
        <w:rFonts w:ascii="Times New Roman" w:hAnsi="Times New Roman" w:hint="default"/>
      </w:rPr>
    </w:lvl>
    <w:lvl w:ilvl="1" w:tplc="5B94B020" w:tentative="1">
      <w:start w:val="1"/>
      <w:numFmt w:val="bullet"/>
      <w:lvlText w:val="•"/>
      <w:lvlJc w:val="left"/>
      <w:pPr>
        <w:tabs>
          <w:tab w:val="num" w:pos="1440"/>
        </w:tabs>
        <w:ind w:left="1440" w:hanging="360"/>
      </w:pPr>
      <w:rPr>
        <w:rFonts w:ascii="Times New Roman" w:hAnsi="Times New Roman" w:hint="default"/>
      </w:rPr>
    </w:lvl>
    <w:lvl w:ilvl="2" w:tplc="41E69016" w:tentative="1">
      <w:start w:val="1"/>
      <w:numFmt w:val="bullet"/>
      <w:lvlText w:val="•"/>
      <w:lvlJc w:val="left"/>
      <w:pPr>
        <w:tabs>
          <w:tab w:val="num" w:pos="2160"/>
        </w:tabs>
        <w:ind w:left="2160" w:hanging="360"/>
      </w:pPr>
      <w:rPr>
        <w:rFonts w:ascii="Times New Roman" w:hAnsi="Times New Roman" w:hint="default"/>
      </w:rPr>
    </w:lvl>
    <w:lvl w:ilvl="3" w:tplc="02F617BE" w:tentative="1">
      <w:start w:val="1"/>
      <w:numFmt w:val="bullet"/>
      <w:lvlText w:val="•"/>
      <w:lvlJc w:val="left"/>
      <w:pPr>
        <w:tabs>
          <w:tab w:val="num" w:pos="2880"/>
        </w:tabs>
        <w:ind w:left="2880" w:hanging="360"/>
      </w:pPr>
      <w:rPr>
        <w:rFonts w:ascii="Times New Roman" w:hAnsi="Times New Roman" w:hint="default"/>
      </w:rPr>
    </w:lvl>
    <w:lvl w:ilvl="4" w:tplc="244E4FB2" w:tentative="1">
      <w:start w:val="1"/>
      <w:numFmt w:val="bullet"/>
      <w:lvlText w:val="•"/>
      <w:lvlJc w:val="left"/>
      <w:pPr>
        <w:tabs>
          <w:tab w:val="num" w:pos="3600"/>
        </w:tabs>
        <w:ind w:left="3600" w:hanging="360"/>
      </w:pPr>
      <w:rPr>
        <w:rFonts w:ascii="Times New Roman" w:hAnsi="Times New Roman" w:hint="default"/>
      </w:rPr>
    </w:lvl>
    <w:lvl w:ilvl="5" w:tplc="F0404860" w:tentative="1">
      <w:start w:val="1"/>
      <w:numFmt w:val="bullet"/>
      <w:lvlText w:val="•"/>
      <w:lvlJc w:val="left"/>
      <w:pPr>
        <w:tabs>
          <w:tab w:val="num" w:pos="4320"/>
        </w:tabs>
        <w:ind w:left="4320" w:hanging="360"/>
      </w:pPr>
      <w:rPr>
        <w:rFonts w:ascii="Times New Roman" w:hAnsi="Times New Roman" w:hint="default"/>
      </w:rPr>
    </w:lvl>
    <w:lvl w:ilvl="6" w:tplc="E8163862" w:tentative="1">
      <w:start w:val="1"/>
      <w:numFmt w:val="bullet"/>
      <w:lvlText w:val="•"/>
      <w:lvlJc w:val="left"/>
      <w:pPr>
        <w:tabs>
          <w:tab w:val="num" w:pos="5040"/>
        </w:tabs>
        <w:ind w:left="5040" w:hanging="360"/>
      </w:pPr>
      <w:rPr>
        <w:rFonts w:ascii="Times New Roman" w:hAnsi="Times New Roman" w:hint="default"/>
      </w:rPr>
    </w:lvl>
    <w:lvl w:ilvl="7" w:tplc="67D60C26" w:tentative="1">
      <w:start w:val="1"/>
      <w:numFmt w:val="bullet"/>
      <w:lvlText w:val="•"/>
      <w:lvlJc w:val="left"/>
      <w:pPr>
        <w:tabs>
          <w:tab w:val="num" w:pos="5760"/>
        </w:tabs>
        <w:ind w:left="5760" w:hanging="360"/>
      </w:pPr>
      <w:rPr>
        <w:rFonts w:ascii="Times New Roman" w:hAnsi="Times New Roman" w:hint="default"/>
      </w:rPr>
    </w:lvl>
    <w:lvl w:ilvl="8" w:tplc="8220ADB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3A800456"/>
    <w:multiLevelType w:val="hybridMultilevel"/>
    <w:tmpl w:val="C38C8A3C"/>
    <w:lvl w:ilvl="0" w:tplc="F2704EC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3B1545C1"/>
    <w:multiLevelType w:val="hybridMultilevel"/>
    <w:tmpl w:val="70BA2AA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CC3508A"/>
    <w:multiLevelType w:val="hybridMultilevel"/>
    <w:tmpl w:val="0B1A5EDE"/>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0">
    <w:nsid w:val="479C62FB"/>
    <w:multiLevelType w:val="hybridMultilevel"/>
    <w:tmpl w:val="B1C6746C"/>
    <w:lvl w:ilvl="0" w:tplc="D6006EA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DF74639"/>
    <w:multiLevelType w:val="hybridMultilevel"/>
    <w:tmpl w:val="1D92C462"/>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32">
    <w:nsid w:val="501C0B29"/>
    <w:multiLevelType w:val="hybridMultilevel"/>
    <w:tmpl w:val="BCB4F7C2"/>
    <w:lvl w:ilvl="0" w:tplc="041F0001">
      <w:start w:val="1"/>
      <w:numFmt w:val="bullet"/>
      <w:lvlText w:val=""/>
      <w:lvlJc w:val="left"/>
      <w:pPr>
        <w:ind w:left="2280" w:hanging="360"/>
      </w:pPr>
      <w:rPr>
        <w:rFonts w:ascii="Symbol" w:hAnsi="Symbol" w:hint="default"/>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33">
    <w:nsid w:val="52CE7DF1"/>
    <w:multiLevelType w:val="hybridMultilevel"/>
    <w:tmpl w:val="9730B42A"/>
    <w:lvl w:ilvl="0" w:tplc="041F0001">
      <w:start w:val="1"/>
      <w:numFmt w:val="bullet"/>
      <w:lvlText w:val=""/>
      <w:lvlJc w:val="left"/>
      <w:pPr>
        <w:tabs>
          <w:tab w:val="num" w:pos="644"/>
        </w:tabs>
        <w:ind w:left="644" w:hanging="360"/>
      </w:pPr>
      <w:rPr>
        <w:rFonts w:ascii="Symbol" w:hAnsi="Symbol" w:hint="default"/>
      </w:rPr>
    </w:lvl>
    <w:lvl w:ilvl="1" w:tplc="041F0003">
      <w:start w:val="1"/>
      <w:numFmt w:val="bullet"/>
      <w:lvlText w:val="o"/>
      <w:lvlJc w:val="left"/>
      <w:pPr>
        <w:tabs>
          <w:tab w:val="num" w:pos="1364"/>
        </w:tabs>
        <w:ind w:left="1364" w:hanging="360"/>
      </w:pPr>
      <w:rPr>
        <w:rFonts w:ascii="Courier New" w:hAnsi="Courier New" w:hint="default"/>
      </w:rPr>
    </w:lvl>
    <w:lvl w:ilvl="2" w:tplc="041F0005">
      <w:start w:val="1"/>
      <w:numFmt w:val="bullet"/>
      <w:lvlText w:val=""/>
      <w:lvlJc w:val="left"/>
      <w:pPr>
        <w:tabs>
          <w:tab w:val="num" w:pos="2084"/>
        </w:tabs>
        <w:ind w:left="2084" w:hanging="360"/>
      </w:pPr>
      <w:rPr>
        <w:rFonts w:ascii="Wingdings" w:hAnsi="Wingdings" w:hint="default"/>
      </w:rPr>
    </w:lvl>
    <w:lvl w:ilvl="3" w:tplc="041F0001">
      <w:start w:val="1"/>
      <w:numFmt w:val="bullet"/>
      <w:lvlText w:val=""/>
      <w:lvlJc w:val="left"/>
      <w:pPr>
        <w:tabs>
          <w:tab w:val="num" w:pos="2804"/>
        </w:tabs>
        <w:ind w:left="2804" w:hanging="360"/>
      </w:pPr>
      <w:rPr>
        <w:rFonts w:ascii="Symbol" w:hAnsi="Symbol" w:hint="default"/>
      </w:rPr>
    </w:lvl>
    <w:lvl w:ilvl="4" w:tplc="041F0003">
      <w:start w:val="1"/>
      <w:numFmt w:val="bullet"/>
      <w:lvlText w:val="o"/>
      <w:lvlJc w:val="left"/>
      <w:pPr>
        <w:tabs>
          <w:tab w:val="num" w:pos="3524"/>
        </w:tabs>
        <w:ind w:left="3524" w:hanging="360"/>
      </w:pPr>
      <w:rPr>
        <w:rFonts w:ascii="Courier New" w:hAnsi="Courier New" w:hint="default"/>
      </w:rPr>
    </w:lvl>
    <w:lvl w:ilvl="5" w:tplc="041F0005">
      <w:start w:val="1"/>
      <w:numFmt w:val="bullet"/>
      <w:lvlText w:val=""/>
      <w:lvlJc w:val="left"/>
      <w:pPr>
        <w:tabs>
          <w:tab w:val="num" w:pos="4244"/>
        </w:tabs>
        <w:ind w:left="4244" w:hanging="360"/>
      </w:pPr>
      <w:rPr>
        <w:rFonts w:ascii="Wingdings" w:hAnsi="Wingdings" w:hint="default"/>
      </w:rPr>
    </w:lvl>
    <w:lvl w:ilvl="6" w:tplc="041F0001">
      <w:start w:val="1"/>
      <w:numFmt w:val="bullet"/>
      <w:lvlText w:val=""/>
      <w:lvlJc w:val="left"/>
      <w:pPr>
        <w:tabs>
          <w:tab w:val="num" w:pos="4964"/>
        </w:tabs>
        <w:ind w:left="4964" w:hanging="360"/>
      </w:pPr>
      <w:rPr>
        <w:rFonts w:ascii="Symbol" w:hAnsi="Symbol" w:hint="default"/>
      </w:rPr>
    </w:lvl>
    <w:lvl w:ilvl="7" w:tplc="041F0003">
      <w:start w:val="1"/>
      <w:numFmt w:val="bullet"/>
      <w:lvlText w:val="o"/>
      <w:lvlJc w:val="left"/>
      <w:pPr>
        <w:tabs>
          <w:tab w:val="num" w:pos="5684"/>
        </w:tabs>
        <w:ind w:left="5684" w:hanging="360"/>
      </w:pPr>
      <w:rPr>
        <w:rFonts w:ascii="Courier New" w:hAnsi="Courier New" w:hint="default"/>
      </w:rPr>
    </w:lvl>
    <w:lvl w:ilvl="8" w:tplc="041F0005">
      <w:start w:val="1"/>
      <w:numFmt w:val="bullet"/>
      <w:lvlText w:val=""/>
      <w:lvlJc w:val="left"/>
      <w:pPr>
        <w:tabs>
          <w:tab w:val="num" w:pos="6404"/>
        </w:tabs>
        <w:ind w:left="6404" w:hanging="360"/>
      </w:pPr>
      <w:rPr>
        <w:rFonts w:ascii="Wingdings" w:hAnsi="Wingdings" w:hint="default"/>
      </w:rPr>
    </w:lvl>
  </w:abstractNum>
  <w:abstractNum w:abstractNumId="34">
    <w:nsid w:val="53AC3B7B"/>
    <w:multiLevelType w:val="hybridMultilevel"/>
    <w:tmpl w:val="4C92E3A8"/>
    <w:lvl w:ilvl="0" w:tplc="041F0001">
      <w:start w:val="1"/>
      <w:numFmt w:val="bullet"/>
      <w:lvlText w:val=""/>
      <w:lvlJc w:val="left"/>
      <w:pPr>
        <w:tabs>
          <w:tab w:val="num" w:pos="1428"/>
        </w:tabs>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5">
    <w:nsid w:val="596124E8"/>
    <w:multiLevelType w:val="hybridMultilevel"/>
    <w:tmpl w:val="7C22BFDC"/>
    <w:lvl w:ilvl="0" w:tplc="041F0001">
      <w:start w:val="1"/>
      <w:numFmt w:val="bullet"/>
      <w:lvlText w:val=""/>
      <w:lvlJc w:val="left"/>
      <w:pPr>
        <w:tabs>
          <w:tab w:val="num" w:pos="1428"/>
        </w:tabs>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6">
    <w:nsid w:val="5AA53E14"/>
    <w:multiLevelType w:val="hybridMultilevel"/>
    <w:tmpl w:val="9EFA7CC0"/>
    <w:lvl w:ilvl="0" w:tplc="041F0019">
      <w:start w:val="1"/>
      <w:numFmt w:val="lowerLetter"/>
      <w:lvlText w:val="%1."/>
      <w:lvlJc w:val="left"/>
      <w:pPr>
        <w:ind w:left="720" w:hanging="360"/>
      </w:pPr>
      <w:rPr>
        <w:rFonts w:cs="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7">
    <w:nsid w:val="5F6E514F"/>
    <w:multiLevelType w:val="hybridMultilevel"/>
    <w:tmpl w:val="89F28924"/>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10E1F2A"/>
    <w:multiLevelType w:val="hybridMultilevel"/>
    <w:tmpl w:val="A5F2D4C2"/>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14559C0"/>
    <w:multiLevelType w:val="hybridMultilevel"/>
    <w:tmpl w:val="C51E9954"/>
    <w:lvl w:ilvl="0" w:tplc="041F0001">
      <w:start w:val="1"/>
      <w:numFmt w:val="bullet"/>
      <w:lvlText w:val=""/>
      <w:lvlJc w:val="left"/>
      <w:pPr>
        <w:tabs>
          <w:tab w:val="num" w:pos="1428"/>
        </w:tabs>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0">
    <w:nsid w:val="62396C5C"/>
    <w:multiLevelType w:val="hybridMultilevel"/>
    <w:tmpl w:val="39C6B6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50C5206"/>
    <w:multiLevelType w:val="hybridMultilevel"/>
    <w:tmpl w:val="E15AC9C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nsid w:val="6821030D"/>
    <w:multiLevelType w:val="hybridMultilevel"/>
    <w:tmpl w:val="AE522390"/>
    <w:lvl w:ilvl="0" w:tplc="041F0001">
      <w:start w:val="1"/>
      <w:numFmt w:val="bullet"/>
      <w:lvlText w:val=""/>
      <w:lvlJc w:val="left"/>
      <w:pPr>
        <w:ind w:left="786" w:hanging="360"/>
      </w:pPr>
      <w:rPr>
        <w:rFonts w:ascii="Symbol" w:hAnsi="Symbol" w:hint="default"/>
        <w:color w:val="auto"/>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3">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0890619"/>
    <w:multiLevelType w:val="hybridMultilevel"/>
    <w:tmpl w:val="4B22ADF0"/>
    <w:lvl w:ilvl="0" w:tplc="041F0001">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2783788"/>
    <w:multiLevelType w:val="hybridMultilevel"/>
    <w:tmpl w:val="1390E75A"/>
    <w:lvl w:ilvl="0" w:tplc="041F0001">
      <w:start w:val="1"/>
      <w:numFmt w:val="bullet"/>
      <w:lvlText w:val=""/>
      <w:lvlJc w:val="left"/>
      <w:pPr>
        <w:tabs>
          <w:tab w:val="num" w:pos="1428"/>
        </w:tabs>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6">
    <w:nsid w:val="75AC1AE2"/>
    <w:multiLevelType w:val="hybridMultilevel"/>
    <w:tmpl w:val="10641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75E81623"/>
    <w:multiLevelType w:val="multilevel"/>
    <w:tmpl w:val="B3AC590A"/>
    <w:lvl w:ilvl="0">
      <w:start w:val="1"/>
      <w:numFmt w:val="decimal"/>
      <w:lvlText w:val="%1."/>
      <w:lvlJc w:val="left"/>
      <w:pPr>
        <w:ind w:left="644" w:hanging="360"/>
      </w:pPr>
      <w:rPr>
        <w:rFonts w:cs="Times New Roman" w:hint="default"/>
        <w:b w:val="0"/>
        <w:sz w:val="22"/>
      </w:rPr>
    </w:lvl>
    <w:lvl w:ilvl="1">
      <w:start w:val="1"/>
      <w:numFmt w:val="decimal"/>
      <w:isLgl/>
      <w:lvlText w:val="%1.%2"/>
      <w:lvlJc w:val="left"/>
      <w:pPr>
        <w:ind w:left="1776" w:hanging="36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608" w:hanging="108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7080" w:hanging="144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552" w:hanging="1800"/>
      </w:pPr>
      <w:rPr>
        <w:rFonts w:cs="Times New Roman" w:hint="default"/>
      </w:rPr>
    </w:lvl>
    <w:lvl w:ilvl="8">
      <w:start w:val="1"/>
      <w:numFmt w:val="decimal"/>
      <w:isLgl/>
      <w:lvlText w:val="%1.%2.%3.%4.%5.%6.%7.%8.%9"/>
      <w:lvlJc w:val="left"/>
      <w:pPr>
        <w:ind w:left="10968" w:hanging="2160"/>
      </w:pPr>
      <w:rPr>
        <w:rFonts w:cs="Times New Roman" w:hint="default"/>
      </w:rPr>
    </w:lvl>
  </w:abstractNum>
  <w:abstractNum w:abstractNumId="48">
    <w:nsid w:val="773B73E4"/>
    <w:multiLevelType w:val="hybridMultilevel"/>
    <w:tmpl w:val="8B1C5852"/>
    <w:lvl w:ilvl="0" w:tplc="041F0001">
      <w:start w:val="1"/>
      <w:numFmt w:val="bullet"/>
      <w:lvlText w:val=""/>
      <w:lvlJc w:val="left"/>
      <w:pPr>
        <w:tabs>
          <w:tab w:val="num" w:pos="502"/>
        </w:tabs>
        <w:ind w:left="502" w:hanging="360"/>
      </w:pPr>
      <w:rPr>
        <w:rFonts w:ascii="Symbol" w:hAnsi="Symbol" w:hint="default"/>
      </w:rPr>
    </w:lvl>
    <w:lvl w:ilvl="1" w:tplc="041F0003">
      <w:start w:val="1"/>
      <w:numFmt w:val="bullet"/>
      <w:lvlText w:val="o"/>
      <w:lvlJc w:val="left"/>
      <w:pPr>
        <w:tabs>
          <w:tab w:val="num" w:pos="1222"/>
        </w:tabs>
        <w:ind w:left="1222" w:hanging="360"/>
      </w:pPr>
      <w:rPr>
        <w:rFonts w:ascii="Courier New" w:hAnsi="Courier New" w:hint="default"/>
      </w:rPr>
    </w:lvl>
    <w:lvl w:ilvl="2" w:tplc="041F0005">
      <w:start w:val="1"/>
      <w:numFmt w:val="bullet"/>
      <w:lvlText w:val=""/>
      <w:lvlJc w:val="left"/>
      <w:pPr>
        <w:tabs>
          <w:tab w:val="num" w:pos="1942"/>
        </w:tabs>
        <w:ind w:left="1942" w:hanging="360"/>
      </w:pPr>
      <w:rPr>
        <w:rFonts w:ascii="Wingdings" w:hAnsi="Wingdings" w:hint="default"/>
      </w:rPr>
    </w:lvl>
    <w:lvl w:ilvl="3" w:tplc="041F0001">
      <w:start w:val="1"/>
      <w:numFmt w:val="bullet"/>
      <w:lvlText w:val=""/>
      <w:lvlJc w:val="left"/>
      <w:pPr>
        <w:tabs>
          <w:tab w:val="num" w:pos="2662"/>
        </w:tabs>
        <w:ind w:left="2662" w:hanging="360"/>
      </w:pPr>
      <w:rPr>
        <w:rFonts w:ascii="Symbol" w:hAnsi="Symbol" w:hint="default"/>
      </w:rPr>
    </w:lvl>
    <w:lvl w:ilvl="4" w:tplc="041F0003">
      <w:start w:val="1"/>
      <w:numFmt w:val="bullet"/>
      <w:lvlText w:val="o"/>
      <w:lvlJc w:val="left"/>
      <w:pPr>
        <w:tabs>
          <w:tab w:val="num" w:pos="3382"/>
        </w:tabs>
        <w:ind w:left="3382" w:hanging="360"/>
      </w:pPr>
      <w:rPr>
        <w:rFonts w:ascii="Courier New" w:hAnsi="Courier New" w:hint="default"/>
      </w:rPr>
    </w:lvl>
    <w:lvl w:ilvl="5" w:tplc="041F0005">
      <w:start w:val="1"/>
      <w:numFmt w:val="bullet"/>
      <w:lvlText w:val=""/>
      <w:lvlJc w:val="left"/>
      <w:pPr>
        <w:tabs>
          <w:tab w:val="num" w:pos="4102"/>
        </w:tabs>
        <w:ind w:left="4102" w:hanging="360"/>
      </w:pPr>
      <w:rPr>
        <w:rFonts w:ascii="Wingdings" w:hAnsi="Wingdings" w:hint="default"/>
      </w:rPr>
    </w:lvl>
    <w:lvl w:ilvl="6" w:tplc="041F0001">
      <w:start w:val="1"/>
      <w:numFmt w:val="bullet"/>
      <w:lvlText w:val=""/>
      <w:lvlJc w:val="left"/>
      <w:pPr>
        <w:tabs>
          <w:tab w:val="num" w:pos="4822"/>
        </w:tabs>
        <w:ind w:left="4822" w:hanging="360"/>
      </w:pPr>
      <w:rPr>
        <w:rFonts w:ascii="Symbol" w:hAnsi="Symbol" w:hint="default"/>
      </w:rPr>
    </w:lvl>
    <w:lvl w:ilvl="7" w:tplc="041F0003">
      <w:start w:val="1"/>
      <w:numFmt w:val="bullet"/>
      <w:lvlText w:val="o"/>
      <w:lvlJc w:val="left"/>
      <w:pPr>
        <w:tabs>
          <w:tab w:val="num" w:pos="5542"/>
        </w:tabs>
        <w:ind w:left="5542" w:hanging="360"/>
      </w:pPr>
      <w:rPr>
        <w:rFonts w:ascii="Courier New" w:hAnsi="Courier New" w:hint="default"/>
      </w:rPr>
    </w:lvl>
    <w:lvl w:ilvl="8" w:tplc="041F0005">
      <w:start w:val="1"/>
      <w:numFmt w:val="bullet"/>
      <w:lvlText w:val=""/>
      <w:lvlJc w:val="left"/>
      <w:pPr>
        <w:tabs>
          <w:tab w:val="num" w:pos="6262"/>
        </w:tabs>
        <w:ind w:left="6262" w:hanging="360"/>
      </w:pPr>
      <w:rPr>
        <w:rFonts w:ascii="Wingdings" w:hAnsi="Wingdings" w:hint="default"/>
      </w:rPr>
    </w:lvl>
  </w:abstractNum>
  <w:abstractNum w:abstractNumId="49">
    <w:nsid w:val="79C54A0B"/>
    <w:multiLevelType w:val="hybridMultilevel"/>
    <w:tmpl w:val="79F8B4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7"/>
  </w:num>
  <w:num w:numId="2">
    <w:abstractNumId w:val="25"/>
  </w:num>
  <w:num w:numId="3">
    <w:abstractNumId w:val="20"/>
  </w:num>
  <w:num w:numId="4">
    <w:abstractNumId w:val="29"/>
  </w:num>
  <w:num w:numId="5">
    <w:abstractNumId w:val="24"/>
  </w:num>
  <w:num w:numId="6">
    <w:abstractNumId w:val="37"/>
  </w:num>
  <w:num w:numId="7">
    <w:abstractNumId w:val="46"/>
  </w:num>
  <w:num w:numId="8">
    <w:abstractNumId w:val="43"/>
  </w:num>
  <w:num w:numId="9">
    <w:abstractNumId w:val="1"/>
  </w:num>
  <w:num w:numId="10">
    <w:abstractNumId w:val="13"/>
  </w:num>
  <w:num w:numId="11">
    <w:abstractNumId w:val="11"/>
  </w:num>
  <w:num w:numId="12">
    <w:abstractNumId w:val="31"/>
  </w:num>
  <w:num w:numId="13">
    <w:abstractNumId w:val="33"/>
  </w:num>
  <w:num w:numId="14">
    <w:abstractNumId w:val="18"/>
  </w:num>
  <w:num w:numId="15">
    <w:abstractNumId w:val="9"/>
  </w:num>
  <w:num w:numId="16">
    <w:abstractNumId w:val="2"/>
  </w:num>
  <w:num w:numId="17">
    <w:abstractNumId w:val="22"/>
  </w:num>
  <w:num w:numId="18">
    <w:abstractNumId w:val="48"/>
  </w:num>
  <w:num w:numId="19">
    <w:abstractNumId w:val="10"/>
  </w:num>
  <w:num w:numId="20">
    <w:abstractNumId w:val="36"/>
  </w:num>
  <w:num w:numId="21">
    <w:abstractNumId w:val="12"/>
  </w:num>
  <w:num w:numId="22">
    <w:abstractNumId w:val="41"/>
  </w:num>
  <w:num w:numId="23">
    <w:abstractNumId w:val="49"/>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7"/>
  </w:num>
  <w:num w:numId="32">
    <w:abstractNumId w:val="6"/>
  </w:num>
  <w:num w:numId="33">
    <w:abstractNumId w:val="26"/>
  </w:num>
  <w:num w:numId="34">
    <w:abstractNumId w:val="32"/>
  </w:num>
  <w:num w:numId="35">
    <w:abstractNumId w:val="4"/>
  </w:num>
  <w:num w:numId="36">
    <w:abstractNumId w:val="28"/>
  </w:num>
  <w:num w:numId="37">
    <w:abstractNumId w:val="44"/>
  </w:num>
  <w:num w:numId="38">
    <w:abstractNumId w:val="38"/>
  </w:num>
  <w:num w:numId="39">
    <w:abstractNumId w:val="19"/>
  </w:num>
  <w:num w:numId="40">
    <w:abstractNumId w:val="5"/>
  </w:num>
  <w:num w:numId="41">
    <w:abstractNumId w:val="42"/>
  </w:num>
  <w:num w:numId="42">
    <w:abstractNumId w:val="7"/>
  </w:num>
  <w:num w:numId="43">
    <w:abstractNumId w:val="14"/>
  </w:num>
  <w:num w:numId="44">
    <w:abstractNumId w:val="3"/>
  </w:num>
  <w:num w:numId="45">
    <w:abstractNumId w:val="15"/>
  </w:num>
  <w:num w:numId="46">
    <w:abstractNumId w:val="27"/>
  </w:num>
  <w:num w:numId="47">
    <w:abstractNumId w:val="40"/>
  </w:num>
  <w:num w:numId="48">
    <w:abstractNumId w:val="30"/>
  </w:num>
  <w:num w:numId="49">
    <w:abstractNumId w:val="16"/>
  </w:num>
  <w:num w:numId="50">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42"/>
    <w:rsid w:val="00000687"/>
    <w:rsid w:val="0000391E"/>
    <w:rsid w:val="0000530F"/>
    <w:rsid w:val="00013211"/>
    <w:rsid w:val="00014CA1"/>
    <w:rsid w:val="00014DC3"/>
    <w:rsid w:val="00026302"/>
    <w:rsid w:val="000307AC"/>
    <w:rsid w:val="00030D49"/>
    <w:rsid w:val="000376B2"/>
    <w:rsid w:val="00041FF4"/>
    <w:rsid w:val="00046676"/>
    <w:rsid w:val="00050F47"/>
    <w:rsid w:val="00055676"/>
    <w:rsid w:val="00070654"/>
    <w:rsid w:val="00074352"/>
    <w:rsid w:val="00082F5D"/>
    <w:rsid w:val="00083DD3"/>
    <w:rsid w:val="000A2ACE"/>
    <w:rsid w:val="000A3157"/>
    <w:rsid w:val="000A6C85"/>
    <w:rsid w:val="000B60B5"/>
    <w:rsid w:val="000C3E10"/>
    <w:rsid w:val="000C42A2"/>
    <w:rsid w:val="000C6E3A"/>
    <w:rsid w:val="000D2186"/>
    <w:rsid w:val="000D5FFE"/>
    <w:rsid w:val="000E51EA"/>
    <w:rsid w:val="000E7328"/>
    <w:rsid w:val="000E741E"/>
    <w:rsid w:val="000F4CDF"/>
    <w:rsid w:val="00101107"/>
    <w:rsid w:val="001013FE"/>
    <w:rsid w:val="00113B0B"/>
    <w:rsid w:val="00120DEE"/>
    <w:rsid w:val="0012260E"/>
    <w:rsid w:val="001236C8"/>
    <w:rsid w:val="00132010"/>
    <w:rsid w:val="0013343B"/>
    <w:rsid w:val="00134A00"/>
    <w:rsid w:val="0013670D"/>
    <w:rsid w:val="00142B4A"/>
    <w:rsid w:val="00143544"/>
    <w:rsid w:val="00145EEF"/>
    <w:rsid w:val="00147AE4"/>
    <w:rsid w:val="001613BB"/>
    <w:rsid w:val="00163161"/>
    <w:rsid w:val="001709EA"/>
    <w:rsid w:val="001877C1"/>
    <w:rsid w:val="00190719"/>
    <w:rsid w:val="001950B5"/>
    <w:rsid w:val="001B5ED6"/>
    <w:rsid w:val="001C0737"/>
    <w:rsid w:val="001C13D2"/>
    <w:rsid w:val="001C1D87"/>
    <w:rsid w:val="001C1F33"/>
    <w:rsid w:val="001C2ADD"/>
    <w:rsid w:val="001C615C"/>
    <w:rsid w:val="001C626F"/>
    <w:rsid w:val="001D06B7"/>
    <w:rsid w:val="001D73C4"/>
    <w:rsid w:val="001E3EC5"/>
    <w:rsid w:val="001E512C"/>
    <w:rsid w:val="001F43FC"/>
    <w:rsid w:val="00202E0E"/>
    <w:rsid w:val="002043B5"/>
    <w:rsid w:val="00207DE2"/>
    <w:rsid w:val="00211B64"/>
    <w:rsid w:val="00215F7D"/>
    <w:rsid w:val="00222BE4"/>
    <w:rsid w:val="00235E99"/>
    <w:rsid w:val="00240263"/>
    <w:rsid w:val="0024122C"/>
    <w:rsid w:val="00252130"/>
    <w:rsid w:val="00253BA7"/>
    <w:rsid w:val="002602FE"/>
    <w:rsid w:val="00261935"/>
    <w:rsid w:val="00263579"/>
    <w:rsid w:val="00263C6A"/>
    <w:rsid w:val="00264082"/>
    <w:rsid w:val="0026514D"/>
    <w:rsid w:val="002724AC"/>
    <w:rsid w:val="0027610D"/>
    <w:rsid w:val="00280BFB"/>
    <w:rsid w:val="00286F20"/>
    <w:rsid w:val="00291502"/>
    <w:rsid w:val="002A5255"/>
    <w:rsid w:val="002A57BE"/>
    <w:rsid w:val="002B11FE"/>
    <w:rsid w:val="002B2B12"/>
    <w:rsid w:val="002B6CFD"/>
    <w:rsid w:val="002C15B7"/>
    <w:rsid w:val="002C7BC9"/>
    <w:rsid w:val="002D2B56"/>
    <w:rsid w:val="002D2EA8"/>
    <w:rsid w:val="002D306B"/>
    <w:rsid w:val="002D78A1"/>
    <w:rsid w:val="002E1FCD"/>
    <w:rsid w:val="002E4ADE"/>
    <w:rsid w:val="002E7C3B"/>
    <w:rsid w:val="002F1022"/>
    <w:rsid w:val="002F3F6C"/>
    <w:rsid w:val="002F6864"/>
    <w:rsid w:val="0031414D"/>
    <w:rsid w:val="003229D3"/>
    <w:rsid w:val="00332ECA"/>
    <w:rsid w:val="00342CFA"/>
    <w:rsid w:val="00343114"/>
    <w:rsid w:val="00346B05"/>
    <w:rsid w:val="003501E8"/>
    <w:rsid w:val="0035205C"/>
    <w:rsid w:val="00363BFB"/>
    <w:rsid w:val="00373F95"/>
    <w:rsid w:val="003762FC"/>
    <w:rsid w:val="0038457A"/>
    <w:rsid w:val="003849C2"/>
    <w:rsid w:val="003858EC"/>
    <w:rsid w:val="00392749"/>
    <w:rsid w:val="00395951"/>
    <w:rsid w:val="003A5CB2"/>
    <w:rsid w:val="003A7205"/>
    <w:rsid w:val="003A7B53"/>
    <w:rsid w:val="003B117D"/>
    <w:rsid w:val="003C1337"/>
    <w:rsid w:val="003E02FD"/>
    <w:rsid w:val="003E1C83"/>
    <w:rsid w:val="003E52E9"/>
    <w:rsid w:val="004010BE"/>
    <w:rsid w:val="00403F18"/>
    <w:rsid w:val="004060CA"/>
    <w:rsid w:val="00411E99"/>
    <w:rsid w:val="004146F9"/>
    <w:rsid w:val="00415BEC"/>
    <w:rsid w:val="004239D4"/>
    <w:rsid w:val="00435536"/>
    <w:rsid w:val="004421BE"/>
    <w:rsid w:val="004441CE"/>
    <w:rsid w:val="0045058D"/>
    <w:rsid w:val="00456775"/>
    <w:rsid w:val="0045677B"/>
    <w:rsid w:val="004569E7"/>
    <w:rsid w:val="004673A4"/>
    <w:rsid w:val="004707FB"/>
    <w:rsid w:val="0047140D"/>
    <w:rsid w:val="00474392"/>
    <w:rsid w:val="00481592"/>
    <w:rsid w:val="00484791"/>
    <w:rsid w:val="00490E05"/>
    <w:rsid w:val="00491D5F"/>
    <w:rsid w:val="0049615D"/>
    <w:rsid w:val="004A2477"/>
    <w:rsid w:val="004A63DC"/>
    <w:rsid w:val="004B1924"/>
    <w:rsid w:val="004B3AAE"/>
    <w:rsid w:val="004C1186"/>
    <w:rsid w:val="004C18D7"/>
    <w:rsid w:val="004C2589"/>
    <w:rsid w:val="004C4F9A"/>
    <w:rsid w:val="004C7063"/>
    <w:rsid w:val="004D4F17"/>
    <w:rsid w:val="004E0AB9"/>
    <w:rsid w:val="004E47A3"/>
    <w:rsid w:val="004E6D2E"/>
    <w:rsid w:val="004F1EEF"/>
    <w:rsid w:val="004F71CC"/>
    <w:rsid w:val="00501498"/>
    <w:rsid w:val="005014D1"/>
    <w:rsid w:val="0050246F"/>
    <w:rsid w:val="0050632A"/>
    <w:rsid w:val="00506CCA"/>
    <w:rsid w:val="00507F96"/>
    <w:rsid w:val="00521B4A"/>
    <w:rsid w:val="005223BA"/>
    <w:rsid w:val="00533129"/>
    <w:rsid w:val="005345A0"/>
    <w:rsid w:val="00541A45"/>
    <w:rsid w:val="005543EB"/>
    <w:rsid w:val="0056215F"/>
    <w:rsid w:val="0056383C"/>
    <w:rsid w:val="00566EBC"/>
    <w:rsid w:val="005712C7"/>
    <w:rsid w:val="00575F95"/>
    <w:rsid w:val="00577A4C"/>
    <w:rsid w:val="00582A18"/>
    <w:rsid w:val="005943D8"/>
    <w:rsid w:val="005A35AD"/>
    <w:rsid w:val="005A7F53"/>
    <w:rsid w:val="005C2B38"/>
    <w:rsid w:val="005C2B4E"/>
    <w:rsid w:val="005C40AF"/>
    <w:rsid w:val="005D4CCB"/>
    <w:rsid w:val="005D5A0F"/>
    <w:rsid w:val="005E34C6"/>
    <w:rsid w:val="005F17AD"/>
    <w:rsid w:val="005F2EF7"/>
    <w:rsid w:val="005F65A4"/>
    <w:rsid w:val="00601318"/>
    <w:rsid w:val="00604A21"/>
    <w:rsid w:val="00616697"/>
    <w:rsid w:val="00617047"/>
    <w:rsid w:val="006342D5"/>
    <w:rsid w:val="00657649"/>
    <w:rsid w:val="00660FF9"/>
    <w:rsid w:val="0066209E"/>
    <w:rsid w:val="00662542"/>
    <w:rsid w:val="006678DE"/>
    <w:rsid w:val="00677698"/>
    <w:rsid w:val="006776D6"/>
    <w:rsid w:val="0068147F"/>
    <w:rsid w:val="00687FDA"/>
    <w:rsid w:val="00696EF5"/>
    <w:rsid w:val="00697A25"/>
    <w:rsid w:val="006A0015"/>
    <w:rsid w:val="006A2A03"/>
    <w:rsid w:val="006A2DF9"/>
    <w:rsid w:val="006A6625"/>
    <w:rsid w:val="006B4511"/>
    <w:rsid w:val="006B54C9"/>
    <w:rsid w:val="006C21B6"/>
    <w:rsid w:val="006C2AAC"/>
    <w:rsid w:val="006D3AC4"/>
    <w:rsid w:val="006D5A62"/>
    <w:rsid w:val="006D6F6F"/>
    <w:rsid w:val="006F427F"/>
    <w:rsid w:val="006F7E0B"/>
    <w:rsid w:val="0070060D"/>
    <w:rsid w:val="00702252"/>
    <w:rsid w:val="007045E1"/>
    <w:rsid w:val="00712B5E"/>
    <w:rsid w:val="007216F5"/>
    <w:rsid w:val="00732F98"/>
    <w:rsid w:val="00733C4F"/>
    <w:rsid w:val="00736343"/>
    <w:rsid w:val="00737B02"/>
    <w:rsid w:val="00747AEF"/>
    <w:rsid w:val="00761BD4"/>
    <w:rsid w:val="00764518"/>
    <w:rsid w:val="00764C3A"/>
    <w:rsid w:val="0077212F"/>
    <w:rsid w:val="00773CA7"/>
    <w:rsid w:val="00786A67"/>
    <w:rsid w:val="0078775E"/>
    <w:rsid w:val="00787E56"/>
    <w:rsid w:val="00792625"/>
    <w:rsid w:val="007967A1"/>
    <w:rsid w:val="007A0158"/>
    <w:rsid w:val="007A2121"/>
    <w:rsid w:val="007A6B86"/>
    <w:rsid w:val="007B0892"/>
    <w:rsid w:val="007B1A84"/>
    <w:rsid w:val="007B492E"/>
    <w:rsid w:val="007B49FC"/>
    <w:rsid w:val="007B4F0C"/>
    <w:rsid w:val="007C7C37"/>
    <w:rsid w:val="007D0A22"/>
    <w:rsid w:val="007D362D"/>
    <w:rsid w:val="007E4A3D"/>
    <w:rsid w:val="007E5CBC"/>
    <w:rsid w:val="007F1BB2"/>
    <w:rsid w:val="007F241D"/>
    <w:rsid w:val="00801B3C"/>
    <w:rsid w:val="00803127"/>
    <w:rsid w:val="00803444"/>
    <w:rsid w:val="00810B0B"/>
    <w:rsid w:val="00811F16"/>
    <w:rsid w:val="008168B5"/>
    <w:rsid w:val="00820512"/>
    <w:rsid w:val="00825064"/>
    <w:rsid w:val="00830A3A"/>
    <w:rsid w:val="008323AF"/>
    <w:rsid w:val="00832937"/>
    <w:rsid w:val="008366B5"/>
    <w:rsid w:val="008372C2"/>
    <w:rsid w:val="0084372C"/>
    <w:rsid w:val="0084562C"/>
    <w:rsid w:val="00850A37"/>
    <w:rsid w:val="00854E4F"/>
    <w:rsid w:val="00860FF9"/>
    <w:rsid w:val="00862ED6"/>
    <w:rsid w:val="0086311A"/>
    <w:rsid w:val="00866701"/>
    <w:rsid w:val="00870E21"/>
    <w:rsid w:val="00871CCE"/>
    <w:rsid w:val="00883168"/>
    <w:rsid w:val="00883690"/>
    <w:rsid w:val="00884975"/>
    <w:rsid w:val="00885905"/>
    <w:rsid w:val="00886B89"/>
    <w:rsid w:val="008878AD"/>
    <w:rsid w:val="008A0E80"/>
    <w:rsid w:val="008B1106"/>
    <w:rsid w:val="008B5E33"/>
    <w:rsid w:val="008B6FE5"/>
    <w:rsid w:val="008C0A19"/>
    <w:rsid w:val="008D1AF9"/>
    <w:rsid w:val="008D1DEB"/>
    <w:rsid w:val="008D22A5"/>
    <w:rsid w:val="008E0CFB"/>
    <w:rsid w:val="008E4D2E"/>
    <w:rsid w:val="008E57EE"/>
    <w:rsid w:val="008F0D1E"/>
    <w:rsid w:val="008F40F2"/>
    <w:rsid w:val="008F7B09"/>
    <w:rsid w:val="00901EFD"/>
    <w:rsid w:val="0090593E"/>
    <w:rsid w:val="00906192"/>
    <w:rsid w:val="009129C1"/>
    <w:rsid w:val="00912DB9"/>
    <w:rsid w:val="009136F3"/>
    <w:rsid w:val="00913E07"/>
    <w:rsid w:val="009158CD"/>
    <w:rsid w:val="009208B7"/>
    <w:rsid w:val="009218B7"/>
    <w:rsid w:val="0092293C"/>
    <w:rsid w:val="009413B0"/>
    <w:rsid w:val="00941BF0"/>
    <w:rsid w:val="00943591"/>
    <w:rsid w:val="00943B9A"/>
    <w:rsid w:val="00950E69"/>
    <w:rsid w:val="009514DB"/>
    <w:rsid w:val="009554D7"/>
    <w:rsid w:val="00964EA5"/>
    <w:rsid w:val="00977A4D"/>
    <w:rsid w:val="00982FE6"/>
    <w:rsid w:val="009848D2"/>
    <w:rsid w:val="00991598"/>
    <w:rsid w:val="009928B9"/>
    <w:rsid w:val="009B18BE"/>
    <w:rsid w:val="009B2373"/>
    <w:rsid w:val="009B29E5"/>
    <w:rsid w:val="009B6065"/>
    <w:rsid w:val="009C1470"/>
    <w:rsid w:val="009C40F8"/>
    <w:rsid w:val="009C68B9"/>
    <w:rsid w:val="009C7E34"/>
    <w:rsid w:val="009D0E55"/>
    <w:rsid w:val="009D388C"/>
    <w:rsid w:val="009E16E0"/>
    <w:rsid w:val="009E3421"/>
    <w:rsid w:val="009E7241"/>
    <w:rsid w:val="009E7957"/>
    <w:rsid w:val="009E7C13"/>
    <w:rsid w:val="009F1BBD"/>
    <w:rsid w:val="009F50C1"/>
    <w:rsid w:val="009F7734"/>
    <w:rsid w:val="00A03095"/>
    <w:rsid w:val="00A05F73"/>
    <w:rsid w:val="00A07538"/>
    <w:rsid w:val="00A10D18"/>
    <w:rsid w:val="00A17DD3"/>
    <w:rsid w:val="00A231F3"/>
    <w:rsid w:val="00A25C66"/>
    <w:rsid w:val="00A27333"/>
    <w:rsid w:val="00A34938"/>
    <w:rsid w:val="00A42400"/>
    <w:rsid w:val="00A45BB3"/>
    <w:rsid w:val="00A51442"/>
    <w:rsid w:val="00A56B4C"/>
    <w:rsid w:val="00A606FC"/>
    <w:rsid w:val="00A641B1"/>
    <w:rsid w:val="00A65658"/>
    <w:rsid w:val="00A66266"/>
    <w:rsid w:val="00A77801"/>
    <w:rsid w:val="00A8122E"/>
    <w:rsid w:val="00A8142D"/>
    <w:rsid w:val="00A81E74"/>
    <w:rsid w:val="00A83FD0"/>
    <w:rsid w:val="00A86067"/>
    <w:rsid w:val="00A93C80"/>
    <w:rsid w:val="00A97C98"/>
    <w:rsid w:val="00AA4D4F"/>
    <w:rsid w:val="00AB0538"/>
    <w:rsid w:val="00AB11A8"/>
    <w:rsid w:val="00AB61C8"/>
    <w:rsid w:val="00AB78E0"/>
    <w:rsid w:val="00AC1909"/>
    <w:rsid w:val="00AC3217"/>
    <w:rsid w:val="00AC3D55"/>
    <w:rsid w:val="00AC7DF3"/>
    <w:rsid w:val="00AD08C3"/>
    <w:rsid w:val="00AD0E7D"/>
    <w:rsid w:val="00AD29BF"/>
    <w:rsid w:val="00AE10A3"/>
    <w:rsid w:val="00AF2AC4"/>
    <w:rsid w:val="00AF7E78"/>
    <w:rsid w:val="00B12BB1"/>
    <w:rsid w:val="00B15E9F"/>
    <w:rsid w:val="00B27819"/>
    <w:rsid w:val="00B36A9D"/>
    <w:rsid w:val="00B378F1"/>
    <w:rsid w:val="00B37D40"/>
    <w:rsid w:val="00B416A5"/>
    <w:rsid w:val="00B41CE3"/>
    <w:rsid w:val="00B53824"/>
    <w:rsid w:val="00B63C2B"/>
    <w:rsid w:val="00B64ED2"/>
    <w:rsid w:val="00B65E17"/>
    <w:rsid w:val="00B735CB"/>
    <w:rsid w:val="00B7568E"/>
    <w:rsid w:val="00B75BAD"/>
    <w:rsid w:val="00B75ECC"/>
    <w:rsid w:val="00B86156"/>
    <w:rsid w:val="00B872C5"/>
    <w:rsid w:val="00B908CE"/>
    <w:rsid w:val="00B92F24"/>
    <w:rsid w:val="00B9348D"/>
    <w:rsid w:val="00BA24F3"/>
    <w:rsid w:val="00BA31D3"/>
    <w:rsid w:val="00BA6E56"/>
    <w:rsid w:val="00BA73F7"/>
    <w:rsid w:val="00BA7830"/>
    <w:rsid w:val="00BE22FB"/>
    <w:rsid w:val="00BF0D6E"/>
    <w:rsid w:val="00BF1326"/>
    <w:rsid w:val="00C02F4F"/>
    <w:rsid w:val="00C052EC"/>
    <w:rsid w:val="00C14006"/>
    <w:rsid w:val="00C167D2"/>
    <w:rsid w:val="00C17BF3"/>
    <w:rsid w:val="00C209D1"/>
    <w:rsid w:val="00C21466"/>
    <w:rsid w:val="00C26F6D"/>
    <w:rsid w:val="00C27977"/>
    <w:rsid w:val="00C27BE8"/>
    <w:rsid w:val="00C3028B"/>
    <w:rsid w:val="00C31308"/>
    <w:rsid w:val="00C44C65"/>
    <w:rsid w:val="00C45429"/>
    <w:rsid w:val="00C459C0"/>
    <w:rsid w:val="00C46E32"/>
    <w:rsid w:val="00C5020B"/>
    <w:rsid w:val="00C508BD"/>
    <w:rsid w:val="00C56CC7"/>
    <w:rsid w:val="00C74B95"/>
    <w:rsid w:val="00C80A00"/>
    <w:rsid w:val="00C80ABC"/>
    <w:rsid w:val="00C85781"/>
    <w:rsid w:val="00C92C6B"/>
    <w:rsid w:val="00C94083"/>
    <w:rsid w:val="00C942FF"/>
    <w:rsid w:val="00C94FA6"/>
    <w:rsid w:val="00C9652D"/>
    <w:rsid w:val="00CA4103"/>
    <w:rsid w:val="00CB4021"/>
    <w:rsid w:val="00CC231C"/>
    <w:rsid w:val="00CC68E0"/>
    <w:rsid w:val="00CC7701"/>
    <w:rsid w:val="00CD4B90"/>
    <w:rsid w:val="00CD7A99"/>
    <w:rsid w:val="00CE100C"/>
    <w:rsid w:val="00D04261"/>
    <w:rsid w:val="00D049E4"/>
    <w:rsid w:val="00D059E1"/>
    <w:rsid w:val="00D0666E"/>
    <w:rsid w:val="00D15D90"/>
    <w:rsid w:val="00D17E63"/>
    <w:rsid w:val="00D20221"/>
    <w:rsid w:val="00D215E5"/>
    <w:rsid w:val="00D23385"/>
    <w:rsid w:val="00D255E5"/>
    <w:rsid w:val="00D262A7"/>
    <w:rsid w:val="00D27B5B"/>
    <w:rsid w:val="00D30850"/>
    <w:rsid w:val="00D3580A"/>
    <w:rsid w:val="00D36E35"/>
    <w:rsid w:val="00D37EE4"/>
    <w:rsid w:val="00D41D6B"/>
    <w:rsid w:val="00D41FD3"/>
    <w:rsid w:val="00D43C4B"/>
    <w:rsid w:val="00D52C91"/>
    <w:rsid w:val="00D52FF2"/>
    <w:rsid w:val="00D57680"/>
    <w:rsid w:val="00D607B8"/>
    <w:rsid w:val="00D618F2"/>
    <w:rsid w:val="00D66928"/>
    <w:rsid w:val="00D766BD"/>
    <w:rsid w:val="00D83235"/>
    <w:rsid w:val="00D86CE1"/>
    <w:rsid w:val="00D8709F"/>
    <w:rsid w:val="00D92453"/>
    <w:rsid w:val="00D95643"/>
    <w:rsid w:val="00D97F67"/>
    <w:rsid w:val="00DA0E2C"/>
    <w:rsid w:val="00DA21A5"/>
    <w:rsid w:val="00DA3184"/>
    <w:rsid w:val="00DB42F9"/>
    <w:rsid w:val="00DB5967"/>
    <w:rsid w:val="00DB7F23"/>
    <w:rsid w:val="00DD32C5"/>
    <w:rsid w:val="00DD5A71"/>
    <w:rsid w:val="00DD5FC1"/>
    <w:rsid w:val="00DD7060"/>
    <w:rsid w:val="00DE04AD"/>
    <w:rsid w:val="00DF206B"/>
    <w:rsid w:val="00DF4619"/>
    <w:rsid w:val="00E01DA2"/>
    <w:rsid w:val="00E17D4B"/>
    <w:rsid w:val="00E217B9"/>
    <w:rsid w:val="00E254E8"/>
    <w:rsid w:val="00E25538"/>
    <w:rsid w:val="00E30597"/>
    <w:rsid w:val="00E408DF"/>
    <w:rsid w:val="00E50469"/>
    <w:rsid w:val="00E51138"/>
    <w:rsid w:val="00E51276"/>
    <w:rsid w:val="00E64CEF"/>
    <w:rsid w:val="00E710E8"/>
    <w:rsid w:val="00E84FF5"/>
    <w:rsid w:val="00E85AED"/>
    <w:rsid w:val="00E91345"/>
    <w:rsid w:val="00EA033F"/>
    <w:rsid w:val="00EA2173"/>
    <w:rsid w:val="00EC5F1B"/>
    <w:rsid w:val="00EC6AF7"/>
    <w:rsid w:val="00ED6605"/>
    <w:rsid w:val="00ED6659"/>
    <w:rsid w:val="00EE2101"/>
    <w:rsid w:val="00EE526D"/>
    <w:rsid w:val="00EF24DD"/>
    <w:rsid w:val="00EF6688"/>
    <w:rsid w:val="00F00A76"/>
    <w:rsid w:val="00F059C5"/>
    <w:rsid w:val="00F14B42"/>
    <w:rsid w:val="00F1574C"/>
    <w:rsid w:val="00F2336F"/>
    <w:rsid w:val="00F23732"/>
    <w:rsid w:val="00F34489"/>
    <w:rsid w:val="00F508E0"/>
    <w:rsid w:val="00F51AD8"/>
    <w:rsid w:val="00F546F8"/>
    <w:rsid w:val="00F57663"/>
    <w:rsid w:val="00F675B8"/>
    <w:rsid w:val="00F718D0"/>
    <w:rsid w:val="00F71F8E"/>
    <w:rsid w:val="00F75E2C"/>
    <w:rsid w:val="00F812CF"/>
    <w:rsid w:val="00F82585"/>
    <w:rsid w:val="00F82EE0"/>
    <w:rsid w:val="00F83850"/>
    <w:rsid w:val="00F921E1"/>
    <w:rsid w:val="00F96382"/>
    <w:rsid w:val="00FA0109"/>
    <w:rsid w:val="00FA0D72"/>
    <w:rsid w:val="00FA38D7"/>
    <w:rsid w:val="00FA70D0"/>
    <w:rsid w:val="00FB3F91"/>
    <w:rsid w:val="00FB4A18"/>
    <w:rsid w:val="00FC1C21"/>
    <w:rsid w:val="00FC53CE"/>
    <w:rsid w:val="00FC5F3C"/>
    <w:rsid w:val="00FC7EB7"/>
    <w:rsid w:val="00FD04E5"/>
    <w:rsid w:val="00FD586C"/>
    <w:rsid w:val="00FD69B5"/>
    <w:rsid w:val="00FD737D"/>
    <w:rsid w:val="00FD7956"/>
    <w:rsid w:val="00FE21C2"/>
    <w:rsid w:val="00FE5446"/>
    <w:rsid w:val="00FF3301"/>
    <w:rsid w:val="00FF343E"/>
    <w:rsid w:val="00FF50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0" w:unhideWhenUsed="0"/>
    <w:lsdException w:name="Body Text" w:uiPriority="0"/>
    <w:lsdException w:name="Subtitle" w:locked="1" w:semiHidden="0" w:unhideWhenUsed="0" w:qFormat="1"/>
    <w:lsdException w:name="Hyperlink" w:locked="1" w:semiHidden="0" w:unhideWhenUsed="0"/>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4D4F17"/>
    <w:pPr>
      <w:spacing w:after="200" w:line="276" w:lineRule="auto"/>
    </w:pPr>
  </w:style>
  <w:style w:type="paragraph" w:styleId="Balk1">
    <w:name w:val="heading 1"/>
    <w:basedOn w:val="Normal"/>
    <w:next w:val="Normal"/>
    <w:link w:val="Balk1Char"/>
    <w:uiPriority w:val="99"/>
    <w:qFormat/>
    <w:locked/>
    <w:rsid w:val="005543EB"/>
    <w:pPr>
      <w:spacing w:before="480" w:after="0"/>
      <w:contextualSpacing/>
      <w:outlineLvl w:val="0"/>
    </w:pPr>
    <w:rPr>
      <w:rFonts w:ascii="Cambria" w:hAnsi="Cambria"/>
      <w:b/>
      <w:bCs/>
      <w:sz w:val="28"/>
      <w:szCs w:val="28"/>
      <w:lang w:val="en-US" w:eastAsia="en-US"/>
    </w:rPr>
  </w:style>
  <w:style w:type="paragraph" w:styleId="Balk2">
    <w:name w:val="heading 2"/>
    <w:basedOn w:val="Normal"/>
    <w:next w:val="Normal"/>
    <w:link w:val="Balk2Char"/>
    <w:uiPriority w:val="99"/>
    <w:qFormat/>
    <w:locked/>
    <w:rsid w:val="005543EB"/>
    <w:pPr>
      <w:spacing w:before="200" w:after="0"/>
      <w:outlineLvl w:val="1"/>
    </w:pPr>
    <w:rPr>
      <w:rFonts w:ascii="Cambria" w:hAnsi="Cambria"/>
      <w:b/>
      <w:bCs/>
      <w:sz w:val="26"/>
      <w:szCs w:val="26"/>
      <w:lang w:val="en-US" w:eastAsia="en-US"/>
    </w:rPr>
  </w:style>
  <w:style w:type="paragraph" w:styleId="Balk3">
    <w:name w:val="heading 3"/>
    <w:basedOn w:val="Normal"/>
    <w:next w:val="Normal"/>
    <w:link w:val="Balk3Char"/>
    <w:uiPriority w:val="99"/>
    <w:qFormat/>
    <w:locked/>
    <w:rsid w:val="005543EB"/>
    <w:pPr>
      <w:spacing w:before="200" w:after="0" w:line="271" w:lineRule="auto"/>
      <w:outlineLvl w:val="2"/>
    </w:pPr>
    <w:rPr>
      <w:rFonts w:ascii="Cambria" w:hAnsi="Cambria"/>
      <w:b/>
      <w:bCs/>
      <w:lang w:val="en-US" w:eastAsia="en-US"/>
    </w:rPr>
  </w:style>
  <w:style w:type="paragraph" w:styleId="Balk4">
    <w:name w:val="heading 4"/>
    <w:basedOn w:val="Normal"/>
    <w:next w:val="Normal"/>
    <w:link w:val="Balk4Char"/>
    <w:uiPriority w:val="99"/>
    <w:qFormat/>
    <w:locked/>
    <w:rsid w:val="005543EB"/>
    <w:pPr>
      <w:spacing w:before="200" w:after="0"/>
      <w:outlineLvl w:val="3"/>
    </w:pPr>
    <w:rPr>
      <w:rFonts w:ascii="Cambria" w:hAnsi="Cambria"/>
      <w:b/>
      <w:bCs/>
      <w:i/>
      <w:iCs/>
      <w:lang w:val="en-US" w:eastAsia="en-US"/>
    </w:rPr>
  </w:style>
  <w:style w:type="paragraph" w:styleId="Balk5">
    <w:name w:val="heading 5"/>
    <w:basedOn w:val="Normal"/>
    <w:next w:val="Normal"/>
    <w:link w:val="Balk5Char"/>
    <w:uiPriority w:val="99"/>
    <w:qFormat/>
    <w:locked/>
    <w:rsid w:val="005543EB"/>
    <w:pPr>
      <w:spacing w:before="200" w:after="0"/>
      <w:outlineLvl w:val="4"/>
    </w:pPr>
    <w:rPr>
      <w:rFonts w:ascii="Cambria" w:hAnsi="Cambria"/>
      <w:b/>
      <w:bCs/>
      <w:color w:val="7F7F7F"/>
      <w:lang w:val="en-US" w:eastAsia="en-US"/>
    </w:rPr>
  </w:style>
  <w:style w:type="paragraph" w:styleId="Balk6">
    <w:name w:val="heading 6"/>
    <w:basedOn w:val="Normal"/>
    <w:next w:val="Normal"/>
    <w:link w:val="Balk6Char"/>
    <w:uiPriority w:val="99"/>
    <w:qFormat/>
    <w:locked/>
    <w:rsid w:val="005543EB"/>
    <w:pPr>
      <w:spacing w:after="0" w:line="271" w:lineRule="auto"/>
      <w:outlineLvl w:val="5"/>
    </w:pPr>
    <w:rPr>
      <w:rFonts w:ascii="Cambria" w:hAnsi="Cambria"/>
      <w:b/>
      <w:bCs/>
      <w:i/>
      <w:iCs/>
      <w:color w:val="7F7F7F"/>
      <w:lang w:val="en-US" w:eastAsia="en-US"/>
    </w:rPr>
  </w:style>
  <w:style w:type="paragraph" w:styleId="Balk7">
    <w:name w:val="heading 7"/>
    <w:basedOn w:val="Normal"/>
    <w:next w:val="Normal"/>
    <w:link w:val="Balk7Char"/>
    <w:uiPriority w:val="99"/>
    <w:qFormat/>
    <w:locked/>
    <w:rsid w:val="005543EB"/>
    <w:pPr>
      <w:spacing w:after="0"/>
      <w:outlineLvl w:val="6"/>
    </w:pPr>
    <w:rPr>
      <w:rFonts w:ascii="Cambria" w:hAnsi="Cambria"/>
      <w:i/>
      <w:iCs/>
      <w:lang w:val="en-US" w:eastAsia="en-US"/>
    </w:rPr>
  </w:style>
  <w:style w:type="paragraph" w:styleId="Balk8">
    <w:name w:val="heading 8"/>
    <w:basedOn w:val="Normal"/>
    <w:next w:val="Normal"/>
    <w:link w:val="Balk8Char"/>
    <w:uiPriority w:val="99"/>
    <w:qFormat/>
    <w:locked/>
    <w:rsid w:val="005543EB"/>
    <w:pPr>
      <w:spacing w:after="0"/>
      <w:outlineLvl w:val="7"/>
    </w:pPr>
    <w:rPr>
      <w:rFonts w:ascii="Cambria" w:hAnsi="Cambria"/>
      <w:sz w:val="20"/>
      <w:szCs w:val="20"/>
      <w:lang w:val="en-US" w:eastAsia="en-US"/>
    </w:rPr>
  </w:style>
  <w:style w:type="paragraph" w:styleId="Balk9">
    <w:name w:val="heading 9"/>
    <w:basedOn w:val="Normal"/>
    <w:next w:val="Normal"/>
    <w:link w:val="Balk9Char"/>
    <w:uiPriority w:val="99"/>
    <w:qFormat/>
    <w:locked/>
    <w:rsid w:val="005543EB"/>
    <w:pPr>
      <w:spacing w:after="0"/>
      <w:outlineLvl w:val="8"/>
    </w:pPr>
    <w:rPr>
      <w:rFonts w:ascii="Cambria" w:hAnsi="Cambria"/>
      <w:i/>
      <w:iCs/>
      <w:spacing w:val="5"/>
      <w:sz w:val="20"/>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5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 Paragraph"/>
    <w:basedOn w:val="Normal"/>
    <w:link w:val="ListeParagrafChar"/>
    <w:uiPriority w:val="34"/>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22"/>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 Paragraph Char"/>
    <w:link w:val="ListeParagraf"/>
    <w:uiPriority w:val="34"/>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styleId="GvdeMetni">
    <w:name w:val="Body Text"/>
    <w:aliases w:val="Gövde Metni Char Char Char,Gövde Metni Char Char"/>
    <w:basedOn w:val="Normal"/>
    <w:link w:val="GvdeMetniChar"/>
    <w:rsid w:val="003E1C83"/>
    <w:pPr>
      <w:spacing w:after="120" w:line="240" w:lineRule="auto"/>
    </w:pPr>
    <w:rPr>
      <w:rFonts w:ascii="Times New Roman" w:hAnsi="Times New Roman"/>
      <w:sz w:val="24"/>
      <w:szCs w:val="24"/>
    </w:rPr>
  </w:style>
  <w:style w:type="character" w:customStyle="1" w:styleId="GvdeMetniChar">
    <w:name w:val="Gövde Metni Char"/>
    <w:aliases w:val="Gövde Metni Char Char Char Char,Gövde Metni Char Char Char1"/>
    <w:basedOn w:val="VarsaylanParagrafYazTipi"/>
    <w:link w:val="GvdeMetni"/>
    <w:rsid w:val="003E1C83"/>
    <w:rPr>
      <w:rFonts w:ascii="Times New Roman" w:hAnsi="Times New Roman"/>
      <w:sz w:val="24"/>
      <w:szCs w:val="24"/>
    </w:rPr>
  </w:style>
  <w:style w:type="paragraph" w:customStyle="1" w:styleId="paraf">
    <w:name w:val="paraf"/>
    <w:basedOn w:val="Normal"/>
    <w:rsid w:val="003E1C83"/>
    <w:pPr>
      <w:spacing w:before="100" w:beforeAutospacing="1" w:after="100" w:afterAutospacing="1" w:line="240" w:lineRule="auto"/>
    </w:pPr>
    <w:rPr>
      <w:rFonts w:ascii="Times New Roman" w:hAnsi="Times New Roman"/>
      <w:sz w:val="24"/>
      <w:szCs w:val="24"/>
    </w:rPr>
  </w:style>
  <w:style w:type="character" w:styleId="Vurgu">
    <w:name w:val="Emphasis"/>
    <w:basedOn w:val="VarsaylanParagrafYazTipi"/>
    <w:uiPriority w:val="99"/>
    <w:qFormat/>
    <w:locked/>
    <w:rsid w:val="008366B5"/>
    <w:rPr>
      <w:rFonts w:cs="Times New Roman"/>
      <w:b/>
      <w:i/>
      <w:spacing w:val="10"/>
      <w:shd w:val="clear" w:color="auto" w:fill="auto"/>
    </w:rPr>
  </w:style>
  <w:style w:type="character" w:customStyle="1" w:styleId="ft">
    <w:name w:val="ft"/>
    <w:basedOn w:val="VarsaylanParagrafYazTipi"/>
    <w:uiPriority w:val="99"/>
    <w:rsid w:val="008366B5"/>
    <w:rPr>
      <w:rFonts w:cs="Times New Roman"/>
    </w:rPr>
  </w:style>
  <w:style w:type="character" w:customStyle="1" w:styleId="AralkYokChar1">
    <w:name w:val="Aralık Yok Char1"/>
    <w:uiPriority w:val="99"/>
    <w:locked/>
    <w:rsid w:val="00AA4D4F"/>
  </w:style>
  <w:style w:type="paragraph" w:styleId="NormalWeb">
    <w:name w:val="Normal (Web)"/>
    <w:basedOn w:val="Normal"/>
    <w:link w:val="NormalWebChar"/>
    <w:uiPriority w:val="99"/>
    <w:rsid w:val="00F51AD8"/>
    <w:pPr>
      <w:spacing w:before="100" w:beforeAutospacing="1" w:after="100" w:afterAutospacing="1" w:line="240" w:lineRule="auto"/>
    </w:pPr>
    <w:rPr>
      <w:sz w:val="24"/>
      <w:szCs w:val="24"/>
      <w:lang w:val="en-US" w:eastAsia="en-US"/>
    </w:rPr>
  </w:style>
  <w:style w:type="character" w:customStyle="1" w:styleId="NormalWebChar">
    <w:name w:val="Normal (Web) Char"/>
    <w:basedOn w:val="VarsaylanParagrafYazTipi"/>
    <w:link w:val="NormalWeb"/>
    <w:uiPriority w:val="99"/>
    <w:locked/>
    <w:rsid w:val="00F51AD8"/>
    <w:rPr>
      <w:sz w:val="24"/>
      <w:szCs w:val="24"/>
      <w:lang w:val="en-US" w:eastAsia="en-US"/>
    </w:rPr>
  </w:style>
  <w:style w:type="paragraph" w:customStyle="1" w:styleId="AralkYok1">
    <w:name w:val="Aralık Yok1"/>
    <w:uiPriority w:val="99"/>
    <w:rsid w:val="00AB11A8"/>
    <w:pPr>
      <w:spacing w:after="200" w:line="276" w:lineRule="auto"/>
    </w:pPr>
    <w:rPr>
      <w:rFonts w:cs="Calibri"/>
      <w:lang w:val="en-US" w:eastAsia="en-US"/>
    </w:rPr>
  </w:style>
  <w:style w:type="character" w:customStyle="1" w:styleId="Balk1Char">
    <w:name w:val="Başlık 1 Char"/>
    <w:basedOn w:val="VarsaylanParagrafYazTipi"/>
    <w:link w:val="Balk1"/>
    <w:uiPriority w:val="99"/>
    <w:rsid w:val="005543EB"/>
    <w:rPr>
      <w:rFonts w:ascii="Cambria" w:hAnsi="Cambria"/>
      <w:b/>
      <w:bCs/>
      <w:sz w:val="28"/>
      <w:szCs w:val="28"/>
      <w:lang w:val="en-US" w:eastAsia="en-US"/>
    </w:rPr>
  </w:style>
  <w:style w:type="character" w:customStyle="1" w:styleId="Balk2Char">
    <w:name w:val="Başlık 2 Char"/>
    <w:basedOn w:val="VarsaylanParagrafYazTipi"/>
    <w:link w:val="Balk2"/>
    <w:uiPriority w:val="99"/>
    <w:rsid w:val="005543EB"/>
    <w:rPr>
      <w:rFonts w:ascii="Cambria" w:hAnsi="Cambria"/>
      <w:b/>
      <w:bCs/>
      <w:sz w:val="26"/>
      <w:szCs w:val="26"/>
      <w:lang w:val="en-US" w:eastAsia="en-US"/>
    </w:rPr>
  </w:style>
  <w:style w:type="character" w:customStyle="1" w:styleId="Balk3Char">
    <w:name w:val="Başlık 3 Char"/>
    <w:basedOn w:val="VarsaylanParagrafYazTipi"/>
    <w:link w:val="Balk3"/>
    <w:uiPriority w:val="99"/>
    <w:rsid w:val="005543EB"/>
    <w:rPr>
      <w:rFonts w:ascii="Cambria" w:hAnsi="Cambria"/>
      <w:b/>
      <w:bCs/>
      <w:lang w:val="en-US" w:eastAsia="en-US"/>
    </w:rPr>
  </w:style>
  <w:style w:type="character" w:customStyle="1" w:styleId="Balk4Char">
    <w:name w:val="Başlık 4 Char"/>
    <w:basedOn w:val="VarsaylanParagrafYazTipi"/>
    <w:link w:val="Balk4"/>
    <w:uiPriority w:val="99"/>
    <w:rsid w:val="005543EB"/>
    <w:rPr>
      <w:rFonts w:ascii="Cambria" w:hAnsi="Cambria"/>
      <w:b/>
      <w:bCs/>
      <w:i/>
      <w:iCs/>
      <w:lang w:val="en-US" w:eastAsia="en-US"/>
    </w:rPr>
  </w:style>
  <w:style w:type="character" w:customStyle="1" w:styleId="Balk5Char">
    <w:name w:val="Başlık 5 Char"/>
    <w:basedOn w:val="VarsaylanParagrafYazTipi"/>
    <w:link w:val="Balk5"/>
    <w:uiPriority w:val="99"/>
    <w:rsid w:val="005543EB"/>
    <w:rPr>
      <w:rFonts w:ascii="Cambria" w:hAnsi="Cambria"/>
      <w:b/>
      <w:bCs/>
      <w:color w:val="7F7F7F"/>
      <w:lang w:val="en-US" w:eastAsia="en-US"/>
    </w:rPr>
  </w:style>
  <w:style w:type="character" w:customStyle="1" w:styleId="Balk6Char">
    <w:name w:val="Başlık 6 Char"/>
    <w:basedOn w:val="VarsaylanParagrafYazTipi"/>
    <w:link w:val="Balk6"/>
    <w:uiPriority w:val="99"/>
    <w:rsid w:val="005543EB"/>
    <w:rPr>
      <w:rFonts w:ascii="Cambria" w:hAnsi="Cambria"/>
      <w:b/>
      <w:bCs/>
      <w:i/>
      <w:iCs/>
      <w:color w:val="7F7F7F"/>
      <w:lang w:val="en-US" w:eastAsia="en-US"/>
    </w:rPr>
  </w:style>
  <w:style w:type="character" w:customStyle="1" w:styleId="Balk7Char">
    <w:name w:val="Başlık 7 Char"/>
    <w:basedOn w:val="VarsaylanParagrafYazTipi"/>
    <w:link w:val="Balk7"/>
    <w:uiPriority w:val="99"/>
    <w:rsid w:val="005543EB"/>
    <w:rPr>
      <w:rFonts w:ascii="Cambria" w:hAnsi="Cambria"/>
      <w:i/>
      <w:iCs/>
      <w:lang w:val="en-US" w:eastAsia="en-US"/>
    </w:rPr>
  </w:style>
  <w:style w:type="character" w:customStyle="1" w:styleId="Balk8Char">
    <w:name w:val="Başlık 8 Char"/>
    <w:basedOn w:val="VarsaylanParagrafYazTipi"/>
    <w:link w:val="Balk8"/>
    <w:uiPriority w:val="99"/>
    <w:rsid w:val="005543EB"/>
    <w:rPr>
      <w:rFonts w:ascii="Cambria" w:hAnsi="Cambria"/>
      <w:sz w:val="20"/>
      <w:szCs w:val="20"/>
      <w:lang w:val="en-US" w:eastAsia="en-US"/>
    </w:rPr>
  </w:style>
  <w:style w:type="character" w:customStyle="1" w:styleId="Balk9Char">
    <w:name w:val="Başlık 9 Char"/>
    <w:basedOn w:val="VarsaylanParagrafYazTipi"/>
    <w:link w:val="Balk9"/>
    <w:uiPriority w:val="99"/>
    <w:rsid w:val="005543EB"/>
    <w:rPr>
      <w:rFonts w:ascii="Cambria" w:hAnsi="Cambria"/>
      <w:i/>
      <w:iCs/>
      <w:spacing w:val="5"/>
      <w:sz w:val="20"/>
      <w:szCs w:val="20"/>
      <w:lang w:val="en-US" w:eastAsia="en-US"/>
    </w:rPr>
  </w:style>
  <w:style w:type="paragraph" w:styleId="KonuBal">
    <w:name w:val="Title"/>
    <w:basedOn w:val="Normal"/>
    <w:next w:val="Normal"/>
    <w:link w:val="KonuBalChar"/>
    <w:uiPriority w:val="99"/>
    <w:qFormat/>
    <w:locked/>
    <w:rsid w:val="005543EB"/>
    <w:pPr>
      <w:pBdr>
        <w:bottom w:val="single" w:sz="4" w:space="1" w:color="auto"/>
      </w:pBdr>
      <w:spacing w:line="240" w:lineRule="auto"/>
      <w:contextualSpacing/>
    </w:pPr>
    <w:rPr>
      <w:rFonts w:ascii="Cambria" w:hAnsi="Cambria"/>
      <w:spacing w:val="5"/>
      <w:sz w:val="52"/>
      <w:szCs w:val="52"/>
      <w:lang w:val="en-US" w:eastAsia="en-US"/>
    </w:rPr>
  </w:style>
  <w:style w:type="character" w:customStyle="1" w:styleId="KonuBalChar">
    <w:name w:val="Konu Başlığı Char"/>
    <w:basedOn w:val="VarsaylanParagrafYazTipi"/>
    <w:link w:val="KonuBal"/>
    <w:uiPriority w:val="99"/>
    <w:rsid w:val="005543EB"/>
    <w:rPr>
      <w:rFonts w:ascii="Cambria" w:hAnsi="Cambria"/>
      <w:spacing w:val="5"/>
      <w:sz w:val="52"/>
      <w:szCs w:val="52"/>
      <w:lang w:val="en-US" w:eastAsia="en-US"/>
    </w:rPr>
  </w:style>
  <w:style w:type="paragraph" w:styleId="AltKonuBal">
    <w:name w:val="Subtitle"/>
    <w:basedOn w:val="Normal"/>
    <w:next w:val="Normal"/>
    <w:link w:val="AltKonuBalChar"/>
    <w:uiPriority w:val="99"/>
    <w:qFormat/>
    <w:locked/>
    <w:rsid w:val="005543EB"/>
    <w:pPr>
      <w:spacing w:after="600"/>
    </w:pPr>
    <w:rPr>
      <w:rFonts w:ascii="Cambria" w:hAnsi="Cambria"/>
      <w:i/>
      <w:iCs/>
      <w:spacing w:val="13"/>
      <w:sz w:val="24"/>
      <w:szCs w:val="24"/>
      <w:lang w:val="en-US" w:eastAsia="en-US"/>
    </w:rPr>
  </w:style>
  <w:style w:type="character" w:customStyle="1" w:styleId="AltKonuBalChar">
    <w:name w:val="Alt Konu Başlığı Char"/>
    <w:basedOn w:val="VarsaylanParagrafYazTipi"/>
    <w:link w:val="AltKonuBal"/>
    <w:uiPriority w:val="99"/>
    <w:rsid w:val="005543EB"/>
    <w:rPr>
      <w:rFonts w:ascii="Cambria" w:hAnsi="Cambria"/>
      <w:i/>
      <w:iCs/>
      <w:spacing w:val="13"/>
      <w:sz w:val="24"/>
      <w:szCs w:val="24"/>
      <w:lang w:val="en-US" w:eastAsia="en-US"/>
    </w:rPr>
  </w:style>
  <w:style w:type="paragraph" w:styleId="Trnak">
    <w:name w:val="Quote"/>
    <w:basedOn w:val="Normal"/>
    <w:next w:val="Normal"/>
    <w:link w:val="TrnakChar"/>
    <w:uiPriority w:val="99"/>
    <w:qFormat/>
    <w:rsid w:val="005543EB"/>
    <w:pPr>
      <w:spacing w:before="200" w:after="0"/>
      <w:ind w:left="360" w:right="360"/>
    </w:pPr>
    <w:rPr>
      <w:i/>
      <w:iCs/>
      <w:lang w:val="en-US" w:eastAsia="en-US"/>
    </w:rPr>
  </w:style>
  <w:style w:type="character" w:customStyle="1" w:styleId="TrnakChar">
    <w:name w:val="Tırnak Char"/>
    <w:basedOn w:val="VarsaylanParagrafYazTipi"/>
    <w:link w:val="Trnak"/>
    <w:uiPriority w:val="99"/>
    <w:rsid w:val="005543EB"/>
    <w:rPr>
      <w:i/>
      <w:iCs/>
      <w:lang w:val="en-US" w:eastAsia="en-US"/>
    </w:rPr>
  </w:style>
  <w:style w:type="paragraph" w:styleId="KeskinTrnak">
    <w:name w:val="Intense Quote"/>
    <w:basedOn w:val="Normal"/>
    <w:next w:val="Normal"/>
    <w:link w:val="KeskinTrnakChar"/>
    <w:uiPriority w:val="30"/>
    <w:qFormat/>
    <w:rsid w:val="005543EB"/>
    <w:pPr>
      <w:pBdr>
        <w:bottom w:val="single" w:sz="4" w:space="1" w:color="auto"/>
      </w:pBdr>
      <w:spacing w:before="200" w:after="280"/>
      <w:ind w:left="1008" w:right="1152"/>
      <w:jc w:val="both"/>
    </w:pPr>
    <w:rPr>
      <w:b/>
      <w:bCs/>
      <w:i/>
      <w:iCs/>
      <w:lang w:val="en-US" w:eastAsia="en-US"/>
    </w:rPr>
  </w:style>
  <w:style w:type="character" w:customStyle="1" w:styleId="KeskinTrnakChar">
    <w:name w:val="Keskin Tırnak Char"/>
    <w:basedOn w:val="VarsaylanParagrafYazTipi"/>
    <w:link w:val="KeskinTrnak"/>
    <w:uiPriority w:val="30"/>
    <w:rsid w:val="005543EB"/>
    <w:rPr>
      <w:b/>
      <w:bCs/>
      <w:i/>
      <w:iCs/>
      <w:lang w:val="en-US" w:eastAsia="en-US"/>
    </w:rPr>
  </w:style>
  <w:style w:type="character" w:styleId="HafifVurgulama">
    <w:name w:val="Subtle Emphasis"/>
    <w:basedOn w:val="VarsaylanParagrafYazTipi"/>
    <w:uiPriority w:val="99"/>
    <w:qFormat/>
    <w:rsid w:val="005543EB"/>
    <w:rPr>
      <w:i/>
    </w:rPr>
  </w:style>
  <w:style w:type="character" w:styleId="GlVurgulama">
    <w:name w:val="Intense Emphasis"/>
    <w:basedOn w:val="VarsaylanParagrafYazTipi"/>
    <w:uiPriority w:val="99"/>
    <w:qFormat/>
    <w:rsid w:val="005543EB"/>
    <w:rPr>
      <w:b/>
    </w:rPr>
  </w:style>
  <w:style w:type="character" w:styleId="HafifBavuru">
    <w:name w:val="Subtle Reference"/>
    <w:basedOn w:val="VarsaylanParagrafYazTipi"/>
    <w:uiPriority w:val="99"/>
    <w:qFormat/>
    <w:rsid w:val="005543EB"/>
    <w:rPr>
      <w:smallCaps/>
    </w:rPr>
  </w:style>
  <w:style w:type="character" w:styleId="GlBavuru">
    <w:name w:val="Intense Reference"/>
    <w:basedOn w:val="VarsaylanParagrafYazTipi"/>
    <w:uiPriority w:val="99"/>
    <w:qFormat/>
    <w:rsid w:val="005543EB"/>
    <w:rPr>
      <w:smallCaps/>
      <w:spacing w:val="5"/>
      <w:u w:val="single"/>
    </w:rPr>
  </w:style>
  <w:style w:type="character" w:styleId="KitapBal">
    <w:name w:val="Book Title"/>
    <w:basedOn w:val="VarsaylanParagrafYazTipi"/>
    <w:uiPriority w:val="99"/>
    <w:qFormat/>
    <w:rsid w:val="005543EB"/>
    <w:rPr>
      <w:i/>
      <w:smallCaps/>
      <w:spacing w:val="5"/>
    </w:rPr>
  </w:style>
  <w:style w:type="paragraph" w:styleId="TBal">
    <w:name w:val="TOC Heading"/>
    <w:basedOn w:val="Balk1"/>
    <w:next w:val="Normal"/>
    <w:uiPriority w:val="99"/>
    <w:qFormat/>
    <w:rsid w:val="005543EB"/>
    <w:pPr>
      <w:outlineLvl w:val="9"/>
    </w:pPr>
  </w:style>
  <w:style w:type="paragraph" w:styleId="HTMLncedenBiimlendirilmi">
    <w:name w:val="HTML Preformatted"/>
    <w:basedOn w:val="Normal"/>
    <w:link w:val="HTMLncedenBiimlendirilmiChar"/>
    <w:uiPriority w:val="99"/>
    <w:semiHidden/>
    <w:rsid w:val="0055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5543EB"/>
    <w:rPr>
      <w:rFonts w:ascii="Courier New" w:hAnsi="Courier New" w:cs="Courier New"/>
      <w:sz w:val="20"/>
      <w:szCs w:val="20"/>
    </w:rPr>
  </w:style>
  <w:style w:type="character" w:styleId="SayfaNumaras">
    <w:name w:val="page number"/>
    <w:basedOn w:val="VarsaylanParagrafYazTipi"/>
    <w:uiPriority w:val="99"/>
    <w:rsid w:val="005543EB"/>
  </w:style>
  <w:style w:type="table" w:customStyle="1" w:styleId="TabloKlavuzu11">
    <w:name w:val="Tablo Kılavuzu11"/>
    <w:basedOn w:val="NormalTablo"/>
    <w:next w:val="TabloKlavuzu"/>
    <w:uiPriority w:val="59"/>
    <w:rsid w:val="00D3085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Glgeleme1-Vurgu5">
    <w:name w:val="Medium Shading 1 Accent 5"/>
    <w:basedOn w:val="NormalTablo"/>
    <w:uiPriority w:val="63"/>
    <w:rsid w:val="00C02F4F"/>
    <w:rPr>
      <w:rFonts w:eastAsia="Calibri"/>
      <w:sz w:val="20"/>
      <w:szCs w:val="20"/>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CD4B90"/>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31">
    <w:name w:val="Orta Gölgeleme 1 - Vurgu 131"/>
    <w:basedOn w:val="NormalTablo"/>
    <w:uiPriority w:val="63"/>
    <w:rsid w:val="00CD4B90"/>
    <w:rPr>
      <w:rFonts w:eastAsia="Calibri"/>
      <w:sz w:val="20"/>
      <w:szCs w:val="20"/>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OrtaGlgeleme1-Vurgu113">
    <w:name w:val="Orta Gölgeleme 1 - Vurgu 113"/>
    <w:basedOn w:val="NormalTablo"/>
    <w:uiPriority w:val="63"/>
    <w:rsid w:val="00CD4B90"/>
    <w:rPr>
      <w:sz w:val="20"/>
      <w:szCs w:val="20"/>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0" w:unhideWhenUsed="0"/>
    <w:lsdException w:name="Body Text" w:uiPriority="0"/>
    <w:lsdException w:name="Subtitle" w:locked="1" w:semiHidden="0" w:unhideWhenUsed="0" w:qFormat="1"/>
    <w:lsdException w:name="Hyperlink" w:locked="1" w:semiHidden="0" w:unhideWhenUsed="0"/>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4D4F17"/>
    <w:pPr>
      <w:spacing w:after="200" w:line="276" w:lineRule="auto"/>
    </w:pPr>
  </w:style>
  <w:style w:type="paragraph" w:styleId="Balk1">
    <w:name w:val="heading 1"/>
    <w:basedOn w:val="Normal"/>
    <w:next w:val="Normal"/>
    <w:link w:val="Balk1Char"/>
    <w:uiPriority w:val="99"/>
    <w:qFormat/>
    <w:locked/>
    <w:rsid w:val="005543EB"/>
    <w:pPr>
      <w:spacing w:before="480" w:after="0"/>
      <w:contextualSpacing/>
      <w:outlineLvl w:val="0"/>
    </w:pPr>
    <w:rPr>
      <w:rFonts w:ascii="Cambria" w:hAnsi="Cambria"/>
      <w:b/>
      <w:bCs/>
      <w:sz w:val="28"/>
      <w:szCs w:val="28"/>
      <w:lang w:val="en-US" w:eastAsia="en-US"/>
    </w:rPr>
  </w:style>
  <w:style w:type="paragraph" w:styleId="Balk2">
    <w:name w:val="heading 2"/>
    <w:basedOn w:val="Normal"/>
    <w:next w:val="Normal"/>
    <w:link w:val="Balk2Char"/>
    <w:uiPriority w:val="99"/>
    <w:qFormat/>
    <w:locked/>
    <w:rsid w:val="005543EB"/>
    <w:pPr>
      <w:spacing w:before="200" w:after="0"/>
      <w:outlineLvl w:val="1"/>
    </w:pPr>
    <w:rPr>
      <w:rFonts w:ascii="Cambria" w:hAnsi="Cambria"/>
      <w:b/>
      <w:bCs/>
      <w:sz w:val="26"/>
      <w:szCs w:val="26"/>
      <w:lang w:val="en-US" w:eastAsia="en-US"/>
    </w:rPr>
  </w:style>
  <w:style w:type="paragraph" w:styleId="Balk3">
    <w:name w:val="heading 3"/>
    <w:basedOn w:val="Normal"/>
    <w:next w:val="Normal"/>
    <w:link w:val="Balk3Char"/>
    <w:uiPriority w:val="99"/>
    <w:qFormat/>
    <w:locked/>
    <w:rsid w:val="005543EB"/>
    <w:pPr>
      <w:spacing w:before="200" w:after="0" w:line="271" w:lineRule="auto"/>
      <w:outlineLvl w:val="2"/>
    </w:pPr>
    <w:rPr>
      <w:rFonts w:ascii="Cambria" w:hAnsi="Cambria"/>
      <w:b/>
      <w:bCs/>
      <w:lang w:val="en-US" w:eastAsia="en-US"/>
    </w:rPr>
  </w:style>
  <w:style w:type="paragraph" w:styleId="Balk4">
    <w:name w:val="heading 4"/>
    <w:basedOn w:val="Normal"/>
    <w:next w:val="Normal"/>
    <w:link w:val="Balk4Char"/>
    <w:uiPriority w:val="99"/>
    <w:qFormat/>
    <w:locked/>
    <w:rsid w:val="005543EB"/>
    <w:pPr>
      <w:spacing w:before="200" w:after="0"/>
      <w:outlineLvl w:val="3"/>
    </w:pPr>
    <w:rPr>
      <w:rFonts w:ascii="Cambria" w:hAnsi="Cambria"/>
      <w:b/>
      <w:bCs/>
      <w:i/>
      <w:iCs/>
      <w:lang w:val="en-US" w:eastAsia="en-US"/>
    </w:rPr>
  </w:style>
  <w:style w:type="paragraph" w:styleId="Balk5">
    <w:name w:val="heading 5"/>
    <w:basedOn w:val="Normal"/>
    <w:next w:val="Normal"/>
    <w:link w:val="Balk5Char"/>
    <w:uiPriority w:val="99"/>
    <w:qFormat/>
    <w:locked/>
    <w:rsid w:val="005543EB"/>
    <w:pPr>
      <w:spacing w:before="200" w:after="0"/>
      <w:outlineLvl w:val="4"/>
    </w:pPr>
    <w:rPr>
      <w:rFonts w:ascii="Cambria" w:hAnsi="Cambria"/>
      <w:b/>
      <w:bCs/>
      <w:color w:val="7F7F7F"/>
      <w:lang w:val="en-US" w:eastAsia="en-US"/>
    </w:rPr>
  </w:style>
  <w:style w:type="paragraph" w:styleId="Balk6">
    <w:name w:val="heading 6"/>
    <w:basedOn w:val="Normal"/>
    <w:next w:val="Normal"/>
    <w:link w:val="Balk6Char"/>
    <w:uiPriority w:val="99"/>
    <w:qFormat/>
    <w:locked/>
    <w:rsid w:val="005543EB"/>
    <w:pPr>
      <w:spacing w:after="0" w:line="271" w:lineRule="auto"/>
      <w:outlineLvl w:val="5"/>
    </w:pPr>
    <w:rPr>
      <w:rFonts w:ascii="Cambria" w:hAnsi="Cambria"/>
      <w:b/>
      <w:bCs/>
      <w:i/>
      <w:iCs/>
      <w:color w:val="7F7F7F"/>
      <w:lang w:val="en-US" w:eastAsia="en-US"/>
    </w:rPr>
  </w:style>
  <w:style w:type="paragraph" w:styleId="Balk7">
    <w:name w:val="heading 7"/>
    <w:basedOn w:val="Normal"/>
    <w:next w:val="Normal"/>
    <w:link w:val="Balk7Char"/>
    <w:uiPriority w:val="99"/>
    <w:qFormat/>
    <w:locked/>
    <w:rsid w:val="005543EB"/>
    <w:pPr>
      <w:spacing w:after="0"/>
      <w:outlineLvl w:val="6"/>
    </w:pPr>
    <w:rPr>
      <w:rFonts w:ascii="Cambria" w:hAnsi="Cambria"/>
      <w:i/>
      <w:iCs/>
      <w:lang w:val="en-US" w:eastAsia="en-US"/>
    </w:rPr>
  </w:style>
  <w:style w:type="paragraph" w:styleId="Balk8">
    <w:name w:val="heading 8"/>
    <w:basedOn w:val="Normal"/>
    <w:next w:val="Normal"/>
    <w:link w:val="Balk8Char"/>
    <w:uiPriority w:val="99"/>
    <w:qFormat/>
    <w:locked/>
    <w:rsid w:val="005543EB"/>
    <w:pPr>
      <w:spacing w:after="0"/>
      <w:outlineLvl w:val="7"/>
    </w:pPr>
    <w:rPr>
      <w:rFonts w:ascii="Cambria" w:hAnsi="Cambria"/>
      <w:sz w:val="20"/>
      <w:szCs w:val="20"/>
      <w:lang w:val="en-US" w:eastAsia="en-US"/>
    </w:rPr>
  </w:style>
  <w:style w:type="paragraph" w:styleId="Balk9">
    <w:name w:val="heading 9"/>
    <w:basedOn w:val="Normal"/>
    <w:next w:val="Normal"/>
    <w:link w:val="Balk9Char"/>
    <w:uiPriority w:val="99"/>
    <w:qFormat/>
    <w:locked/>
    <w:rsid w:val="005543EB"/>
    <w:pPr>
      <w:spacing w:after="0"/>
      <w:outlineLvl w:val="8"/>
    </w:pPr>
    <w:rPr>
      <w:rFonts w:ascii="Cambria" w:hAnsi="Cambria"/>
      <w:i/>
      <w:iCs/>
      <w:spacing w:val="5"/>
      <w:sz w:val="20"/>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5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 Paragraph"/>
    <w:basedOn w:val="Normal"/>
    <w:link w:val="ListeParagrafChar"/>
    <w:uiPriority w:val="34"/>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22"/>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 Paragraph Char"/>
    <w:link w:val="ListeParagraf"/>
    <w:uiPriority w:val="34"/>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styleId="GvdeMetni">
    <w:name w:val="Body Text"/>
    <w:aliases w:val="Gövde Metni Char Char Char,Gövde Metni Char Char"/>
    <w:basedOn w:val="Normal"/>
    <w:link w:val="GvdeMetniChar"/>
    <w:rsid w:val="003E1C83"/>
    <w:pPr>
      <w:spacing w:after="120" w:line="240" w:lineRule="auto"/>
    </w:pPr>
    <w:rPr>
      <w:rFonts w:ascii="Times New Roman" w:hAnsi="Times New Roman"/>
      <w:sz w:val="24"/>
      <w:szCs w:val="24"/>
    </w:rPr>
  </w:style>
  <w:style w:type="character" w:customStyle="1" w:styleId="GvdeMetniChar">
    <w:name w:val="Gövde Metni Char"/>
    <w:aliases w:val="Gövde Metni Char Char Char Char,Gövde Metni Char Char Char1"/>
    <w:basedOn w:val="VarsaylanParagrafYazTipi"/>
    <w:link w:val="GvdeMetni"/>
    <w:rsid w:val="003E1C83"/>
    <w:rPr>
      <w:rFonts w:ascii="Times New Roman" w:hAnsi="Times New Roman"/>
      <w:sz w:val="24"/>
      <w:szCs w:val="24"/>
    </w:rPr>
  </w:style>
  <w:style w:type="paragraph" w:customStyle="1" w:styleId="paraf">
    <w:name w:val="paraf"/>
    <w:basedOn w:val="Normal"/>
    <w:rsid w:val="003E1C83"/>
    <w:pPr>
      <w:spacing w:before="100" w:beforeAutospacing="1" w:after="100" w:afterAutospacing="1" w:line="240" w:lineRule="auto"/>
    </w:pPr>
    <w:rPr>
      <w:rFonts w:ascii="Times New Roman" w:hAnsi="Times New Roman"/>
      <w:sz w:val="24"/>
      <w:szCs w:val="24"/>
    </w:rPr>
  </w:style>
  <w:style w:type="character" w:styleId="Vurgu">
    <w:name w:val="Emphasis"/>
    <w:basedOn w:val="VarsaylanParagrafYazTipi"/>
    <w:uiPriority w:val="99"/>
    <w:qFormat/>
    <w:locked/>
    <w:rsid w:val="008366B5"/>
    <w:rPr>
      <w:rFonts w:cs="Times New Roman"/>
      <w:b/>
      <w:i/>
      <w:spacing w:val="10"/>
      <w:shd w:val="clear" w:color="auto" w:fill="auto"/>
    </w:rPr>
  </w:style>
  <w:style w:type="character" w:customStyle="1" w:styleId="ft">
    <w:name w:val="ft"/>
    <w:basedOn w:val="VarsaylanParagrafYazTipi"/>
    <w:uiPriority w:val="99"/>
    <w:rsid w:val="008366B5"/>
    <w:rPr>
      <w:rFonts w:cs="Times New Roman"/>
    </w:rPr>
  </w:style>
  <w:style w:type="character" w:customStyle="1" w:styleId="AralkYokChar1">
    <w:name w:val="Aralık Yok Char1"/>
    <w:uiPriority w:val="99"/>
    <w:locked/>
    <w:rsid w:val="00AA4D4F"/>
  </w:style>
  <w:style w:type="paragraph" w:styleId="NormalWeb">
    <w:name w:val="Normal (Web)"/>
    <w:basedOn w:val="Normal"/>
    <w:link w:val="NormalWebChar"/>
    <w:uiPriority w:val="99"/>
    <w:rsid w:val="00F51AD8"/>
    <w:pPr>
      <w:spacing w:before="100" w:beforeAutospacing="1" w:after="100" w:afterAutospacing="1" w:line="240" w:lineRule="auto"/>
    </w:pPr>
    <w:rPr>
      <w:sz w:val="24"/>
      <w:szCs w:val="24"/>
      <w:lang w:val="en-US" w:eastAsia="en-US"/>
    </w:rPr>
  </w:style>
  <w:style w:type="character" w:customStyle="1" w:styleId="NormalWebChar">
    <w:name w:val="Normal (Web) Char"/>
    <w:basedOn w:val="VarsaylanParagrafYazTipi"/>
    <w:link w:val="NormalWeb"/>
    <w:uiPriority w:val="99"/>
    <w:locked/>
    <w:rsid w:val="00F51AD8"/>
    <w:rPr>
      <w:sz w:val="24"/>
      <w:szCs w:val="24"/>
      <w:lang w:val="en-US" w:eastAsia="en-US"/>
    </w:rPr>
  </w:style>
  <w:style w:type="paragraph" w:customStyle="1" w:styleId="AralkYok1">
    <w:name w:val="Aralık Yok1"/>
    <w:uiPriority w:val="99"/>
    <w:rsid w:val="00AB11A8"/>
    <w:pPr>
      <w:spacing w:after="200" w:line="276" w:lineRule="auto"/>
    </w:pPr>
    <w:rPr>
      <w:rFonts w:cs="Calibri"/>
      <w:lang w:val="en-US" w:eastAsia="en-US"/>
    </w:rPr>
  </w:style>
  <w:style w:type="character" w:customStyle="1" w:styleId="Balk1Char">
    <w:name w:val="Başlık 1 Char"/>
    <w:basedOn w:val="VarsaylanParagrafYazTipi"/>
    <w:link w:val="Balk1"/>
    <w:uiPriority w:val="99"/>
    <w:rsid w:val="005543EB"/>
    <w:rPr>
      <w:rFonts w:ascii="Cambria" w:hAnsi="Cambria"/>
      <w:b/>
      <w:bCs/>
      <w:sz w:val="28"/>
      <w:szCs w:val="28"/>
      <w:lang w:val="en-US" w:eastAsia="en-US"/>
    </w:rPr>
  </w:style>
  <w:style w:type="character" w:customStyle="1" w:styleId="Balk2Char">
    <w:name w:val="Başlık 2 Char"/>
    <w:basedOn w:val="VarsaylanParagrafYazTipi"/>
    <w:link w:val="Balk2"/>
    <w:uiPriority w:val="99"/>
    <w:rsid w:val="005543EB"/>
    <w:rPr>
      <w:rFonts w:ascii="Cambria" w:hAnsi="Cambria"/>
      <w:b/>
      <w:bCs/>
      <w:sz w:val="26"/>
      <w:szCs w:val="26"/>
      <w:lang w:val="en-US" w:eastAsia="en-US"/>
    </w:rPr>
  </w:style>
  <w:style w:type="character" w:customStyle="1" w:styleId="Balk3Char">
    <w:name w:val="Başlık 3 Char"/>
    <w:basedOn w:val="VarsaylanParagrafYazTipi"/>
    <w:link w:val="Balk3"/>
    <w:uiPriority w:val="99"/>
    <w:rsid w:val="005543EB"/>
    <w:rPr>
      <w:rFonts w:ascii="Cambria" w:hAnsi="Cambria"/>
      <w:b/>
      <w:bCs/>
      <w:lang w:val="en-US" w:eastAsia="en-US"/>
    </w:rPr>
  </w:style>
  <w:style w:type="character" w:customStyle="1" w:styleId="Balk4Char">
    <w:name w:val="Başlık 4 Char"/>
    <w:basedOn w:val="VarsaylanParagrafYazTipi"/>
    <w:link w:val="Balk4"/>
    <w:uiPriority w:val="99"/>
    <w:rsid w:val="005543EB"/>
    <w:rPr>
      <w:rFonts w:ascii="Cambria" w:hAnsi="Cambria"/>
      <w:b/>
      <w:bCs/>
      <w:i/>
      <w:iCs/>
      <w:lang w:val="en-US" w:eastAsia="en-US"/>
    </w:rPr>
  </w:style>
  <w:style w:type="character" w:customStyle="1" w:styleId="Balk5Char">
    <w:name w:val="Başlık 5 Char"/>
    <w:basedOn w:val="VarsaylanParagrafYazTipi"/>
    <w:link w:val="Balk5"/>
    <w:uiPriority w:val="99"/>
    <w:rsid w:val="005543EB"/>
    <w:rPr>
      <w:rFonts w:ascii="Cambria" w:hAnsi="Cambria"/>
      <w:b/>
      <w:bCs/>
      <w:color w:val="7F7F7F"/>
      <w:lang w:val="en-US" w:eastAsia="en-US"/>
    </w:rPr>
  </w:style>
  <w:style w:type="character" w:customStyle="1" w:styleId="Balk6Char">
    <w:name w:val="Başlık 6 Char"/>
    <w:basedOn w:val="VarsaylanParagrafYazTipi"/>
    <w:link w:val="Balk6"/>
    <w:uiPriority w:val="99"/>
    <w:rsid w:val="005543EB"/>
    <w:rPr>
      <w:rFonts w:ascii="Cambria" w:hAnsi="Cambria"/>
      <w:b/>
      <w:bCs/>
      <w:i/>
      <w:iCs/>
      <w:color w:val="7F7F7F"/>
      <w:lang w:val="en-US" w:eastAsia="en-US"/>
    </w:rPr>
  </w:style>
  <w:style w:type="character" w:customStyle="1" w:styleId="Balk7Char">
    <w:name w:val="Başlık 7 Char"/>
    <w:basedOn w:val="VarsaylanParagrafYazTipi"/>
    <w:link w:val="Balk7"/>
    <w:uiPriority w:val="99"/>
    <w:rsid w:val="005543EB"/>
    <w:rPr>
      <w:rFonts w:ascii="Cambria" w:hAnsi="Cambria"/>
      <w:i/>
      <w:iCs/>
      <w:lang w:val="en-US" w:eastAsia="en-US"/>
    </w:rPr>
  </w:style>
  <w:style w:type="character" w:customStyle="1" w:styleId="Balk8Char">
    <w:name w:val="Başlık 8 Char"/>
    <w:basedOn w:val="VarsaylanParagrafYazTipi"/>
    <w:link w:val="Balk8"/>
    <w:uiPriority w:val="99"/>
    <w:rsid w:val="005543EB"/>
    <w:rPr>
      <w:rFonts w:ascii="Cambria" w:hAnsi="Cambria"/>
      <w:sz w:val="20"/>
      <w:szCs w:val="20"/>
      <w:lang w:val="en-US" w:eastAsia="en-US"/>
    </w:rPr>
  </w:style>
  <w:style w:type="character" w:customStyle="1" w:styleId="Balk9Char">
    <w:name w:val="Başlık 9 Char"/>
    <w:basedOn w:val="VarsaylanParagrafYazTipi"/>
    <w:link w:val="Balk9"/>
    <w:uiPriority w:val="99"/>
    <w:rsid w:val="005543EB"/>
    <w:rPr>
      <w:rFonts w:ascii="Cambria" w:hAnsi="Cambria"/>
      <w:i/>
      <w:iCs/>
      <w:spacing w:val="5"/>
      <w:sz w:val="20"/>
      <w:szCs w:val="20"/>
      <w:lang w:val="en-US" w:eastAsia="en-US"/>
    </w:rPr>
  </w:style>
  <w:style w:type="paragraph" w:styleId="KonuBal">
    <w:name w:val="Title"/>
    <w:basedOn w:val="Normal"/>
    <w:next w:val="Normal"/>
    <w:link w:val="KonuBalChar"/>
    <w:uiPriority w:val="99"/>
    <w:qFormat/>
    <w:locked/>
    <w:rsid w:val="005543EB"/>
    <w:pPr>
      <w:pBdr>
        <w:bottom w:val="single" w:sz="4" w:space="1" w:color="auto"/>
      </w:pBdr>
      <w:spacing w:line="240" w:lineRule="auto"/>
      <w:contextualSpacing/>
    </w:pPr>
    <w:rPr>
      <w:rFonts w:ascii="Cambria" w:hAnsi="Cambria"/>
      <w:spacing w:val="5"/>
      <w:sz w:val="52"/>
      <w:szCs w:val="52"/>
      <w:lang w:val="en-US" w:eastAsia="en-US"/>
    </w:rPr>
  </w:style>
  <w:style w:type="character" w:customStyle="1" w:styleId="KonuBalChar">
    <w:name w:val="Konu Başlığı Char"/>
    <w:basedOn w:val="VarsaylanParagrafYazTipi"/>
    <w:link w:val="KonuBal"/>
    <w:uiPriority w:val="99"/>
    <w:rsid w:val="005543EB"/>
    <w:rPr>
      <w:rFonts w:ascii="Cambria" w:hAnsi="Cambria"/>
      <w:spacing w:val="5"/>
      <w:sz w:val="52"/>
      <w:szCs w:val="52"/>
      <w:lang w:val="en-US" w:eastAsia="en-US"/>
    </w:rPr>
  </w:style>
  <w:style w:type="paragraph" w:styleId="AltKonuBal">
    <w:name w:val="Subtitle"/>
    <w:basedOn w:val="Normal"/>
    <w:next w:val="Normal"/>
    <w:link w:val="AltKonuBalChar"/>
    <w:uiPriority w:val="99"/>
    <w:qFormat/>
    <w:locked/>
    <w:rsid w:val="005543EB"/>
    <w:pPr>
      <w:spacing w:after="600"/>
    </w:pPr>
    <w:rPr>
      <w:rFonts w:ascii="Cambria" w:hAnsi="Cambria"/>
      <w:i/>
      <w:iCs/>
      <w:spacing w:val="13"/>
      <w:sz w:val="24"/>
      <w:szCs w:val="24"/>
      <w:lang w:val="en-US" w:eastAsia="en-US"/>
    </w:rPr>
  </w:style>
  <w:style w:type="character" w:customStyle="1" w:styleId="AltKonuBalChar">
    <w:name w:val="Alt Konu Başlığı Char"/>
    <w:basedOn w:val="VarsaylanParagrafYazTipi"/>
    <w:link w:val="AltKonuBal"/>
    <w:uiPriority w:val="99"/>
    <w:rsid w:val="005543EB"/>
    <w:rPr>
      <w:rFonts w:ascii="Cambria" w:hAnsi="Cambria"/>
      <w:i/>
      <w:iCs/>
      <w:spacing w:val="13"/>
      <w:sz w:val="24"/>
      <w:szCs w:val="24"/>
      <w:lang w:val="en-US" w:eastAsia="en-US"/>
    </w:rPr>
  </w:style>
  <w:style w:type="paragraph" w:styleId="Trnak">
    <w:name w:val="Quote"/>
    <w:basedOn w:val="Normal"/>
    <w:next w:val="Normal"/>
    <w:link w:val="TrnakChar"/>
    <w:uiPriority w:val="99"/>
    <w:qFormat/>
    <w:rsid w:val="005543EB"/>
    <w:pPr>
      <w:spacing w:before="200" w:after="0"/>
      <w:ind w:left="360" w:right="360"/>
    </w:pPr>
    <w:rPr>
      <w:i/>
      <w:iCs/>
      <w:lang w:val="en-US" w:eastAsia="en-US"/>
    </w:rPr>
  </w:style>
  <w:style w:type="character" w:customStyle="1" w:styleId="TrnakChar">
    <w:name w:val="Tırnak Char"/>
    <w:basedOn w:val="VarsaylanParagrafYazTipi"/>
    <w:link w:val="Trnak"/>
    <w:uiPriority w:val="99"/>
    <w:rsid w:val="005543EB"/>
    <w:rPr>
      <w:i/>
      <w:iCs/>
      <w:lang w:val="en-US" w:eastAsia="en-US"/>
    </w:rPr>
  </w:style>
  <w:style w:type="paragraph" w:styleId="KeskinTrnak">
    <w:name w:val="Intense Quote"/>
    <w:basedOn w:val="Normal"/>
    <w:next w:val="Normal"/>
    <w:link w:val="KeskinTrnakChar"/>
    <w:uiPriority w:val="30"/>
    <w:qFormat/>
    <w:rsid w:val="005543EB"/>
    <w:pPr>
      <w:pBdr>
        <w:bottom w:val="single" w:sz="4" w:space="1" w:color="auto"/>
      </w:pBdr>
      <w:spacing w:before="200" w:after="280"/>
      <w:ind w:left="1008" w:right="1152"/>
      <w:jc w:val="both"/>
    </w:pPr>
    <w:rPr>
      <w:b/>
      <w:bCs/>
      <w:i/>
      <w:iCs/>
      <w:lang w:val="en-US" w:eastAsia="en-US"/>
    </w:rPr>
  </w:style>
  <w:style w:type="character" w:customStyle="1" w:styleId="KeskinTrnakChar">
    <w:name w:val="Keskin Tırnak Char"/>
    <w:basedOn w:val="VarsaylanParagrafYazTipi"/>
    <w:link w:val="KeskinTrnak"/>
    <w:uiPriority w:val="30"/>
    <w:rsid w:val="005543EB"/>
    <w:rPr>
      <w:b/>
      <w:bCs/>
      <w:i/>
      <w:iCs/>
      <w:lang w:val="en-US" w:eastAsia="en-US"/>
    </w:rPr>
  </w:style>
  <w:style w:type="character" w:styleId="HafifVurgulama">
    <w:name w:val="Subtle Emphasis"/>
    <w:basedOn w:val="VarsaylanParagrafYazTipi"/>
    <w:uiPriority w:val="99"/>
    <w:qFormat/>
    <w:rsid w:val="005543EB"/>
    <w:rPr>
      <w:i/>
    </w:rPr>
  </w:style>
  <w:style w:type="character" w:styleId="GlVurgulama">
    <w:name w:val="Intense Emphasis"/>
    <w:basedOn w:val="VarsaylanParagrafYazTipi"/>
    <w:uiPriority w:val="99"/>
    <w:qFormat/>
    <w:rsid w:val="005543EB"/>
    <w:rPr>
      <w:b/>
    </w:rPr>
  </w:style>
  <w:style w:type="character" w:styleId="HafifBavuru">
    <w:name w:val="Subtle Reference"/>
    <w:basedOn w:val="VarsaylanParagrafYazTipi"/>
    <w:uiPriority w:val="99"/>
    <w:qFormat/>
    <w:rsid w:val="005543EB"/>
    <w:rPr>
      <w:smallCaps/>
    </w:rPr>
  </w:style>
  <w:style w:type="character" w:styleId="GlBavuru">
    <w:name w:val="Intense Reference"/>
    <w:basedOn w:val="VarsaylanParagrafYazTipi"/>
    <w:uiPriority w:val="99"/>
    <w:qFormat/>
    <w:rsid w:val="005543EB"/>
    <w:rPr>
      <w:smallCaps/>
      <w:spacing w:val="5"/>
      <w:u w:val="single"/>
    </w:rPr>
  </w:style>
  <w:style w:type="character" w:styleId="KitapBal">
    <w:name w:val="Book Title"/>
    <w:basedOn w:val="VarsaylanParagrafYazTipi"/>
    <w:uiPriority w:val="99"/>
    <w:qFormat/>
    <w:rsid w:val="005543EB"/>
    <w:rPr>
      <w:i/>
      <w:smallCaps/>
      <w:spacing w:val="5"/>
    </w:rPr>
  </w:style>
  <w:style w:type="paragraph" w:styleId="TBal">
    <w:name w:val="TOC Heading"/>
    <w:basedOn w:val="Balk1"/>
    <w:next w:val="Normal"/>
    <w:uiPriority w:val="99"/>
    <w:qFormat/>
    <w:rsid w:val="005543EB"/>
    <w:pPr>
      <w:outlineLvl w:val="9"/>
    </w:pPr>
  </w:style>
  <w:style w:type="paragraph" w:styleId="HTMLncedenBiimlendirilmi">
    <w:name w:val="HTML Preformatted"/>
    <w:basedOn w:val="Normal"/>
    <w:link w:val="HTMLncedenBiimlendirilmiChar"/>
    <w:uiPriority w:val="99"/>
    <w:semiHidden/>
    <w:rsid w:val="0055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5543EB"/>
    <w:rPr>
      <w:rFonts w:ascii="Courier New" w:hAnsi="Courier New" w:cs="Courier New"/>
      <w:sz w:val="20"/>
      <w:szCs w:val="20"/>
    </w:rPr>
  </w:style>
  <w:style w:type="character" w:styleId="SayfaNumaras">
    <w:name w:val="page number"/>
    <w:basedOn w:val="VarsaylanParagrafYazTipi"/>
    <w:uiPriority w:val="99"/>
    <w:rsid w:val="005543EB"/>
  </w:style>
  <w:style w:type="table" w:customStyle="1" w:styleId="TabloKlavuzu11">
    <w:name w:val="Tablo Kılavuzu11"/>
    <w:basedOn w:val="NormalTablo"/>
    <w:next w:val="TabloKlavuzu"/>
    <w:uiPriority w:val="59"/>
    <w:rsid w:val="00D3085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Glgeleme1-Vurgu5">
    <w:name w:val="Medium Shading 1 Accent 5"/>
    <w:basedOn w:val="NormalTablo"/>
    <w:uiPriority w:val="63"/>
    <w:rsid w:val="00C02F4F"/>
    <w:rPr>
      <w:rFonts w:eastAsia="Calibri"/>
      <w:sz w:val="20"/>
      <w:szCs w:val="20"/>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CD4B90"/>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31">
    <w:name w:val="Orta Gölgeleme 1 - Vurgu 131"/>
    <w:basedOn w:val="NormalTablo"/>
    <w:uiPriority w:val="63"/>
    <w:rsid w:val="00CD4B90"/>
    <w:rPr>
      <w:rFonts w:eastAsia="Calibri"/>
      <w:sz w:val="20"/>
      <w:szCs w:val="20"/>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OrtaGlgeleme1-Vurgu113">
    <w:name w:val="Orta Gölgeleme 1 - Vurgu 113"/>
    <w:basedOn w:val="NormalTablo"/>
    <w:uiPriority w:val="63"/>
    <w:rsid w:val="00CD4B90"/>
    <w:rPr>
      <w:sz w:val="20"/>
      <w:szCs w:val="20"/>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91890">
      <w:bodyDiv w:val="1"/>
      <w:marLeft w:val="0"/>
      <w:marRight w:val="0"/>
      <w:marTop w:val="0"/>
      <w:marBottom w:val="0"/>
      <w:divBdr>
        <w:top w:val="none" w:sz="0" w:space="0" w:color="auto"/>
        <w:left w:val="none" w:sz="0" w:space="0" w:color="auto"/>
        <w:bottom w:val="none" w:sz="0" w:space="0" w:color="auto"/>
        <w:right w:val="none" w:sz="0" w:space="0" w:color="auto"/>
      </w:divBdr>
    </w:div>
    <w:div w:id="635376840">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6">
          <w:marLeft w:val="547"/>
          <w:marRight w:val="0"/>
          <w:marTop w:val="0"/>
          <w:marBottom w:val="0"/>
          <w:divBdr>
            <w:top w:val="none" w:sz="0" w:space="0" w:color="auto"/>
            <w:left w:val="none" w:sz="0" w:space="0" w:color="auto"/>
            <w:bottom w:val="none" w:sz="0" w:space="0" w:color="auto"/>
            <w:right w:val="none" w:sz="0" w:space="0" w:color="auto"/>
          </w:divBdr>
        </w:div>
      </w:divsChild>
    </w:div>
    <w:div w:id="1243835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diagramColors" Target="diagrams/colors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diagramQuickStyle" Target="diagrams/quickStyle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tr/url?sa=i&amp;rct=j&amp;q=&amp;esrc=s&amp;source=images&amp;cd=&amp;cad=rja&amp;uact=8&amp;ved=0CAcQjRw&amp;url=http://www.mugla.pol.tr/koycegiz/Sayfalar/Ataturk-ve-Polis.aspx&amp;ei=o1JHVfmWM8vPaPvbgKAG&amp;bvm=bv.92291466,d.ZGU&amp;psig=AFQjCNHO5j_SsGsXY4cKrUNGRvpUXZdfww&amp;ust=1430823968669436" TargetMode="External"/><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footer" Target="footer3.xml"/><Relationship Id="rId10" Type="http://schemas.openxmlformats.org/officeDocument/2006/relationships/image" Target="media/image2.jpe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diagramQuickStyle" Target="diagrams/quickStyle2.xml"/><Relationship Id="rId27" Type="http://schemas.openxmlformats.org/officeDocument/2006/relationships/footer" Target="footer2.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1" loCatId="relationship" qsTypeId="urn:microsoft.com/office/officeart/2005/8/quickstyle/simple3" qsCatId="simple" csTypeId="urn:microsoft.com/office/officeart/2005/8/colors/accent0_3" csCatId="mainScheme" phldr="1"/>
      <dgm:spPr/>
      <dgm:t>
        <a:bodyPr/>
        <a:lstStyle/>
        <a:p>
          <a:endParaRPr lang="tr-TR"/>
        </a:p>
      </dgm:t>
    </dgm:pt>
    <dgm:pt modelId="{DF56C4A7-F2D0-47BF-9B01-93BDBED8670C}">
      <dgm:prSet phldrT="[Metin]"/>
      <dgm:spPr>
        <a:xfrm>
          <a:off x="1416883" y="2531112"/>
          <a:ext cx="2289067" cy="653459"/>
        </a:xfr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tr-TR" dirty="0" smtClean="0">
              <a:solidFill>
                <a:sysClr val="windowText" lastClr="000000"/>
              </a:solidFill>
              <a:latin typeface="Times New Roman" pitchFamily="18" charset="0"/>
              <a:ea typeface="+mn-ea"/>
              <a:cs typeface="Times New Roman" pitchFamily="18" charset="0"/>
            </a:rPr>
            <a:t>Hüseyin Akdağ İlkokulu 2015-2019 Stratejik Planı</a:t>
          </a:r>
          <a:endParaRPr lang="tr-TR" dirty="0">
            <a:solidFill>
              <a:sysClr val="windowText" lastClr="000000"/>
            </a:solidFill>
            <a:latin typeface="Times New Roman" pitchFamily="18" charset="0"/>
            <a:ea typeface="+mn-ea"/>
            <a:cs typeface="Times New Roman" pitchFamily="18" charset="0"/>
          </a:endParaRPr>
        </a:p>
      </dgm:t>
    </dgm:pt>
    <dgm:pt modelId="{274C554B-723D-457C-AD0B-32E1A7FB075C}" type="parTrans" cxnId="{733D6F7E-10AD-42D9-AB00-97C0FE4F0B21}">
      <dgm:prSet/>
      <dgm:spPr/>
      <dgm:t>
        <a:bodyPr/>
        <a:lstStyle/>
        <a:p>
          <a:pPr algn="ctr"/>
          <a:endParaRPr lang="tr-TR"/>
        </a:p>
      </dgm:t>
    </dgm:pt>
    <dgm:pt modelId="{C4D6F706-77B8-48CA-AA1E-3F2051F91130}" type="sibTrans" cxnId="{733D6F7E-10AD-42D9-AB00-97C0FE4F0B21}">
      <dgm:prSet/>
      <dgm:spPr/>
      <dgm:t>
        <a:bodyPr/>
        <a:lstStyle/>
        <a:p>
          <a:pPr algn="ctr"/>
          <a:endParaRPr lang="tr-TR"/>
        </a:p>
      </dgm:t>
    </dgm:pt>
    <dgm:pt modelId="{0A2927D6-C2D0-4986-86E1-B05E980F8E8B}">
      <dgm:prSet phldrT="[Metin]"/>
      <dgm:spPr>
        <a:xfrm>
          <a:off x="1716061" y="455097"/>
          <a:ext cx="1690711" cy="727860"/>
        </a:xfr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tr-TR" dirty="0" smtClean="0">
              <a:solidFill>
                <a:sysClr val="windowText" lastClr="000000"/>
              </a:solidFill>
              <a:latin typeface="Times New Roman" pitchFamily="18" charset="0"/>
              <a:ea typeface="+mn-ea"/>
              <a:cs typeface="Times New Roman" pitchFamily="18" charset="0"/>
            </a:rPr>
            <a:t>Üst Politika Belgeleri</a:t>
          </a:r>
          <a:endParaRPr lang="tr-TR" dirty="0">
            <a:solidFill>
              <a:sysClr val="windowText" lastClr="000000"/>
            </a:solidFill>
            <a:latin typeface="Times New Roman" pitchFamily="18" charset="0"/>
            <a:ea typeface="+mn-ea"/>
            <a:cs typeface="Times New Roman" pitchFamily="18" charset="0"/>
          </a:endParaRPr>
        </a:p>
      </dgm:t>
    </dgm:pt>
    <dgm:pt modelId="{DD06C8EC-2593-4AC9-BF04-9B00DF9014D1}" type="parTrans" cxnId="{EF2FE747-15D3-4E19-9FC9-520D7120A599}">
      <dgm:prSet/>
      <dgm:spPr>
        <a:xfrm rot="16200000">
          <a:off x="1887339" y="1830184"/>
          <a:ext cx="1348154" cy="53701"/>
        </a:xfrm>
        <a:noFill/>
        <a:ln w="25400" cap="flat" cmpd="sng" algn="ctr">
          <a:solidFill>
            <a:srgbClr val="1F497D">
              <a:shade val="60000"/>
              <a:hueOff val="0"/>
              <a:satOff val="0"/>
              <a:lumOff val="0"/>
              <a:alphaOff val="0"/>
            </a:srgbClr>
          </a:solidFill>
          <a:prstDash val="solid"/>
        </a:ln>
        <a:effectLst/>
      </dgm:spPr>
      <dgm:t>
        <a:bodyPr/>
        <a:lstStyle/>
        <a:p>
          <a:pPr algn="ctr"/>
          <a:endParaRPr lang="tr-TR">
            <a:solidFill>
              <a:sysClr val="window" lastClr="FFFFFF"/>
            </a:solidFill>
            <a:latin typeface="Calibri"/>
            <a:ea typeface="+mn-ea"/>
            <a:cs typeface="+mn-cs"/>
          </a:endParaRPr>
        </a:p>
      </dgm:t>
    </dgm:pt>
    <dgm:pt modelId="{A2FB91C2-5294-467D-9284-B8E50DDABB5B}" type="sibTrans" cxnId="{EF2FE747-15D3-4E19-9FC9-520D7120A599}">
      <dgm:prSet/>
      <dgm:spPr/>
      <dgm:t>
        <a:bodyPr/>
        <a:lstStyle/>
        <a:p>
          <a:pPr algn="ctr"/>
          <a:endParaRPr lang="tr-TR"/>
        </a:p>
      </dgm:t>
    </dgm:pt>
    <dgm:pt modelId="{F5B4F909-B86D-4551-A8E0-6E5DF7767B96}">
      <dgm:prSet phldrT="[Metin]"/>
      <dgm:spPr>
        <a:xfrm>
          <a:off x="3152865" y="3602942"/>
          <a:ext cx="2348434" cy="548614"/>
        </a:xfr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tr-TR" dirty="0" smtClean="0">
              <a:solidFill>
                <a:sysClr val="windowText" lastClr="000000"/>
              </a:solidFill>
              <a:latin typeface="Times New Roman" pitchFamily="18" charset="0"/>
              <a:ea typeface="+mn-ea"/>
              <a:cs typeface="Times New Roman" pitchFamily="18" charset="0"/>
            </a:rPr>
            <a:t>İlçe Millî Eğitim Müdürlüğü Önerileri</a:t>
          </a:r>
          <a:endParaRPr lang="tr-TR" dirty="0">
            <a:solidFill>
              <a:sysClr val="windowText" lastClr="000000"/>
            </a:solidFill>
            <a:latin typeface="Times New Roman" pitchFamily="18" charset="0"/>
            <a:ea typeface="+mn-ea"/>
            <a:cs typeface="Times New Roman" pitchFamily="18" charset="0"/>
          </a:endParaRPr>
        </a:p>
      </dgm:t>
    </dgm:pt>
    <dgm:pt modelId="{0BA8B367-4617-4C22-BC3E-41A33EB5387D}" type="parTrans" cxnId="{A97E034E-9464-4C6D-95E7-5D5B7DC47F9A}">
      <dgm:prSet/>
      <dgm:spPr>
        <a:xfrm rot="1800000">
          <a:off x="3005437" y="3359996"/>
          <a:ext cx="944486" cy="53701"/>
        </a:xfrm>
        <a:noFill/>
        <a:ln w="25400" cap="flat" cmpd="sng" algn="ctr">
          <a:solidFill>
            <a:srgbClr val="1F497D">
              <a:shade val="60000"/>
              <a:hueOff val="0"/>
              <a:satOff val="0"/>
              <a:lumOff val="0"/>
              <a:alphaOff val="0"/>
            </a:srgbClr>
          </a:solidFill>
          <a:prstDash val="solid"/>
        </a:ln>
        <a:effectLst/>
      </dgm:spPr>
      <dgm:t>
        <a:bodyPr/>
        <a:lstStyle/>
        <a:p>
          <a:pPr algn="ctr"/>
          <a:endParaRPr lang="tr-TR">
            <a:solidFill>
              <a:sysClr val="window" lastClr="FFFFFF"/>
            </a:solidFill>
            <a:latin typeface="Calibri"/>
            <a:ea typeface="+mn-ea"/>
            <a:cs typeface="+mn-cs"/>
          </a:endParaRPr>
        </a:p>
      </dgm:t>
    </dgm:pt>
    <dgm:pt modelId="{19A05961-1430-48C6-A455-216067954620}" type="sibTrans" cxnId="{A97E034E-9464-4C6D-95E7-5D5B7DC47F9A}">
      <dgm:prSet/>
      <dgm:spPr/>
      <dgm:t>
        <a:bodyPr/>
        <a:lstStyle/>
        <a:p>
          <a:pPr algn="ctr"/>
          <a:endParaRPr lang="tr-TR"/>
        </a:p>
      </dgm:t>
    </dgm:pt>
    <dgm:pt modelId="{E66D67B7-7004-4F63-B447-04DBB306F102}">
      <dgm:prSet phldrT="[Metin]"/>
      <dgm:spPr>
        <a:xfrm>
          <a:off x="1147553" y="4594586"/>
          <a:ext cx="2827728" cy="604141"/>
        </a:xfr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tr-TR" dirty="0" smtClean="0">
              <a:solidFill>
                <a:sysClr val="windowText" lastClr="000000"/>
              </a:solidFill>
              <a:latin typeface="Times New Roman" pitchFamily="18" charset="0"/>
              <a:ea typeface="+mn-ea"/>
              <a:cs typeface="Times New Roman" pitchFamily="18" charset="0"/>
            </a:rPr>
            <a:t>Bakanlık ve İl MEM Stratejik Planları</a:t>
          </a:r>
          <a:endParaRPr lang="tr-TR" dirty="0">
            <a:solidFill>
              <a:sysClr val="windowText" lastClr="000000"/>
            </a:solidFill>
            <a:latin typeface="Times New Roman" pitchFamily="18" charset="0"/>
            <a:ea typeface="+mn-ea"/>
            <a:cs typeface="Times New Roman" pitchFamily="18" charset="0"/>
          </a:endParaRPr>
        </a:p>
      </dgm:t>
    </dgm:pt>
    <dgm:pt modelId="{2C61A0F6-B054-4646-86B4-82B66862C116}" type="parTrans" cxnId="{4C8C8D28-919B-4212-90A2-16057C8F4801}">
      <dgm:prSet/>
      <dgm:spPr>
        <a:xfrm rot="5400000">
          <a:off x="1856410" y="3862728"/>
          <a:ext cx="1410014" cy="53701"/>
        </a:xfrm>
        <a:noFill/>
        <a:ln w="25400" cap="flat" cmpd="sng" algn="ctr">
          <a:solidFill>
            <a:srgbClr val="1F497D">
              <a:shade val="60000"/>
              <a:hueOff val="0"/>
              <a:satOff val="0"/>
              <a:lumOff val="0"/>
              <a:alphaOff val="0"/>
            </a:srgbClr>
          </a:solidFill>
          <a:prstDash val="solid"/>
        </a:ln>
        <a:effectLst/>
      </dgm:spPr>
      <dgm:t>
        <a:bodyPr/>
        <a:lstStyle/>
        <a:p>
          <a:pPr algn="ctr"/>
          <a:endParaRPr lang="tr-TR">
            <a:solidFill>
              <a:sysClr val="window" lastClr="FFFFFF"/>
            </a:solidFill>
            <a:latin typeface="Calibri"/>
            <a:ea typeface="+mn-ea"/>
            <a:cs typeface="+mn-cs"/>
          </a:endParaRPr>
        </a:p>
      </dgm:t>
    </dgm:pt>
    <dgm:pt modelId="{F2EE3527-1B6C-4D7D-831A-79F40BFDF12B}" type="sibTrans" cxnId="{4C8C8D28-919B-4212-90A2-16057C8F4801}">
      <dgm:prSet/>
      <dgm:spPr/>
      <dgm:t>
        <a:bodyPr/>
        <a:lstStyle/>
        <a:p>
          <a:pPr algn="ctr"/>
          <a:endParaRPr lang="tr-TR"/>
        </a:p>
      </dgm:t>
    </dgm:pt>
    <dgm:pt modelId="{6D8B32E3-837A-4ADE-AC03-F4151CB57BA7}">
      <dgm:prSet/>
      <dgm:spPr>
        <a:xfrm>
          <a:off x="3171841" y="1514801"/>
          <a:ext cx="2310481" cy="647267"/>
        </a:xfr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tr-TR" dirty="0" smtClean="0">
              <a:solidFill>
                <a:sysClr val="windowText" lastClr="000000"/>
              </a:solidFill>
              <a:latin typeface="Times New Roman" pitchFamily="18" charset="0"/>
              <a:ea typeface="+mn-ea"/>
              <a:cs typeface="Times New Roman" pitchFamily="18" charset="0"/>
            </a:rPr>
            <a:t>SP Toplantıları ve Koordinasyon Ekibi Çalışmaları</a:t>
          </a:r>
          <a:endParaRPr lang="tr-TR" dirty="0">
            <a:solidFill>
              <a:sysClr val="windowText" lastClr="000000"/>
            </a:solidFill>
            <a:latin typeface="Times New Roman" pitchFamily="18" charset="0"/>
            <a:ea typeface="+mn-ea"/>
            <a:cs typeface="Times New Roman" pitchFamily="18" charset="0"/>
          </a:endParaRPr>
        </a:p>
      </dgm:t>
    </dgm:pt>
    <dgm:pt modelId="{5528CF17-7284-452C-BF4C-1FFF73C0B3FF}" type="parTrans" cxnId="{41AF7E72-499C-4B76-9911-1B4A244E9B6E}">
      <dgm:prSet/>
      <dgm:spPr>
        <a:xfrm rot="19800000">
          <a:off x="3010379" y="2320429"/>
          <a:ext cx="870713" cy="53701"/>
        </a:xfrm>
        <a:noFill/>
        <a:ln w="25400" cap="flat" cmpd="sng" algn="ctr">
          <a:solidFill>
            <a:srgbClr val="1F497D">
              <a:shade val="60000"/>
              <a:hueOff val="0"/>
              <a:satOff val="0"/>
              <a:lumOff val="0"/>
              <a:alphaOff val="0"/>
            </a:srgbClr>
          </a:solidFill>
          <a:prstDash val="solid"/>
        </a:ln>
        <a:effectLst/>
      </dgm:spPr>
      <dgm:t>
        <a:bodyPr/>
        <a:lstStyle/>
        <a:p>
          <a:pPr algn="ctr"/>
          <a:endParaRPr lang="tr-TR">
            <a:solidFill>
              <a:sysClr val="window" lastClr="FFFFFF"/>
            </a:solidFill>
            <a:latin typeface="Calibri"/>
            <a:ea typeface="+mn-ea"/>
            <a:cs typeface="+mn-cs"/>
          </a:endParaRPr>
        </a:p>
      </dgm:t>
    </dgm:pt>
    <dgm:pt modelId="{93B972CF-6650-4D3B-BE0D-E591E4BEFED2}" type="sibTrans" cxnId="{41AF7E72-499C-4B76-9911-1B4A244E9B6E}">
      <dgm:prSet/>
      <dgm:spPr/>
      <dgm:t>
        <a:bodyPr/>
        <a:lstStyle/>
        <a:p>
          <a:pPr algn="ctr"/>
          <a:endParaRPr lang="tr-TR"/>
        </a:p>
      </dgm:t>
    </dgm:pt>
    <dgm:pt modelId="{AC60F0C9-3DA4-4300-8E54-F867A066D383}">
      <dgm:prSet/>
      <dgm:spPr>
        <a:xfrm>
          <a:off x="-246720" y="3572098"/>
          <a:ext cx="2084943" cy="610302"/>
        </a:xfr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tr-TR" dirty="0" smtClean="0">
              <a:solidFill>
                <a:sysClr val="windowText" lastClr="000000"/>
              </a:solidFill>
              <a:latin typeface="Times New Roman" pitchFamily="18" charset="0"/>
              <a:ea typeface="+mn-ea"/>
              <a:cs typeface="Times New Roman" pitchFamily="18" charset="0"/>
            </a:rPr>
            <a:t>Hüseyin Akdağ İlkokulu  Durum Analizi Raporu</a:t>
          </a:r>
          <a:endParaRPr lang="tr-TR" dirty="0">
            <a:solidFill>
              <a:sysClr val="windowText" lastClr="000000"/>
            </a:solidFill>
            <a:latin typeface="Times New Roman" pitchFamily="18" charset="0"/>
            <a:ea typeface="+mn-ea"/>
            <a:cs typeface="Times New Roman" pitchFamily="18" charset="0"/>
          </a:endParaRPr>
        </a:p>
      </dgm:t>
    </dgm:pt>
    <dgm:pt modelId="{AA7CC176-84EF-4ED2-94F0-C517D52E370E}" type="parTrans" cxnId="{BE6D8DCA-251D-4930-9A24-792352B6EA6C}">
      <dgm:prSet/>
      <dgm:spPr>
        <a:xfrm rot="9000000">
          <a:off x="1206289" y="3351052"/>
          <a:ext cx="908710" cy="53701"/>
        </a:xfrm>
        <a:noFill/>
        <a:ln w="25400" cap="flat" cmpd="sng" algn="ctr">
          <a:solidFill>
            <a:srgbClr val="1F497D">
              <a:shade val="60000"/>
              <a:hueOff val="0"/>
              <a:satOff val="0"/>
              <a:lumOff val="0"/>
              <a:alphaOff val="0"/>
            </a:srgbClr>
          </a:solidFill>
          <a:prstDash val="solid"/>
        </a:ln>
        <a:effectLst/>
      </dgm:spPr>
      <dgm:t>
        <a:bodyPr/>
        <a:lstStyle/>
        <a:p>
          <a:pPr algn="ctr"/>
          <a:endParaRPr lang="tr-TR">
            <a:solidFill>
              <a:sysClr val="window" lastClr="FFFFFF"/>
            </a:solidFill>
            <a:latin typeface="Calibri"/>
            <a:ea typeface="+mn-ea"/>
            <a:cs typeface="+mn-cs"/>
          </a:endParaRPr>
        </a:p>
      </dgm:t>
    </dgm:pt>
    <dgm:pt modelId="{0A3444CB-6199-4685-AE70-12AA4FA8C08C}" type="sibTrans" cxnId="{BE6D8DCA-251D-4930-9A24-792352B6EA6C}">
      <dgm:prSet/>
      <dgm:spPr/>
      <dgm:t>
        <a:bodyPr/>
        <a:lstStyle/>
        <a:p>
          <a:pPr algn="ctr"/>
          <a:endParaRPr lang="tr-TR"/>
        </a:p>
      </dgm:t>
    </dgm:pt>
    <dgm:pt modelId="{7C17FC7C-6743-4CBA-BEAE-51B934DFBE7A}">
      <dgm:prSet/>
      <dgm:spPr>
        <a:xfrm>
          <a:off x="-187000" y="1379089"/>
          <a:ext cx="1965504" cy="918690"/>
        </a:xfr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tr-TR" dirty="0">
              <a:solidFill>
                <a:sysClr val="windowText" lastClr="000000"/>
              </a:solidFill>
              <a:latin typeface="Times New Roman" pitchFamily="18" charset="0"/>
              <a:ea typeface="+mn-ea"/>
              <a:cs typeface="Times New Roman" pitchFamily="18" charset="0"/>
            </a:rPr>
            <a:t>İç ve Dış Paydaş Görüşmeleri</a:t>
          </a:r>
        </a:p>
      </dgm:t>
    </dgm:pt>
    <dgm:pt modelId="{67B23803-FC66-4995-957D-81DEFE0F6BE5}" type="parTrans" cxnId="{37466FE8-AADF-444C-A224-66A6059D50F3}">
      <dgm:prSet/>
      <dgm:spPr>
        <a:xfrm rot="12600000">
          <a:off x="1364615" y="2353353"/>
          <a:ext cx="739017" cy="53701"/>
        </a:xfrm>
        <a:noFill/>
        <a:ln w="25400" cap="flat" cmpd="sng" algn="ctr">
          <a:solidFill>
            <a:srgbClr val="1F497D">
              <a:shade val="60000"/>
              <a:hueOff val="0"/>
              <a:satOff val="0"/>
              <a:lumOff val="0"/>
              <a:alphaOff val="0"/>
            </a:srgbClr>
          </a:solidFill>
          <a:prstDash val="solid"/>
        </a:ln>
        <a:effectLst/>
      </dgm:spPr>
      <dgm:t>
        <a:bodyPr/>
        <a:lstStyle/>
        <a:p>
          <a:pPr algn="ctr"/>
          <a:endParaRPr lang="tr-TR">
            <a:solidFill>
              <a:sysClr val="window" lastClr="FFFFFF"/>
            </a:solidFill>
            <a:latin typeface="Calibri"/>
            <a:ea typeface="+mn-ea"/>
            <a:cs typeface="+mn-cs"/>
          </a:endParaRPr>
        </a:p>
      </dgm:t>
    </dgm:pt>
    <dgm:pt modelId="{984C32D4-2C24-48F8-9575-E7B0D53D56A8}" type="sibTrans" cxnId="{37466FE8-AADF-444C-A224-66A6059D50F3}">
      <dgm:prSet/>
      <dgm:spPr/>
      <dgm:t>
        <a:bodyPr/>
        <a:lstStyle/>
        <a:p>
          <a:pPr algn="ctr"/>
          <a:endParaRPr lang="tr-TR"/>
        </a:p>
      </dgm:t>
    </dgm:pt>
    <dgm:pt modelId="{C725FC09-CFCB-4F92-9BC3-76F14A18AB3A}" type="pres">
      <dgm:prSet presAssocID="{AA423592-14EB-4C03-A6A2-C6B83E21FE05}" presName="cycle" presStyleCnt="0">
        <dgm:presLayoutVars>
          <dgm:chMax val="1"/>
          <dgm:dir/>
          <dgm:animLvl val="ctr"/>
          <dgm:resizeHandles val="exact"/>
        </dgm:presLayoutVars>
      </dgm:prSet>
      <dgm:spPr/>
      <dgm:t>
        <a:bodyPr/>
        <a:lstStyle/>
        <a:p>
          <a:endParaRPr lang="tr-TR"/>
        </a:p>
      </dgm:t>
    </dgm:pt>
    <dgm:pt modelId="{432E1480-9834-4217-8F3D-E719AF92431B}" type="pres">
      <dgm:prSet presAssocID="{DF56C4A7-F2D0-47BF-9B01-93BDBED8670C}" presName="centerShape" presStyleLbl="node0" presStyleIdx="0" presStyleCnt="1" custScaleX="146019" custScaleY="41684"/>
      <dgm:spPr>
        <a:prstGeom prst="ellipse">
          <a:avLst/>
        </a:prstGeom>
      </dgm:spPr>
      <dgm:t>
        <a:bodyPr/>
        <a:lstStyle/>
        <a:p>
          <a:endParaRPr lang="tr-TR"/>
        </a:p>
      </dgm:t>
    </dgm:pt>
    <dgm:pt modelId="{DE98EF5A-8D9A-4097-AADE-FF4ED08DA228}" type="pres">
      <dgm:prSet presAssocID="{DD06C8EC-2593-4AC9-BF04-9B00DF9014D1}" presName="Name9" presStyleLbl="parChTrans1D2" presStyleIdx="0" presStyleCnt="6"/>
      <dgm:spPr>
        <a:custGeom>
          <a:avLst/>
          <a:gdLst/>
          <a:ahLst/>
          <a:cxnLst/>
          <a:rect l="0" t="0" r="0" b="0"/>
          <a:pathLst>
            <a:path>
              <a:moveTo>
                <a:pt x="0" y="26850"/>
              </a:moveTo>
              <a:lnTo>
                <a:pt x="1348154" y="26850"/>
              </a:lnTo>
            </a:path>
          </a:pathLst>
        </a:custGeom>
      </dgm:spPr>
      <dgm:t>
        <a:bodyPr/>
        <a:lstStyle/>
        <a:p>
          <a:endParaRPr lang="tr-TR"/>
        </a:p>
      </dgm:t>
    </dgm:pt>
    <dgm:pt modelId="{92C2D271-A341-43C1-8C90-6A459CE4784E}" type="pres">
      <dgm:prSet presAssocID="{DD06C8EC-2593-4AC9-BF04-9B00DF9014D1}" presName="connTx" presStyleLbl="parChTrans1D2" presStyleIdx="0" presStyleCnt="6"/>
      <dgm:spPr/>
      <dgm:t>
        <a:bodyPr/>
        <a:lstStyle/>
        <a:p>
          <a:endParaRPr lang="tr-TR"/>
        </a:p>
      </dgm:t>
    </dgm:pt>
    <dgm:pt modelId="{A4DE4A19-C455-4C37-9290-80D407EFA0A2}" type="pres">
      <dgm:prSet presAssocID="{0A2927D6-C2D0-4986-86E1-B05E980F8E8B}" presName="node" presStyleLbl="node1" presStyleIdx="0" presStyleCnt="6" custScaleX="107850" custScaleY="46430">
        <dgm:presLayoutVars>
          <dgm:bulletEnabled val="1"/>
        </dgm:presLayoutVars>
      </dgm:prSet>
      <dgm:spPr>
        <a:prstGeom prst="flowChartProcess">
          <a:avLst/>
        </a:prstGeom>
      </dgm:spPr>
      <dgm:t>
        <a:bodyPr/>
        <a:lstStyle/>
        <a:p>
          <a:endParaRPr lang="tr-TR"/>
        </a:p>
      </dgm:t>
    </dgm:pt>
    <dgm:pt modelId="{D0584709-DCF3-4C4C-999F-42A071D2F6B6}" type="pres">
      <dgm:prSet presAssocID="{5528CF17-7284-452C-BF4C-1FFF73C0B3FF}" presName="Name9" presStyleLbl="parChTrans1D2" presStyleIdx="1" presStyleCnt="6"/>
      <dgm:spPr>
        <a:custGeom>
          <a:avLst/>
          <a:gdLst/>
          <a:ahLst/>
          <a:cxnLst/>
          <a:rect l="0" t="0" r="0" b="0"/>
          <a:pathLst>
            <a:path>
              <a:moveTo>
                <a:pt x="0" y="26850"/>
              </a:moveTo>
              <a:lnTo>
                <a:pt x="870713" y="26850"/>
              </a:lnTo>
            </a:path>
          </a:pathLst>
        </a:custGeom>
      </dgm:spPr>
      <dgm:t>
        <a:bodyPr/>
        <a:lstStyle/>
        <a:p>
          <a:endParaRPr lang="tr-TR"/>
        </a:p>
      </dgm:t>
    </dgm:pt>
    <dgm:pt modelId="{11108B96-331A-4ACE-B497-EC5814468490}" type="pres">
      <dgm:prSet presAssocID="{5528CF17-7284-452C-BF4C-1FFF73C0B3FF}" presName="connTx" presStyleLbl="parChTrans1D2" presStyleIdx="1" presStyleCnt="6"/>
      <dgm:spPr/>
      <dgm:t>
        <a:bodyPr/>
        <a:lstStyle/>
        <a:p>
          <a:endParaRPr lang="tr-TR"/>
        </a:p>
      </dgm:t>
    </dgm:pt>
    <dgm:pt modelId="{A5050FDE-22A4-4C02-83BB-011E22013942}" type="pres">
      <dgm:prSet presAssocID="{6D8B32E3-837A-4ADE-AC03-F4151CB57BA7}" presName="node" presStyleLbl="node1" presStyleIdx="1" presStyleCnt="6" custScaleX="147385" custScaleY="41289">
        <dgm:presLayoutVars>
          <dgm:bulletEnabled val="1"/>
        </dgm:presLayoutVars>
      </dgm:prSet>
      <dgm:spPr>
        <a:prstGeom prst="flowChartProcess">
          <a:avLst/>
        </a:prstGeom>
      </dgm:spPr>
      <dgm:t>
        <a:bodyPr/>
        <a:lstStyle/>
        <a:p>
          <a:endParaRPr lang="tr-TR"/>
        </a:p>
      </dgm:t>
    </dgm:pt>
    <dgm:pt modelId="{5084BDF5-2ED2-449E-B1B1-C5683E35171E}" type="pres">
      <dgm:prSet presAssocID="{0BA8B367-4617-4C22-BC3E-41A33EB5387D}" presName="Name9" presStyleLbl="parChTrans1D2" presStyleIdx="2" presStyleCnt="6"/>
      <dgm:spPr>
        <a:custGeom>
          <a:avLst/>
          <a:gdLst/>
          <a:ahLst/>
          <a:cxnLst/>
          <a:rect l="0" t="0" r="0" b="0"/>
          <a:pathLst>
            <a:path>
              <a:moveTo>
                <a:pt x="0" y="26850"/>
              </a:moveTo>
              <a:lnTo>
                <a:pt x="944486" y="26850"/>
              </a:lnTo>
            </a:path>
          </a:pathLst>
        </a:custGeom>
      </dgm:spPr>
      <dgm:t>
        <a:bodyPr/>
        <a:lstStyle/>
        <a:p>
          <a:endParaRPr lang="tr-TR"/>
        </a:p>
      </dgm:t>
    </dgm:pt>
    <dgm:pt modelId="{6925BF53-E143-4F2F-B011-08B63BE94B33}" type="pres">
      <dgm:prSet presAssocID="{0BA8B367-4617-4C22-BC3E-41A33EB5387D}" presName="connTx" presStyleLbl="parChTrans1D2" presStyleIdx="2" presStyleCnt="6"/>
      <dgm:spPr/>
      <dgm:t>
        <a:bodyPr/>
        <a:lstStyle/>
        <a:p>
          <a:endParaRPr lang="tr-TR"/>
        </a:p>
      </dgm:t>
    </dgm:pt>
    <dgm:pt modelId="{3BDC13D5-D86B-4F1E-AED9-6ED3FFC1F575}" type="pres">
      <dgm:prSet presAssocID="{F5B4F909-B86D-4551-A8E0-6E5DF7767B96}" presName="node" presStyleLbl="node1" presStyleIdx="2" presStyleCnt="6" custScaleX="149806" custScaleY="34996">
        <dgm:presLayoutVars>
          <dgm:bulletEnabled val="1"/>
        </dgm:presLayoutVars>
      </dgm:prSet>
      <dgm:spPr>
        <a:prstGeom prst="flowChartProcess">
          <a:avLst/>
        </a:prstGeom>
      </dgm:spPr>
      <dgm:t>
        <a:bodyPr/>
        <a:lstStyle/>
        <a:p>
          <a:endParaRPr lang="tr-TR"/>
        </a:p>
      </dgm:t>
    </dgm:pt>
    <dgm:pt modelId="{8DC9ADDA-0FA0-4303-8740-BE59F948DA88}" type="pres">
      <dgm:prSet presAssocID="{2C61A0F6-B054-4646-86B4-82B66862C116}" presName="Name9" presStyleLbl="parChTrans1D2" presStyleIdx="3" presStyleCnt="6"/>
      <dgm:spPr>
        <a:custGeom>
          <a:avLst/>
          <a:gdLst/>
          <a:ahLst/>
          <a:cxnLst/>
          <a:rect l="0" t="0" r="0" b="0"/>
          <a:pathLst>
            <a:path>
              <a:moveTo>
                <a:pt x="0" y="26850"/>
              </a:moveTo>
              <a:lnTo>
                <a:pt x="1410014" y="26850"/>
              </a:lnTo>
            </a:path>
          </a:pathLst>
        </a:custGeom>
      </dgm:spPr>
      <dgm:t>
        <a:bodyPr/>
        <a:lstStyle/>
        <a:p>
          <a:endParaRPr lang="tr-TR"/>
        </a:p>
      </dgm:t>
    </dgm:pt>
    <dgm:pt modelId="{B8966F2E-3DFE-40AB-8F42-4894A1E8F8E6}" type="pres">
      <dgm:prSet presAssocID="{2C61A0F6-B054-4646-86B4-82B66862C116}" presName="connTx" presStyleLbl="parChTrans1D2" presStyleIdx="3" presStyleCnt="6"/>
      <dgm:spPr/>
      <dgm:t>
        <a:bodyPr/>
        <a:lstStyle/>
        <a:p>
          <a:endParaRPr lang="tr-TR"/>
        </a:p>
      </dgm:t>
    </dgm:pt>
    <dgm:pt modelId="{C64AB24C-4D52-48B2-B02C-A0815CABB257}" type="pres">
      <dgm:prSet presAssocID="{E66D67B7-7004-4F63-B447-04DBB306F102}" presName="node" presStyleLbl="node1" presStyleIdx="3" presStyleCnt="6" custScaleX="180380" custScaleY="38538">
        <dgm:presLayoutVars>
          <dgm:bulletEnabled val="1"/>
        </dgm:presLayoutVars>
      </dgm:prSet>
      <dgm:spPr>
        <a:prstGeom prst="flowChartProcess">
          <a:avLst/>
        </a:prstGeom>
      </dgm:spPr>
      <dgm:t>
        <a:bodyPr/>
        <a:lstStyle/>
        <a:p>
          <a:endParaRPr lang="tr-TR"/>
        </a:p>
      </dgm:t>
    </dgm:pt>
    <dgm:pt modelId="{E21A6DD0-6D3E-4755-B4B1-C4B1D6E67CED}" type="pres">
      <dgm:prSet presAssocID="{AA7CC176-84EF-4ED2-94F0-C517D52E370E}" presName="Name9" presStyleLbl="parChTrans1D2" presStyleIdx="4" presStyleCnt="6"/>
      <dgm:spPr>
        <a:custGeom>
          <a:avLst/>
          <a:gdLst/>
          <a:ahLst/>
          <a:cxnLst/>
          <a:rect l="0" t="0" r="0" b="0"/>
          <a:pathLst>
            <a:path>
              <a:moveTo>
                <a:pt x="0" y="26850"/>
              </a:moveTo>
              <a:lnTo>
                <a:pt x="908710" y="26850"/>
              </a:lnTo>
            </a:path>
          </a:pathLst>
        </a:custGeom>
      </dgm:spPr>
      <dgm:t>
        <a:bodyPr/>
        <a:lstStyle/>
        <a:p>
          <a:endParaRPr lang="tr-TR"/>
        </a:p>
      </dgm:t>
    </dgm:pt>
    <dgm:pt modelId="{DDFAB507-9EE5-4B27-9741-7BA190E7B15C}" type="pres">
      <dgm:prSet presAssocID="{AA7CC176-84EF-4ED2-94F0-C517D52E370E}" presName="connTx" presStyleLbl="parChTrans1D2" presStyleIdx="4" presStyleCnt="6"/>
      <dgm:spPr/>
      <dgm:t>
        <a:bodyPr/>
        <a:lstStyle/>
        <a:p>
          <a:endParaRPr lang="tr-TR"/>
        </a:p>
      </dgm:t>
    </dgm:pt>
    <dgm:pt modelId="{A84A83A1-AF3A-4FAB-BBB9-18827C5FF344}" type="pres">
      <dgm:prSet presAssocID="{AC60F0C9-3DA4-4300-8E54-F867A066D383}" presName="node" presStyleLbl="node1" presStyleIdx="4" presStyleCnt="6" custScaleX="132998" custScaleY="38931">
        <dgm:presLayoutVars>
          <dgm:bulletEnabled val="1"/>
        </dgm:presLayoutVars>
      </dgm:prSet>
      <dgm:spPr>
        <a:prstGeom prst="flowChartProcess">
          <a:avLst/>
        </a:prstGeom>
      </dgm:spPr>
      <dgm:t>
        <a:bodyPr/>
        <a:lstStyle/>
        <a:p>
          <a:endParaRPr lang="tr-TR"/>
        </a:p>
      </dgm:t>
    </dgm:pt>
    <dgm:pt modelId="{F76A0B30-E11C-4472-9EFA-5A09D949EFDC}" type="pres">
      <dgm:prSet presAssocID="{67B23803-FC66-4995-957D-81DEFE0F6BE5}" presName="Name9" presStyleLbl="parChTrans1D2" presStyleIdx="5" presStyleCnt="6"/>
      <dgm:spPr>
        <a:custGeom>
          <a:avLst/>
          <a:gdLst/>
          <a:ahLst/>
          <a:cxnLst/>
          <a:rect l="0" t="0" r="0" b="0"/>
          <a:pathLst>
            <a:path>
              <a:moveTo>
                <a:pt x="0" y="26850"/>
              </a:moveTo>
              <a:lnTo>
                <a:pt x="739017" y="26850"/>
              </a:lnTo>
            </a:path>
          </a:pathLst>
        </a:custGeom>
      </dgm:spPr>
      <dgm:t>
        <a:bodyPr/>
        <a:lstStyle/>
        <a:p>
          <a:endParaRPr lang="tr-TR"/>
        </a:p>
      </dgm:t>
    </dgm:pt>
    <dgm:pt modelId="{849CDCD2-F1ED-4636-B43C-43D55164B89E}" type="pres">
      <dgm:prSet presAssocID="{67B23803-FC66-4995-957D-81DEFE0F6BE5}" presName="connTx" presStyleLbl="parChTrans1D2" presStyleIdx="5" presStyleCnt="6"/>
      <dgm:spPr/>
      <dgm:t>
        <a:bodyPr/>
        <a:lstStyle/>
        <a:p>
          <a:endParaRPr lang="tr-TR"/>
        </a:p>
      </dgm:t>
    </dgm:pt>
    <dgm:pt modelId="{44FA4CBB-F937-486E-9359-38CA45CA90B4}" type="pres">
      <dgm:prSet presAssocID="{7C17FC7C-6743-4CBA-BEAE-51B934DFBE7A}" presName="node" presStyleLbl="node1" presStyleIdx="5" presStyleCnt="6" custScaleX="125379" custScaleY="58603">
        <dgm:presLayoutVars>
          <dgm:bulletEnabled val="1"/>
        </dgm:presLayoutVars>
      </dgm:prSet>
      <dgm:spPr>
        <a:prstGeom prst="flowChartProcess">
          <a:avLst/>
        </a:prstGeom>
      </dgm:spPr>
      <dgm:t>
        <a:bodyPr/>
        <a:lstStyle/>
        <a:p>
          <a:endParaRPr lang="tr-TR"/>
        </a:p>
      </dgm:t>
    </dgm:pt>
  </dgm:ptLst>
  <dgm:cxnLst>
    <dgm:cxn modelId="{B3D0833A-3BCC-48DE-906C-3EAFCAFF4194}" type="presOf" srcId="{67B23803-FC66-4995-957D-81DEFE0F6BE5}" destId="{F76A0B30-E11C-4472-9EFA-5A09D949EFDC}" srcOrd="0" destOrd="0" presId="urn:microsoft.com/office/officeart/2005/8/layout/radial1"/>
    <dgm:cxn modelId="{E6044A88-1BEF-4B3D-9F84-51313BDE970F}" type="presOf" srcId="{5528CF17-7284-452C-BF4C-1FFF73C0B3FF}" destId="{D0584709-DCF3-4C4C-999F-42A071D2F6B6}" srcOrd="0" destOrd="0" presId="urn:microsoft.com/office/officeart/2005/8/layout/radial1"/>
    <dgm:cxn modelId="{C096B9AB-2211-4503-BA5E-A28A00718092}" type="presOf" srcId="{DD06C8EC-2593-4AC9-BF04-9B00DF9014D1}" destId="{DE98EF5A-8D9A-4097-AADE-FF4ED08DA228}" srcOrd="0" destOrd="0" presId="urn:microsoft.com/office/officeart/2005/8/layout/radial1"/>
    <dgm:cxn modelId="{B01F7FF2-6418-4C98-8DFA-D3329AA0AEBD}" type="presOf" srcId="{7C17FC7C-6743-4CBA-BEAE-51B934DFBE7A}" destId="{44FA4CBB-F937-486E-9359-38CA45CA90B4}" srcOrd="0" destOrd="0" presId="urn:microsoft.com/office/officeart/2005/8/layout/radial1"/>
    <dgm:cxn modelId="{EE76BDD4-162F-4203-BC4C-1D9BC208910F}" type="presOf" srcId="{DD06C8EC-2593-4AC9-BF04-9B00DF9014D1}" destId="{92C2D271-A341-43C1-8C90-6A459CE4784E}" srcOrd="1" destOrd="0" presId="urn:microsoft.com/office/officeart/2005/8/layout/radial1"/>
    <dgm:cxn modelId="{CA928319-6B3E-4BD1-AA60-9EF6D5B5EC76}" type="presOf" srcId="{0A2927D6-C2D0-4986-86E1-B05E980F8E8B}" destId="{A4DE4A19-C455-4C37-9290-80D407EFA0A2}" srcOrd="0" destOrd="0" presId="urn:microsoft.com/office/officeart/2005/8/layout/radial1"/>
    <dgm:cxn modelId="{7F9AEBC3-7A93-4B20-8704-4F34BD027B5A}" type="presOf" srcId="{E66D67B7-7004-4F63-B447-04DBB306F102}" destId="{C64AB24C-4D52-48B2-B02C-A0815CABB257}" srcOrd="0" destOrd="0" presId="urn:microsoft.com/office/officeart/2005/8/layout/radial1"/>
    <dgm:cxn modelId="{23335147-95A4-4A63-AF62-4C43D1C51689}" type="presOf" srcId="{6D8B32E3-837A-4ADE-AC03-F4151CB57BA7}" destId="{A5050FDE-22A4-4C02-83BB-011E22013942}" srcOrd="0" destOrd="0" presId="urn:microsoft.com/office/officeart/2005/8/layout/radial1"/>
    <dgm:cxn modelId="{7A9DA0E9-9786-47C9-8197-E22C32D2496E}" type="presOf" srcId="{F5B4F909-B86D-4551-A8E0-6E5DF7767B96}" destId="{3BDC13D5-D86B-4F1E-AED9-6ED3FFC1F575}" srcOrd="0" destOrd="0" presId="urn:microsoft.com/office/officeart/2005/8/layout/radial1"/>
    <dgm:cxn modelId="{816695FA-1A53-4062-B468-0156F89870D4}" type="presOf" srcId="{AA423592-14EB-4C03-A6A2-C6B83E21FE05}" destId="{C725FC09-CFCB-4F92-9BC3-76F14A18AB3A}" srcOrd="0" destOrd="0" presId="urn:microsoft.com/office/officeart/2005/8/layout/radial1"/>
    <dgm:cxn modelId="{7A80A392-C457-4874-99AE-99D8E87028C4}" type="presOf" srcId="{AC60F0C9-3DA4-4300-8E54-F867A066D383}" destId="{A84A83A1-AF3A-4FAB-BBB9-18827C5FF344}" srcOrd="0" destOrd="0" presId="urn:microsoft.com/office/officeart/2005/8/layout/radial1"/>
    <dgm:cxn modelId="{37068F19-E131-4862-ABDE-32B2F9BD252C}" type="presOf" srcId="{2C61A0F6-B054-4646-86B4-82B66862C116}" destId="{B8966F2E-3DFE-40AB-8F42-4894A1E8F8E6}" srcOrd="1" destOrd="0" presId="urn:microsoft.com/office/officeart/2005/8/layout/radial1"/>
    <dgm:cxn modelId="{003F1845-F724-4E34-91DB-9784437CA2E1}" type="presOf" srcId="{0BA8B367-4617-4C22-BC3E-41A33EB5387D}" destId="{5084BDF5-2ED2-449E-B1B1-C5683E35171E}" srcOrd="0" destOrd="0" presId="urn:microsoft.com/office/officeart/2005/8/layout/radial1"/>
    <dgm:cxn modelId="{A97E034E-9464-4C6D-95E7-5D5B7DC47F9A}" srcId="{DF56C4A7-F2D0-47BF-9B01-93BDBED8670C}" destId="{F5B4F909-B86D-4551-A8E0-6E5DF7767B96}" srcOrd="2" destOrd="0" parTransId="{0BA8B367-4617-4C22-BC3E-41A33EB5387D}" sibTransId="{19A05961-1430-48C6-A455-216067954620}"/>
    <dgm:cxn modelId="{C2432142-9E17-45D5-A33F-648789C45B0B}" type="presOf" srcId="{2C61A0F6-B054-4646-86B4-82B66862C116}" destId="{8DC9ADDA-0FA0-4303-8740-BE59F948DA88}" srcOrd="0" destOrd="0" presId="urn:microsoft.com/office/officeart/2005/8/layout/radial1"/>
    <dgm:cxn modelId="{733D6F7E-10AD-42D9-AB00-97C0FE4F0B21}" srcId="{AA423592-14EB-4C03-A6A2-C6B83E21FE05}" destId="{DF56C4A7-F2D0-47BF-9B01-93BDBED8670C}" srcOrd="0" destOrd="0" parTransId="{274C554B-723D-457C-AD0B-32E1A7FB075C}" sibTransId="{C4D6F706-77B8-48CA-AA1E-3F2051F91130}"/>
    <dgm:cxn modelId="{9FF2776D-8CFD-446E-BA00-616B433292C2}" type="presOf" srcId="{0BA8B367-4617-4C22-BC3E-41A33EB5387D}" destId="{6925BF53-E143-4F2F-B011-08B63BE94B33}" srcOrd="1" destOrd="0" presId="urn:microsoft.com/office/officeart/2005/8/layout/radial1"/>
    <dgm:cxn modelId="{4C8C8D28-919B-4212-90A2-16057C8F4801}" srcId="{DF56C4A7-F2D0-47BF-9B01-93BDBED8670C}" destId="{E66D67B7-7004-4F63-B447-04DBB306F102}" srcOrd="3" destOrd="0" parTransId="{2C61A0F6-B054-4646-86B4-82B66862C116}" sibTransId="{F2EE3527-1B6C-4D7D-831A-79F40BFDF12B}"/>
    <dgm:cxn modelId="{37466FE8-AADF-444C-A224-66A6059D50F3}" srcId="{DF56C4A7-F2D0-47BF-9B01-93BDBED8670C}" destId="{7C17FC7C-6743-4CBA-BEAE-51B934DFBE7A}" srcOrd="5" destOrd="0" parTransId="{67B23803-FC66-4995-957D-81DEFE0F6BE5}" sibTransId="{984C32D4-2C24-48F8-9575-E7B0D53D56A8}"/>
    <dgm:cxn modelId="{9C1D675A-815A-4AAC-8B1D-22E7D444F906}" type="presOf" srcId="{5528CF17-7284-452C-BF4C-1FFF73C0B3FF}" destId="{11108B96-331A-4ACE-B497-EC5814468490}" srcOrd="1" destOrd="0" presId="urn:microsoft.com/office/officeart/2005/8/layout/radial1"/>
    <dgm:cxn modelId="{74C4C430-F68B-4A9F-9D6B-02D08712C1FE}" type="presOf" srcId="{AA7CC176-84EF-4ED2-94F0-C517D52E370E}" destId="{E21A6DD0-6D3E-4755-B4B1-C4B1D6E67CED}" srcOrd="0" destOrd="0" presId="urn:microsoft.com/office/officeart/2005/8/layout/radial1"/>
    <dgm:cxn modelId="{74CBB023-3D73-4640-819B-9107FA6B489F}" type="presOf" srcId="{AA7CC176-84EF-4ED2-94F0-C517D52E370E}" destId="{DDFAB507-9EE5-4B27-9741-7BA190E7B15C}" srcOrd="1" destOrd="0" presId="urn:microsoft.com/office/officeart/2005/8/layout/radial1"/>
    <dgm:cxn modelId="{EF2FE747-15D3-4E19-9FC9-520D7120A599}" srcId="{DF56C4A7-F2D0-47BF-9B01-93BDBED8670C}" destId="{0A2927D6-C2D0-4986-86E1-B05E980F8E8B}" srcOrd="0" destOrd="0" parTransId="{DD06C8EC-2593-4AC9-BF04-9B00DF9014D1}" sibTransId="{A2FB91C2-5294-467D-9284-B8E50DDABB5B}"/>
    <dgm:cxn modelId="{BE6D8DCA-251D-4930-9A24-792352B6EA6C}" srcId="{DF56C4A7-F2D0-47BF-9B01-93BDBED8670C}" destId="{AC60F0C9-3DA4-4300-8E54-F867A066D383}" srcOrd="4" destOrd="0" parTransId="{AA7CC176-84EF-4ED2-94F0-C517D52E370E}" sibTransId="{0A3444CB-6199-4685-AE70-12AA4FA8C08C}"/>
    <dgm:cxn modelId="{3B086E6A-2002-4831-8544-41C1951D66C3}" type="presOf" srcId="{67B23803-FC66-4995-957D-81DEFE0F6BE5}" destId="{849CDCD2-F1ED-4636-B43C-43D55164B89E}" srcOrd="1" destOrd="0" presId="urn:microsoft.com/office/officeart/2005/8/layout/radial1"/>
    <dgm:cxn modelId="{41AF7E72-499C-4B76-9911-1B4A244E9B6E}" srcId="{DF56C4A7-F2D0-47BF-9B01-93BDBED8670C}" destId="{6D8B32E3-837A-4ADE-AC03-F4151CB57BA7}" srcOrd="1" destOrd="0" parTransId="{5528CF17-7284-452C-BF4C-1FFF73C0B3FF}" sibTransId="{93B972CF-6650-4D3B-BE0D-E591E4BEFED2}"/>
    <dgm:cxn modelId="{77C07754-49C3-42F4-AB10-2BE546035F25}" type="presOf" srcId="{DF56C4A7-F2D0-47BF-9B01-93BDBED8670C}" destId="{432E1480-9834-4217-8F3D-E719AF92431B}" srcOrd="0" destOrd="0" presId="urn:microsoft.com/office/officeart/2005/8/layout/radial1"/>
    <dgm:cxn modelId="{3D3CE325-E20F-4DED-957C-172C5E51E00B}" type="presParOf" srcId="{C725FC09-CFCB-4F92-9BC3-76F14A18AB3A}" destId="{432E1480-9834-4217-8F3D-E719AF92431B}" srcOrd="0" destOrd="0" presId="urn:microsoft.com/office/officeart/2005/8/layout/radial1"/>
    <dgm:cxn modelId="{BF9C0808-B1CA-4721-8BE4-3B1153358742}" type="presParOf" srcId="{C725FC09-CFCB-4F92-9BC3-76F14A18AB3A}" destId="{DE98EF5A-8D9A-4097-AADE-FF4ED08DA228}" srcOrd="1" destOrd="0" presId="urn:microsoft.com/office/officeart/2005/8/layout/radial1"/>
    <dgm:cxn modelId="{7EAD7373-27C6-474A-AE66-DA1C69F1DB16}" type="presParOf" srcId="{DE98EF5A-8D9A-4097-AADE-FF4ED08DA228}" destId="{92C2D271-A341-43C1-8C90-6A459CE4784E}" srcOrd="0" destOrd="0" presId="urn:microsoft.com/office/officeart/2005/8/layout/radial1"/>
    <dgm:cxn modelId="{6A07E8EC-E45F-4E24-9182-6A0E17405986}" type="presParOf" srcId="{C725FC09-CFCB-4F92-9BC3-76F14A18AB3A}" destId="{A4DE4A19-C455-4C37-9290-80D407EFA0A2}" srcOrd="2" destOrd="0" presId="urn:microsoft.com/office/officeart/2005/8/layout/radial1"/>
    <dgm:cxn modelId="{721FABDA-1EFA-4403-B39A-C95444075995}" type="presParOf" srcId="{C725FC09-CFCB-4F92-9BC3-76F14A18AB3A}" destId="{D0584709-DCF3-4C4C-999F-42A071D2F6B6}" srcOrd="3" destOrd="0" presId="urn:microsoft.com/office/officeart/2005/8/layout/radial1"/>
    <dgm:cxn modelId="{842FE56F-2EC6-4AE9-AEB5-4F25B6A38798}" type="presParOf" srcId="{D0584709-DCF3-4C4C-999F-42A071D2F6B6}" destId="{11108B96-331A-4ACE-B497-EC5814468490}" srcOrd="0" destOrd="0" presId="urn:microsoft.com/office/officeart/2005/8/layout/radial1"/>
    <dgm:cxn modelId="{A1FF0A9A-4F16-4157-A047-98A260FE5092}" type="presParOf" srcId="{C725FC09-CFCB-4F92-9BC3-76F14A18AB3A}" destId="{A5050FDE-22A4-4C02-83BB-011E22013942}" srcOrd="4" destOrd="0" presId="urn:microsoft.com/office/officeart/2005/8/layout/radial1"/>
    <dgm:cxn modelId="{E436578C-3EA6-4274-9D58-5861439BE537}" type="presParOf" srcId="{C725FC09-CFCB-4F92-9BC3-76F14A18AB3A}" destId="{5084BDF5-2ED2-449E-B1B1-C5683E35171E}" srcOrd="5" destOrd="0" presId="urn:microsoft.com/office/officeart/2005/8/layout/radial1"/>
    <dgm:cxn modelId="{5A0BD113-CFA0-4FB0-B8B7-4A54EB30466D}" type="presParOf" srcId="{5084BDF5-2ED2-449E-B1B1-C5683E35171E}" destId="{6925BF53-E143-4F2F-B011-08B63BE94B33}" srcOrd="0" destOrd="0" presId="urn:microsoft.com/office/officeart/2005/8/layout/radial1"/>
    <dgm:cxn modelId="{355849DA-240C-406B-A17C-5BCA411B655C}" type="presParOf" srcId="{C725FC09-CFCB-4F92-9BC3-76F14A18AB3A}" destId="{3BDC13D5-D86B-4F1E-AED9-6ED3FFC1F575}" srcOrd="6" destOrd="0" presId="urn:microsoft.com/office/officeart/2005/8/layout/radial1"/>
    <dgm:cxn modelId="{420E92D6-2C75-4923-AECE-7DB0DA3F95D3}" type="presParOf" srcId="{C725FC09-CFCB-4F92-9BC3-76F14A18AB3A}" destId="{8DC9ADDA-0FA0-4303-8740-BE59F948DA88}" srcOrd="7" destOrd="0" presId="urn:microsoft.com/office/officeart/2005/8/layout/radial1"/>
    <dgm:cxn modelId="{D9B42BEB-DFB0-4B5F-810F-051A980EE651}" type="presParOf" srcId="{8DC9ADDA-0FA0-4303-8740-BE59F948DA88}" destId="{B8966F2E-3DFE-40AB-8F42-4894A1E8F8E6}" srcOrd="0" destOrd="0" presId="urn:microsoft.com/office/officeart/2005/8/layout/radial1"/>
    <dgm:cxn modelId="{DE78CD1B-9D0D-4CFC-AE4D-6264FBE0BC68}" type="presParOf" srcId="{C725FC09-CFCB-4F92-9BC3-76F14A18AB3A}" destId="{C64AB24C-4D52-48B2-B02C-A0815CABB257}" srcOrd="8" destOrd="0" presId="urn:microsoft.com/office/officeart/2005/8/layout/radial1"/>
    <dgm:cxn modelId="{AFD34F6C-7C5D-4072-8DF3-5FA094689E52}" type="presParOf" srcId="{C725FC09-CFCB-4F92-9BC3-76F14A18AB3A}" destId="{E21A6DD0-6D3E-4755-B4B1-C4B1D6E67CED}" srcOrd="9" destOrd="0" presId="urn:microsoft.com/office/officeart/2005/8/layout/radial1"/>
    <dgm:cxn modelId="{09DA6B6F-3958-4D45-BB5B-1E29C2AA1AAC}" type="presParOf" srcId="{E21A6DD0-6D3E-4755-B4B1-C4B1D6E67CED}" destId="{DDFAB507-9EE5-4B27-9741-7BA190E7B15C}" srcOrd="0" destOrd="0" presId="urn:microsoft.com/office/officeart/2005/8/layout/radial1"/>
    <dgm:cxn modelId="{C86985F6-DC0F-47F3-AF2F-4D6189A5CB61}" type="presParOf" srcId="{C725FC09-CFCB-4F92-9BC3-76F14A18AB3A}" destId="{A84A83A1-AF3A-4FAB-BBB9-18827C5FF344}" srcOrd="10" destOrd="0" presId="urn:microsoft.com/office/officeart/2005/8/layout/radial1"/>
    <dgm:cxn modelId="{C49F0724-89A0-4B7C-A3BB-B75587D3F21E}" type="presParOf" srcId="{C725FC09-CFCB-4F92-9BC3-76F14A18AB3A}" destId="{F76A0B30-E11C-4472-9EFA-5A09D949EFDC}" srcOrd="11" destOrd="0" presId="urn:microsoft.com/office/officeart/2005/8/layout/radial1"/>
    <dgm:cxn modelId="{77331E99-B804-4E45-B179-99206C668D8A}" type="presParOf" srcId="{F76A0B30-E11C-4472-9EFA-5A09D949EFDC}" destId="{849CDCD2-F1ED-4636-B43C-43D55164B89E}" srcOrd="0" destOrd="0" presId="urn:microsoft.com/office/officeart/2005/8/layout/radial1"/>
    <dgm:cxn modelId="{E62D622D-6862-4CEA-BCA6-B2DEADC20BBA}" type="presParOf" srcId="{C725FC09-CFCB-4F92-9BC3-76F14A18AB3A}" destId="{44FA4CBB-F937-486E-9359-38CA45CA90B4}" srcOrd="12" destOrd="0" presId="urn:microsoft.com/office/officeart/2005/8/layout/radial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DCA76E6-96CC-40FA-8470-A009B0EB0107}" type="doc">
      <dgm:prSet loTypeId="urn:microsoft.com/office/officeart/2005/8/layout/orgChart1" loCatId="hierarchy" qsTypeId="urn:microsoft.com/office/officeart/2005/8/quickstyle/simple1" qsCatId="simple" csTypeId="urn:microsoft.com/office/officeart/2005/8/colors/accent1_2" csCatId="accent1" phldr="1"/>
      <dgm:spPr/>
    </dgm:pt>
    <dgm:pt modelId="{22127668-88E9-4931-B701-3DF720F33B0D}">
      <dgm:prSet/>
      <dgm:spPr>
        <a:xfrm>
          <a:off x="2327438" y="3243"/>
          <a:ext cx="1107969" cy="5539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1" baseline="0" smtClean="0">
              <a:solidFill>
                <a:sysClr val="window" lastClr="FFFFFF"/>
              </a:solidFill>
              <a:latin typeface="Calibri"/>
              <a:ea typeface="+mn-ea"/>
              <a:cs typeface="+mn-cs"/>
            </a:rPr>
            <a:t>DİLEK ÖZDİL TABAK</a:t>
          </a:r>
        </a:p>
        <a:p>
          <a:pPr marR="0" algn="ctr" rtl="0"/>
          <a:r>
            <a:rPr lang="tr-TR" b="1" baseline="0" smtClean="0">
              <a:solidFill>
                <a:sysClr val="window" lastClr="FFFFFF"/>
              </a:solidFill>
              <a:latin typeface="Calibri"/>
              <a:ea typeface="+mn-ea"/>
              <a:cs typeface="+mn-cs"/>
            </a:rPr>
            <a:t>MÜDÜR</a:t>
          </a:r>
        </a:p>
      </dgm:t>
    </dgm:pt>
    <dgm:pt modelId="{583A26E1-85C9-41AC-8EA2-3975C092ED3D}" type="parTrans" cxnId="{FD1044F0-2E7B-4730-9718-237CD97D2339}">
      <dgm:prSet/>
      <dgm:spPr/>
      <dgm:t>
        <a:bodyPr/>
        <a:lstStyle/>
        <a:p>
          <a:endParaRPr lang="tr-TR"/>
        </a:p>
      </dgm:t>
    </dgm:pt>
    <dgm:pt modelId="{78430A41-7DD2-43B6-A202-CA23B6952B6B}" type="sibTrans" cxnId="{FD1044F0-2E7B-4730-9718-237CD97D2339}">
      <dgm:prSet/>
      <dgm:spPr/>
      <dgm:t>
        <a:bodyPr/>
        <a:lstStyle/>
        <a:p>
          <a:endParaRPr lang="tr-TR"/>
        </a:p>
      </dgm:t>
    </dgm:pt>
    <dgm:pt modelId="{20127BD8-3C0E-46CA-99E4-7F87E782FA08}">
      <dgm:prSet/>
      <dgm:spPr>
        <a:xfrm>
          <a:off x="316474" y="789901"/>
          <a:ext cx="1107969" cy="5539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1" baseline="0" smtClean="0">
              <a:solidFill>
                <a:sysClr val="window" lastClr="FFFFFF"/>
              </a:solidFill>
              <a:latin typeface="Calibri"/>
              <a:ea typeface="+mn-ea"/>
              <a:cs typeface="+mn-cs"/>
            </a:rPr>
            <a:t>METİN ER</a:t>
          </a:r>
          <a:endParaRPr lang="tr-TR" b="1" baseline="0" smtClean="0">
            <a:solidFill>
              <a:sysClr val="window" lastClr="FFFFFF"/>
            </a:solidFill>
            <a:latin typeface="Times New Roman"/>
            <a:ea typeface="+mn-ea"/>
            <a:cs typeface="+mn-cs"/>
          </a:endParaRPr>
        </a:p>
        <a:p>
          <a:pPr marR="0" algn="ctr" rtl="0"/>
          <a:r>
            <a:rPr lang="tr-TR" b="1" baseline="0" smtClean="0">
              <a:solidFill>
                <a:sysClr val="window" lastClr="FFFFFF"/>
              </a:solidFill>
              <a:latin typeface="Calibri"/>
              <a:ea typeface="+mn-ea"/>
              <a:cs typeface="+mn-cs"/>
            </a:rPr>
            <a:t>MÜDÜR YRD</a:t>
          </a:r>
          <a:r>
            <a:rPr lang="tr-TR" b="1" baseline="0" smtClean="0">
              <a:solidFill>
                <a:sysClr val="window" lastClr="FFFFFF"/>
              </a:solidFill>
              <a:latin typeface="Times New Roman"/>
              <a:ea typeface="+mn-ea"/>
              <a:cs typeface="+mn-cs"/>
            </a:rPr>
            <a:t>.</a:t>
          </a:r>
          <a:endParaRPr lang="tr-TR" smtClean="0">
            <a:solidFill>
              <a:sysClr val="window" lastClr="FFFFFF"/>
            </a:solidFill>
            <a:latin typeface="Calibri"/>
            <a:ea typeface="+mn-ea"/>
            <a:cs typeface="+mn-cs"/>
          </a:endParaRPr>
        </a:p>
      </dgm:t>
    </dgm:pt>
    <dgm:pt modelId="{BB81E1E4-018B-48AC-9CC5-9D00ADC8FAC4}" type="parTrans" cxnId="{23FB2313-56D6-4056-911B-FE6EB0B79765}">
      <dgm:prSet/>
      <dgm:spPr>
        <a:xfrm>
          <a:off x="870459" y="557227"/>
          <a:ext cx="2010964" cy="232673"/>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6555BD36-9185-4A05-BF40-D77FDF56B9B5}" type="sibTrans" cxnId="{23FB2313-56D6-4056-911B-FE6EB0B79765}">
      <dgm:prSet/>
      <dgm:spPr/>
      <dgm:t>
        <a:bodyPr/>
        <a:lstStyle/>
        <a:p>
          <a:endParaRPr lang="tr-TR"/>
        </a:p>
      </dgm:t>
    </dgm:pt>
    <dgm:pt modelId="{D45C96C0-4086-4185-9F35-969950C0B853}">
      <dgm:prSet/>
      <dgm:spPr>
        <a:xfrm>
          <a:off x="39482" y="1576559"/>
          <a:ext cx="1107969" cy="5539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tr-TR" baseline="0" smtClean="0">
            <a:solidFill>
              <a:sysClr val="window" lastClr="FFFFFF"/>
            </a:solidFill>
            <a:latin typeface="Times New Roman"/>
            <a:ea typeface="+mn-ea"/>
            <a:cs typeface="+mn-cs"/>
          </a:endParaRPr>
        </a:p>
        <a:p>
          <a:pPr marR="0" algn="ctr" rtl="0"/>
          <a:r>
            <a:rPr lang="tr-TR" baseline="0" smtClean="0">
              <a:solidFill>
                <a:sysClr val="window" lastClr="FFFFFF"/>
              </a:solidFill>
              <a:latin typeface="Calibri"/>
              <a:ea typeface="+mn-ea"/>
              <a:cs typeface="+mn-cs"/>
            </a:rPr>
            <a:t>TEKNOLOJİ BİRİMİ</a:t>
          </a:r>
          <a:endParaRPr lang="tr-TR" smtClean="0">
            <a:solidFill>
              <a:sysClr val="window" lastClr="FFFFFF"/>
            </a:solidFill>
            <a:latin typeface="Calibri"/>
            <a:ea typeface="+mn-ea"/>
            <a:cs typeface="+mn-cs"/>
          </a:endParaRPr>
        </a:p>
      </dgm:t>
    </dgm:pt>
    <dgm:pt modelId="{D1FE202B-B078-4BDC-B411-26DBE71CF0C7}" type="parTrans" cxnId="{33366BFF-3C66-4616-9D30-D8E2BE18EEF7}">
      <dgm:prSet/>
      <dgm:spPr>
        <a:xfrm>
          <a:off x="1147451" y="1343886"/>
          <a:ext cx="166195" cy="509665"/>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5748EFBA-A9A4-4D71-B07E-11026C7344AB}" type="sibTrans" cxnId="{33366BFF-3C66-4616-9D30-D8E2BE18EEF7}">
      <dgm:prSet/>
      <dgm:spPr/>
      <dgm:t>
        <a:bodyPr/>
        <a:lstStyle/>
        <a:p>
          <a:endParaRPr lang="tr-TR"/>
        </a:p>
      </dgm:t>
    </dgm:pt>
    <dgm:pt modelId="{DF1A146E-E842-4A2B-A35D-3119CDB4841D}">
      <dgm:prSet/>
      <dgm:spPr>
        <a:xfrm>
          <a:off x="39482" y="2363217"/>
          <a:ext cx="1107969" cy="5539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tr-TR" baseline="0" smtClean="0">
            <a:solidFill>
              <a:sysClr val="window" lastClr="FFFFFF"/>
            </a:solidFill>
            <a:latin typeface="Times New Roman"/>
            <a:ea typeface="+mn-ea"/>
            <a:cs typeface="+mn-cs"/>
          </a:endParaRPr>
        </a:p>
        <a:p>
          <a:pPr marR="0" algn="ctr" rtl="0"/>
          <a:r>
            <a:rPr lang="tr-TR" baseline="0" smtClean="0">
              <a:solidFill>
                <a:sysClr val="window" lastClr="FFFFFF"/>
              </a:solidFill>
              <a:latin typeface="Calibri"/>
              <a:ea typeface="+mn-ea"/>
              <a:cs typeface="+mn-cs"/>
            </a:rPr>
            <a:t>ÇEVRE VE İNSAN SAĞ. BL.</a:t>
          </a:r>
          <a:endParaRPr lang="tr-TR" smtClean="0">
            <a:solidFill>
              <a:sysClr val="window" lastClr="FFFFFF"/>
            </a:solidFill>
            <a:latin typeface="Calibri"/>
            <a:ea typeface="+mn-ea"/>
            <a:cs typeface="+mn-cs"/>
          </a:endParaRPr>
        </a:p>
      </dgm:t>
    </dgm:pt>
    <dgm:pt modelId="{49B4AFD2-4552-411E-84F1-0596650A1E34}" type="parTrans" cxnId="{B89C9F62-61F4-411F-8E1E-195074119A0D}">
      <dgm:prSet/>
      <dgm:spPr>
        <a:xfrm>
          <a:off x="1147451" y="1343886"/>
          <a:ext cx="166195" cy="1296324"/>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E48EEFB3-41B4-4EBA-8099-23379B4EB104}" type="sibTrans" cxnId="{B89C9F62-61F4-411F-8E1E-195074119A0D}">
      <dgm:prSet/>
      <dgm:spPr/>
      <dgm:t>
        <a:bodyPr/>
        <a:lstStyle/>
        <a:p>
          <a:endParaRPr lang="tr-TR"/>
        </a:p>
      </dgm:t>
    </dgm:pt>
    <dgm:pt modelId="{645BAE4F-9524-41DD-9E24-6E50D9469CEA}">
      <dgm:prSet/>
      <dgm:spPr>
        <a:xfrm>
          <a:off x="39482" y="3149875"/>
          <a:ext cx="1107969" cy="5539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aseline="0" smtClean="0">
              <a:solidFill>
                <a:sysClr val="window" lastClr="FFFFFF"/>
              </a:solidFill>
              <a:latin typeface="Calibri"/>
              <a:ea typeface="+mn-ea"/>
              <a:cs typeface="+mn-cs"/>
            </a:rPr>
            <a:t>T.K.Y.- O.G.Y.E. PROJE GELİŞİM BİRİMİ</a:t>
          </a:r>
          <a:endParaRPr lang="tr-TR" smtClean="0">
            <a:solidFill>
              <a:sysClr val="window" lastClr="FFFFFF"/>
            </a:solidFill>
            <a:latin typeface="Calibri"/>
            <a:ea typeface="+mn-ea"/>
            <a:cs typeface="+mn-cs"/>
          </a:endParaRPr>
        </a:p>
      </dgm:t>
    </dgm:pt>
    <dgm:pt modelId="{71256FBA-7669-436A-ADBE-9B5E187681B2}" type="parTrans" cxnId="{7314B994-463D-4801-AE9E-59735DB9D452}">
      <dgm:prSet/>
      <dgm:spPr>
        <a:xfrm>
          <a:off x="1147451" y="1343886"/>
          <a:ext cx="166195" cy="2082982"/>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5DCEDCF6-A08F-491D-A1B9-B79E8502021F}" type="sibTrans" cxnId="{7314B994-463D-4801-AE9E-59735DB9D452}">
      <dgm:prSet/>
      <dgm:spPr/>
      <dgm:t>
        <a:bodyPr/>
        <a:lstStyle/>
        <a:p>
          <a:endParaRPr lang="tr-TR"/>
        </a:p>
      </dgm:t>
    </dgm:pt>
    <dgm:pt modelId="{0B524690-A16F-4C0B-83EF-2D323977D039}">
      <dgm:prSet/>
      <dgm:spPr>
        <a:xfrm>
          <a:off x="1657117" y="789901"/>
          <a:ext cx="1107969" cy="5539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l" rtl="0"/>
          <a:r>
            <a:rPr lang="tr-TR" b="1" baseline="0" smtClean="0">
              <a:solidFill>
                <a:sysClr val="window" lastClr="FFFFFF"/>
              </a:solidFill>
              <a:latin typeface="Calibri"/>
              <a:ea typeface="+mn-ea"/>
              <a:cs typeface="+mn-cs"/>
            </a:rPr>
            <a:t>MUZAFFER ZIPKIN</a:t>
          </a:r>
        </a:p>
        <a:p>
          <a:pPr marR="0" algn="ctr" rtl="0"/>
          <a:r>
            <a:rPr lang="tr-TR" b="1" baseline="0" smtClean="0">
              <a:solidFill>
                <a:sysClr val="window" lastClr="FFFFFF"/>
              </a:solidFill>
              <a:latin typeface="Calibri"/>
              <a:ea typeface="+mn-ea"/>
              <a:cs typeface="+mn-cs"/>
            </a:rPr>
            <a:t>MÜDÜR YRD</a:t>
          </a:r>
          <a:r>
            <a:rPr lang="tr-TR" b="1" baseline="0" smtClean="0">
              <a:solidFill>
                <a:sysClr val="window" lastClr="FFFFFF"/>
              </a:solidFill>
              <a:latin typeface="Times New Roman"/>
              <a:ea typeface="+mn-ea"/>
              <a:cs typeface="+mn-cs"/>
            </a:rPr>
            <a:t>.</a:t>
          </a:r>
          <a:endParaRPr lang="tr-TR" smtClean="0">
            <a:solidFill>
              <a:sysClr val="window" lastClr="FFFFFF"/>
            </a:solidFill>
            <a:latin typeface="Calibri"/>
            <a:ea typeface="+mn-ea"/>
            <a:cs typeface="+mn-cs"/>
          </a:endParaRPr>
        </a:p>
      </dgm:t>
    </dgm:pt>
    <dgm:pt modelId="{175736BB-CE34-449C-A3FD-82DD2BB07FBD}" type="parTrans" cxnId="{C2D58270-E046-48A3-B279-DC7A47D428F4}">
      <dgm:prSet/>
      <dgm:spPr>
        <a:xfrm>
          <a:off x="2211102" y="557227"/>
          <a:ext cx="670321" cy="232673"/>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5A6CDAA3-4C7A-4D83-AB71-B248F163DB71}" type="sibTrans" cxnId="{C2D58270-E046-48A3-B279-DC7A47D428F4}">
      <dgm:prSet/>
      <dgm:spPr/>
      <dgm:t>
        <a:bodyPr/>
        <a:lstStyle/>
        <a:p>
          <a:endParaRPr lang="tr-TR"/>
        </a:p>
      </dgm:t>
    </dgm:pt>
    <dgm:pt modelId="{BC95BF17-1B11-4F45-94DF-01799CE7ED63}">
      <dgm:prSet/>
      <dgm:spPr>
        <a:xfrm>
          <a:off x="1380125" y="3149875"/>
          <a:ext cx="1107969" cy="5539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tr-TR" baseline="0" smtClean="0">
            <a:solidFill>
              <a:sysClr val="window" lastClr="FFFFFF"/>
            </a:solidFill>
            <a:latin typeface="Times New Roman"/>
            <a:ea typeface="+mn-ea"/>
            <a:cs typeface="+mn-cs"/>
          </a:endParaRPr>
        </a:p>
        <a:p>
          <a:pPr marR="0" algn="ctr" rtl="0"/>
          <a:r>
            <a:rPr lang="tr-TR" baseline="0" smtClean="0">
              <a:solidFill>
                <a:sysClr val="window" lastClr="FFFFFF"/>
              </a:solidFill>
              <a:latin typeface="Calibri"/>
              <a:ea typeface="+mn-ea"/>
              <a:cs typeface="+mn-cs"/>
            </a:rPr>
            <a:t>ANASINIFI BİRİMİ</a:t>
          </a:r>
          <a:endParaRPr lang="tr-TR" smtClean="0">
            <a:solidFill>
              <a:sysClr val="window" lastClr="FFFFFF"/>
            </a:solidFill>
            <a:latin typeface="Calibri"/>
            <a:ea typeface="+mn-ea"/>
            <a:cs typeface="+mn-cs"/>
          </a:endParaRPr>
        </a:p>
      </dgm:t>
    </dgm:pt>
    <dgm:pt modelId="{72BDA664-1100-4860-957B-E705866235B2}" type="parTrans" cxnId="{5373D189-9EB2-4EB3-A308-2D242FFC3602}">
      <dgm:prSet/>
      <dgm:spPr>
        <a:xfrm>
          <a:off x="2488094" y="1343886"/>
          <a:ext cx="166195" cy="2082982"/>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FC073F75-2EA3-4F07-908D-3B00FCA8E7A5}" type="sibTrans" cxnId="{5373D189-9EB2-4EB3-A308-2D242FFC3602}">
      <dgm:prSet/>
      <dgm:spPr/>
      <dgm:t>
        <a:bodyPr/>
        <a:lstStyle/>
        <a:p>
          <a:endParaRPr lang="tr-TR"/>
        </a:p>
      </dgm:t>
    </dgm:pt>
    <dgm:pt modelId="{CA529019-D9EC-4C09-85C7-9034F731FF1A}">
      <dgm:prSet/>
      <dgm:spPr>
        <a:xfrm>
          <a:off x="1380125" y="3936534"/>
          <a:ext cx="1107969" cy="5539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aseline="0" smtClean="0">
              <a:solidFill>
                <a:sysClr val="window" lastClr="FFFFFF"/>
              </a:solidFill>
              <a:latin typeface="Calibri"/>
              <a:ea typeface="+mn-ea"/>
              <a:cs typeface="+mn-cs"/>
            </a:rPr>
            <a:t>ÖĞRENCİ MECLİSİ</a:t>
          </a:r>
          <a:endParaRPr lang="tr-TR" smtClean="0">
            <a:solidFill>
              <a:sysClr val="window" lastClr="FFFFFF"/>
            </a:solidFill>
            <a:latin typeface="Calibri"/>
            <a:ea typeface="+mn-ea"/>
            <a:cs typeface="+mn-cs"/>
          </a:endParaRPr>
        </a:p>
      </dgm:t>
    </dgm:pt>
    <dgm:pt modelId="{EDAD26FD-D874-4215-AEC2-0EE49FA597BD}" type="parTrans" cxnId="{BB26EA02-0FBF-4CE0-85DA-727B5F4AD734}">
      <dgm:prSet/>
      <dgm:spPr>
        <a:xfrm>
          <a:off x="2488094" y="1343886"/>
          <a:ext cx="166195" cy="286964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0DB96B18-BB78-4A5B-BA21-C02413DC13CA}" type="sibTrans" cxnId="{BB26EA02-0FBF-4CE0-85DA-727B5F4AD734}">
      <dgm:prSet/>
      <dgm:spPr/>
      <dgm:t>
        <a:bodyPr/>
        <a:lstStyle/>
        <a:p>
          <a:endParaRPr lang="tr-TR"/>
        </a:p>
      </dgm:t>
    </dgm:pt>
    <dgm:pt modelId="{985C588F-C0E1-44BA-95FC-D2FA9EABE134}">
      <dgm:prSet/>
      <dgm:spPr>
        <a:xfrm>
          <a:off x="2997760" y="789901"/>
          <a:ext cx="1107969" cy="5539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1" baseline="0" smtClean="0">
              <a:solidFill>
                <a:sysClr val="window" lastClr="FFFFFF"/>
              </a:solidFill>
              <a:latin typeface="Calibri"/>
              <a:ea typeface="+mn-ea"/>
              <a:cs typeface="+mn-cs"/>
            </a:rPr>
            <a:t>MEHMET TOPAL</a:t>
          </a:r>
        </a:p>
        <a:p>
          <a:pPr marR="0" algn="ctr" rtl="0"/>
          <a:r>
            <a:rPr lang="tr-TR" b="1" baseline="0" smtClean="0">
              <a:solidFill>
                <a:sysClr val="window" lastClr="FFFFFF"/>
              </a:solidFill>
              <a:latin typeface="Calibri"/>
              <a:ea typeface="+mn-ea"/>
              <a:cs typeface="+mn-cs"/>
            </a:rPr>
            <a:t>MÜDÜR YARDIMCISI</a:t>
          </a:r>
        </a:p>
      </dgm:t>
    </dgm:pt>
    <dgm:pt modelId="{2B44A688-53F2-410A-A3E5-95343A2A53E3}" type="parTrans" cxnId="{559CE7E0-8F7F-420D-8074-F4A00FD33FD9}">
      <dgm:prSet/>
      <dgm:spPr>
        <a:xfrm>
          <a:off x="2881423" y="557227"/>
          <a:ext cx="670321" cy="232673"/>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69482B64-DD69-40DB-A3C8-858EDAA1C0BD}" type="sibTrans" cxnId="{559CE7E0-8F7F-420D-8074-F4A00FD33FD9}">
      <dgm:prSet/>
      <dgm:spPr/>
      <dgm:t>
        <a:bodyPr/>
        <a:lstStyle/>
        <a:p>
          <a:endParaRPr lang="tr-TR"/>
        </a:p>
      </dgm:t>
    </dgm:pt>
    <dgm:pt modelId="{2C787221-137D-4C15-BDAD-4A4C76B1DE29}">
      <dgm:prSet/>
      <dgm:spPr>
        <a:xfrm>
          <a:off x="3274752" y="1576559"/>
          <a:ext cx="1107969" cy="5539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tr-TR" baseline="0" smtClean="0">
            <a:solidFill>
              <a:sysClr val="window" lastClr="FFFFFF"/>
            </a:solidFill>
            <a:latin typeface="Times New Roman"/>
            <a:ea typeface="+mn-ea"/>
            <a:cs typeface="+mn-cs"/>
          </a:endParaRPr>
        </a:p>
        <a:p>
          <a:pPr marR="0" algn="ctr" rtl="0"/>
          <a:r>
            <a:rPr lang="tr-TR" baseline="0" smtClean="0">
              <a:solidFill>
                <a:sysClr val="window" lastClr="FFFFFF"/>
              </a:solidFill>
              <a:latin typeface="Calibri"/>
              <a:ea typeface="+mn-ea"/>
              <a:cs typeface="+mn-cs"/>
            </a:rPr>
            <a:t>OKUL AİLE BİRLİĞİ</a:t>
          </a:r>
          <a:endParaRPr lang="tr-TR" smtClean="0">
            <a:solidFill>
              <a:sysClr val="window" lastClr="FFFFFF"/>
            </a:solidFill>
            <a:latin typeface="Calibri"/>
            <a:ea typeface="+mn-ea"/>
            <a:cs typeface="+mn-cs"/>
          </a:endParaRPr>
        </a:p>
      </dgm:t>
    </dgm:pt>
    <dgm:pt modelId="{0AE072D3-6EEB-46E3-868F-ED2D450DA970}" type="parTrans" cxnId="{60FBAB8A-9A8B-49A8-A9B6-C74E84155421}">
      <dgm:prSet/>
      <dgm:spPr>
        <a:xfrm>
          <a:off x="3108557" y="1343886"/>
          <a:ext cx="166195" cy="509665"/>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6E93F4CB-32DF-4F35-B8C3-35C1D7D1716F}" type="sibTrans" cxnId="{60FBAB8A-9A8B-49A8-A9B6-C74E84155421}">
      <dgm:prSet/>
      <dgm:spPr/>
      <dgm:t>
        <a:bodyPr/>
        <a:lstStyle/>
        <a:p>
          <a:endParaRPr lang="tr-TR"/>
        </a:p>
      </dgm:t>
    </dgm:pt>
    <dgm:pt modelId="{06EE76F8-F7A3-4972-A3C8-E92425BC12B9}">
      <dgm:prSet/>
      <dgm:spPr>
        <a:xfrm>
          <a:off x="3274752" y="2363217"/>
          <a:ext cx="1107969" cy="5539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l" rtl="0"/>
          <a:endParaRPr lang="tr-TR" baseline="0" smtClean="0">
            <a:solidFill>
              <a:sysClr val="window" lastClr="FFFFFF"/>
            </a:solidFill>
            <a:latin typeface="Times New Roman"/>
            <a:ea typeface="+mn-ea"/>
            <a:cs typeface="+mn-cs"/>
          </a:endParaRPr>
        </a:p>
        <a:p>
          <a:pPr marR="0" algn="ctr" rtl="0"/>
          <a:r>
            <a:rPr lang="tr-TR" baseline="0" smtClean="0">
              <a:solidFill>
                <a:sysClr val="window" lastClr="FFFFFF"/>
              </a:solidFill>
              <a:latin typeface="Calibri"/>
              <a:ea typeface="+mn-ea"/>
              <a:cs typeface="+mn-cs"/>
            </a:rPr>
            <a:t>GELİR GİDER     FİNANSMAN   BİRİMİ</a:t>
          </a:r>
          <a:endParaRPr lang="tr-TR" smtClean="0">
            <a:solidFill>
              <a:sysClr val="window" lastClr="FFFFFF"/>
            </a:solidFill>
            <a:latin typeface="Calibri"/>
            <a:ea typeface="+mn-ea"/>
            <a:cs typeface="+mn-cs"/>
          </a:endParaRPr>
        </a:p>
      </dgm:t>
    </dgm:pt>
    <dgm:pt modelId="{A58BECD1-D0A4-4C82-99EA-D4AEFD3FC68F}" type="parTrans" cxnId="{80A18A46-7286-4468-9B7E-216CDB81C86E}">
      <dgm:prSet/>
      <dgm:spPr>
        <a:xfrm>
          <a:off x="3108557" y="1343886"/>
          <a:ext cx="166195" cy="1296324"/>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95FCB45A-D76A-4555-8FEA-1B4D0C759450}" type="sibTrans" cxnId="{80A18A46-7286-4468-9B7E-216CDB81C86E}">
      <dgm:prSet/>
      <dgm:spPr/>
      <dgm:t>
        <a:bodyPr/>
        <a:lstStyle/>
        <a:p>
          <a:endParaRPr lang="tr-TR"/>
        </a:p>
      </dgm:t>
    </dgm:pt>
    <dgm:pt modelId="{C2E44F84-76B2-445B-8D6B-305751F6A8A9}">
      <dgm:prSet/>
      <dgm:spPr>
        <a:xfrm>
          <a:off x="3274752" y="3149875"/>
          <a:ext cx="1107969" cy="5539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tr-TR" baseline="0" smtClean="0">
            <a:solidFill>
              <a:sysClr val="window" lastClr="FFFFFF"/>
            </a:solidFill>
            <a:latin typeface="Times New Roman"/>
            <a:ea typeface="+mn-ea"/>
            <a:cs typeface="+mn-cs"/>
          </a:endParaRPr>
        </a:p>
        <a:p>
          <a:pPr marR="0" algn="ctr" rtl="0"/>
          <a:r>
            <a:rPr lang="tr-TR" baseline="0" smtClean="0">
              <a:solidFill>
                <a:sysClr val="window" lastClr="FFFFFF"/>
              </a:solidFill>
              <a:latin typeface="Calibri"/>
              <a:ea typeface="+mn-ea"/>
              <a:cs typeface="+mn-cs"/>
            </a:rPr>
            <a:t>KAYNAK GELİŞTİRME BİRİMİ</a:t>
          </a:r>
          <a:endParaRPr lang="tr-TR" smtClean="0">
            <a:solidFill>
              <a:sysClr val="window" lastClr="FFFFFF"/>
            </a:solidFill>
            <a:latin typeface="Calibri"/>
            <a:ea typeface="+mn-ea"/>
            <a:cs typeface="+mn-cs"/>
          </a:endParaRPr>
        </a:p>
      </dgm:t>
    </dgm:pt>
    <dgm:pt modelId="{DFDAACA4-89C8-4F0A-AAFE-7795E9246DD9}" type="parTrans" cxnId="{3127FA71-3E68-4C7E-AAFE-4BC438D19685}">
      <dgm:prSet/>
      <dgm:spPr>
        <a:xfrm>
          <a:off x="3108557" y="1343886"/>
          <a:ext cx="166195" cy="2082982"/>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C933503A-25AD-42AF-BD57-DE4DA492FCD4}" type="sibTrans" cxnId="{3127FA71-3E68-4C7E-AAFE-4BC438D19685}">
      <dgm:prSet/>
      <dgm:spPr/>
      <dgm:t>
        <a:bodyPr/>
        <a:lstStyle/>
        <a:p>
          <a:endParaRPr lang="tr-TR"/>
        </a:p>
      </dgm:t>
    </dgm:pt>
    <dgm:pt modelId="{D166D3EF-C343-4EDE-B9ED-B7852063AFA2}">
      <dgm:prSet/>
      <dgm:spPr>
        <a:xfrm>
          <a:off x="3274752" y="3936534"/>
          <a:ext cx="1107969" cy="5539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aseline="0" smtClean="0">
              <a:solidFill>
                <a:sysClr val="window" lastClr="FFFFFF"/>
              </a:solidFill>
              <a:latin typeface="Calibri"/>
              <a:ea typeface="+mn-ea"/>
              <a:cs typeface="+mn-cs"/>
            </a:rPr>
            <a:t>REHBERLİK BİRİMİ</a:t>
          </a:r>
          <a:endParaRPr lang="tr-TR" smtClean="0">
            <a:solidFill>
              <a:sysClr val="window" lastClr="FFFFFF"/>
            </a:solidFill>
            <a:latin typeface="Calibri"/>
            <a:ea typeface="+mn-ea"/>
            <a:cs typeface="+mn-cs"/>
          </a:endParaRPr>
        </a:p>
      </dgm:t>
    </dgm:pt>
    <dgm:pt modelId="{DA036075-22A3-4005-A521-CAC32CD02CD0}" type="parTrans" cxnId="{5C6AF79E-3D4C-4471-97B2-2E5F2ABA0158}">
      <dgm:prSet/>
      <dgm:spPr>
        <a:xfrm>
          <a:off x="3108557" y="1343886"/>
          <a:ext cx="166195" cy="286964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4C4DEE45-1FF9-4714-BD6F-E16461E47EB4}" type="sibTrans" cxnId="{5C6AF79E-3D4C-4471-97B2-2E5F2ABA0158}">
      <dgm:prSet/>
      <dgm:spPr/>
      <dgm:t>
        <a:bodyPr/>
        <a:lstStyle/>
        <a:p>
          <a:endParaRPr lang="tr-TR"/>
        </a:p>
      </dgm:t>
    </dgm:pt>
    <dgm:pt modelId="{8511A25B-182F-4944-9907-ADC63EBF74CF}">
      <dgm:prSet/>
      <dgm:spPr>
        <a:xfrm>
          <a:off x="4338403" y="789901"/>
          <a:ext cx="1107969" cy="5539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1" baseline="0" smtClean="0">
              <a:solidFill>
                <a:sysClr val="window" lastClr="FFFFFF"/>
              </a:solidFill>
              <a:latin typeface="Calibri"/>
              <a:ea typeface="+mn-ea"/>
              <a:cs typeface="+mn-cs"/>
            </a:rPr>
            <a:t>ÖZLEM AFACAN DÜLGER</a:t>
          </a:r>
        </a:p>
        <a:p>
          <a:pPr marR="0" algn="ctr" rtl="0"/>
          <a:r>
            <a:rPr lang="tr-TR" b="1" baseline="0" smtClean="0">
              <a:solidFill>
                <a:sysClr val="window" lastClr="FFFFFF"/>
              </a:solidFill>
              <a:latin typeface="Calibri"/>
              <a:ea typeface="+mn-ea"/>
              <a:cs typeface="+mn-cs"/>
            </a:rPr>
            <a:t>MÜDÜR YRD.</a:t>
          </a:r>
          <a:endParaRPr lang="tr-TR" smtClean="0">
            <a:solidFill>
              <a:sysClr val="window" lastClr="FFFFFF"/>
            </a:solidFill>
            <a:latin typeface="Calibri"/>
            <a:ea typeface="+mn-ea"/>
            <a:cs typeface="+mn-cs"/>
          </a:endParaRPr>
        </a:p>
      </dgm:t>
    </dgm:pt>
    <dgm:pt modelId="{F5E00643-98BA-4F90-8265-981792191578}" type="parTrans" cxnId="{77979482-EA26-42DC-87D6-AD1754FFA447}">
      <dgm:prSet/>
      <dgm:spPr>
        <a:xfrm>
          <a:off x="2881423" y="557227"/>
          <a:ext cx="2010964" cy="232673"/>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5434114E-72D6-4F3A-AAEB-F37A6D927F2F}" type="sibTrans" cxnId="{77979482-EA26-42DC-87D6-AD1754FFA447}">
      <dgm:prSet/>
      <dgm:spPr/>
      <dgm:t>
        <a:bodyPr/>
        <a:lstStyle/>
        <a:p>
          <a:endParaRPr lang="tr-TR"/>
        </a:p>
      </dgm:t>
    </dgm:pt>
    <dgm:pt modelId="{36EF9654-D16C-47DD-B98C-B7AA92C0846A}">
      <dgm:prSet/>
      <dgm:spPr>
        <a:xfrm>
          <a:off x="4615395" y="1576559"/>
          <a:ext cx="1107969" cy="5539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tr-TR" baseline="0" smtClean="0">
            <a:solidFill>
              <a:sysClr val="window" lastClr="FFFFFF"/>
            </a:solidFill>
            <a:latin typeface="Times New Roman"/>
            <a:ea typeface="+mn-ea"/>
            <a:cs typeface="+mn-cs"/>
          </a:endParaRPr>
        </a:p>
        <a:p>
          <a:pPr marR="0" algn="ctr" rtl="0"/>
          <a:r>
            <a:rPr lang="tr-TR" baseline="0" smtClean="0">
              <a:solidFill>
                <a:sysClr val="window" lastClr="FFFFFF"/>
              </a:solidFill>
              <a:latin typeface="Calibri"/>
              <a:ea typeface="+mn-ea"/>
              <a:cs typeface="+mn-cs"/>
            </a:rPr>
            <a:t>KÜLTÜR VE SOSYAL ETK. BİRİMİ</a:t>
          </a:r>
          <a:endParaRPr lang="tr-TR" smtClean="0">
            <a:solidFill>
              <a:sysClr val="window" lastClr="FFFFFF"/>
            </a:solidFill>
            <a:latin typeface="Calibri"/>
            <a:ea typeface="+mn-ea"/>
            <a:cs typeface="+mn-cs"/>
          </a:endParaRPr>
        </a:p>
      </dgm:t>
    </dgm:pt>
    <dgm:pt modelId="{76FA460B-6465-4963-BECE-D32F927800C0}" type="parTrans" cxnId="{CBA94A79-809B-4AA6-B68C-B22999CB6F16}">
      <dgm:prSet/>
      <dgm:spPr>
        <a:xfrm>
          <a:off x="4449199" y="1343886"/>
          <a:ext cx="166195" cy="509665"/>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F064FD67-ED23-4F97-B99F-AD2C1C28B183}" type="sibTrans" cxnId="{CBA94A79-809B-4AA6-B68C-B22999CB6F16}">
      <dgm:prSet/>
      <dgm:spPr/>
      <dgm:t>
        <a:bodyPr/>
        <a:lstStyle/>
        <a:p>
          <a:endParaRPr lang="tr-TR"/>
        </a:p>
      </dgm:t>
    </dgm:pt>
    <dgm:pt modelId="{5590624E-28B1-4C53-B05C-2B77E05711A3}">
      <dgm:prSet/>
      <dgm:spPr>
        <a:xfrm>
          <a:off x="4615395" y="2363217"/>
          <a:ext cx="1107969" cy="5539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tr-TR" baseline="0" smtClean="0">
            <a:solidFill>
              <a:sysClr val="window" lastClr="FFFFFF"/>
            </a:solidFill>
            <a:latin typeface="Times New Roman"/>
            <a:ea typeface="+mn-ea"/>
            <a:cs typeface="+mn-cs"/>
          </a:endParaRPr>
        </a:p>
        <a:p>
          <a:pPr marR="0" algn="ctr" rtl="0"/>
          <a:r>
            <a:rPr lang="tr-TR" baseline="0" smtClean="0">
              <a:solidFill>
                <a:sysClr val="window" lastClr="FFFFFF"/>
              </a:solidFill>
              <a:latin typeface="Calibri"/>
              <a:ea typeface="+mn-ea"/>
              <a:cs typeface="+mn-cs"/>
            </a:rPr>
            <a:t>ÖĞRENCİ İŞLERİ BL</a:t>
          </a:r>
          <a:r>
            <a:rPr lang="tr-TR" baseline="0" smtClean="0">
              <a:solidFill>
                <a:sysClr val="window" lastClr="FFFFFF"/>
              </a:solidFill>
              <a:latin typeface="Times New Roman"/>
              <a:ea typeface="+mn-ea"/>
              <a:cs typeface="+mn-cs"/>
            </a:rPr>
            <a:t>.</a:t>
          </a:r>
          <a:endParaRPr lang="tr-TR" smtClean="0">
            <a:solidFill>
              <a:sysClr val="window" lastClr="FFFFFF"/>
            </a:solidFill>
            <a:latin typeface="Calibri"/>
            <a:ea typeface="+mn-ea"/>
            <a:cs typeface="+mn-cs"/>
          </a:endParaRPr>
        </a:p>
      </dgm:t>
    </dgm:pt>
    <dgm:pt modelId="{4D7422F3-7AC3-42FB-96B5-18CE0969D92C}" type="parTrans" cxnId="{4EB03C01-DB29-4613-ABD9-CCB14A3E613A}">
      <dgm:prSet/>
      <dgm:spPr>
        <a:xfrm>
          <a:off x="4449199" y="1343886"/>
          <a:ext cx="166195" cy="1296324"/>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B8D3F96B-50E4-46CB-9910-0E3D47F40F14}" type="sibTrans" cxnId="{4EB03C01-DB29-4613-ABD9-CCB14A3E613A}">
      <dgm:prSet/>
      <dgm:spPr/>
      <dgm:t>
        <a:bodyPr/>
        <a:lstStyle/>
        <a:p>
          <a:endParaRPr lang="tr-TR"/>
        </a:p>
      </dgm:t>
    </dgm:pt>
    <dgm:pt modelId="{192777A4-7A86-47DD-BBB6-46D6A4A50495}">
      <dgm:prSet/>
      <dgm:spPr>
        <a:xfrm>
          <a:off x="4615395" y="3149875"/>
          <a:ext cx="1107969" cy="5539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tr-TR" baseline="0" smtClean="0">
            <a:solidFill>
              <a:sysClr val="window" lastClr="FFFFFF"/>
            </a:solidFill>
            <a:latin typeface="Times New Roman"/>
            <a:ea typeface="+mn-ea"/>
            <a:cs typeface="+mn-cs"/>
          </a:endParaRPr>
        </a:p>
        <a:p>
          <a:pPr marR="0" algn="ctr" rtl="0"/>
          <a:r>
            <a:rPr lang="tr-TR" baseline="0" smtClean="0">
              <a:solidFill>
                <a:sysClr val="window" lastClr="FFFFFF"/>
              </a:solidFill>
              <a:latin typeface="Calibri"/>
              <a:ea typeface="+mn-ea"/>
              <a:cs typeface="+mn-cs"/>
            </a:rPr>
            <a:t>I.KADEME ZÜMRE ÖĞRT.</a:t>
          </a:r>
          <a:endParaRPr lang="tr-TR" smtClean="0">
            <a:solidFill>
              <a:sysClr val="window" lastClr="FFFFFF"/>
            </a:solidFill>
            <a:latin typeface="Calibri"/>
            <a:ea typeface="+mn-ea"/>
            <a:cs typeface="+mn-cs"/>
          </a:endParaRPr>
        </a:p>
      </dgm:t>
    </dgm:pt>
    <dgm:pt modelId="{2A4D33B6-2E0D-4C54-85A0-88816EA2FBDC}" type="parTrans" cxnId="{90237982-7BA8-4F95-8ABB-32DEBDBB9B77}">
      <dgm:prSet/>
      <dgm:spPr>
        <a:xfrm>
          <a:off x="4449199" y="1343886"/>
          <a:ext cx="166195" cy="2082982"/>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103D592A-D403-4587-97FC-488B4E268D32}" type="sibTrans" cxnId="{90237982-7BA8-4F95-8ABB-32DEBDBB9B77}">
      <dgm:prSet/>
      <dgm:spPr/>
      <dgm:t>
        <a:bodyPr/>
        <a:lstStyle/>
        <a:p>
          <a:endParaRPr lang="tr-TR"/>
        </a:p>
      </dgm:t>
    </dgm:pt>
    <dgm:pt modelId="{3FAE3EEA-3A47-4687-AFDB-3595A72308CC}">
      <dgm:prSet/>
      <dgm:spPr>
        <a:xfrm>
          <a:off x="4615395" y="3936534"/>
          <a:ext cx="1107969" cy="5539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aseline="0" smtClean="0">
              <a:solidFill>
                <a:sysClr val="window" lastClr="FFFFFF"/>
              </a:solidFill>
              <a:latin typeface="Calibri"/>
              <a:ea typeface="+mn-ea"/>
              <a:cs typeface="+mn-cs"/>
            </a:rPr>
            <a:t>TOPLUMA HİZMET BİRİMİ</a:t>
          </a:r>
          <a:endParaRPr lang="tr-TR" smtClean="0">
            <a:solidFill>
              <a:sysClr val="window" lastClr="FFFFFF"/>
            </a:solidFill>
            <a:latin typeface="Calibri"/>
            <a:ea typeface="+mn-ea"/>
            <a:cs typeface="+mn-cs"/>
          </a:endParaRPr>
        </a:p>
      </dgm:t>
    </dgm:pt>
    <dgm:pt modelId="{6AA3F385-DC2A-443C-9466-DBB86A59D354}" type="parTrans" cxnId="{68196F68-E605-41C5-BDF7-ECC2E52D45C7}">
      <dgm:prSet/>
      <dgm:spPr>
        <a:xfrm>
          <a:off x="4449199" y="1343886"/>
          <a:ext cx="166195" cy="2869640"/>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039B6AD4-8C2B-4E8A-A30C-034F287CC667}" type="sibTrans" cxnId="{68196F68-E605-41C5-BDF7-ECC2E52D45C7}">
      <dgm:prSet/>
      <dgm:spPr/>
      <dgm:t>
        <a:bodyPr/>
        <a:lstStyle/>
        <a:p>
          <a:endParaRPr lang="tr-TR"/>
        </a:p>
      </dgm:t>
    </dgm:pt>
    <dgm:pt modelId="{0566B087-BBD0-4598-A5C2-078AAE8538DB}">
      <dgm:prSet/>
      <dgm:spPr>
        <a:xfrm>
          <a:off x="1380125" y="2363217"/>
          <a:ext cx="1107969" cy="5539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tr-TR" baseline="0" smtClean="0">
            <a:solidFill>
              <a:sysClr val="window" lastClr="FFFFFF"/>
            </a:solidFill>
            <a:latin typeface="Times New Roman"/>
            <a:ea typeface="+mn-ea"/>
            <a:cs typeface="+mn-cs"/>
          </a:endParaRPr>
        </a:p>
        <a:p>
          <a:pPr marR="0" algn="ctr" rtl="0"/>
          <a:r>
            <a:rPr lang="tr-TR" baseline="0" smtClean="0">
              <a:solidFill>
                <a:sysClr val="window" lastClr="FFFFFF"/>
              </a:solidFill>
              <a:latin typeface="Calibri"/>
              <a:ea typeface="+mn-ea"/>
              <a:cs typeface="+mn-cs"/>
            </a:rPr>
            <a:t>YAYIN İLETİŞİM BİRİMİ</a:t>
          </a:r>
          <a:endParaRPr lang="tr-TR" smtClean="0">
            <a:solidFill>
              <a:sysClr val="window" lastClr="FFFFFF"/>
            </a:solidFill>
            <a:latin typeface="Calibri"/>
            <a:ea typeface="+mn-ea"/>
            <a:cs typeface="+mn-cs"/>
          </a:endParaRPr>
        </a:p>
      </dgm:t>
    </dgm:pt>
    <dgm:pt modelId="{CDB123B0-4B31-45DC-B5B8-C51F8576F502}" type="sibTrans" cxnId="{4C420C9C-AA34-4951-AD21-9C1E491C05EE}">
      <dgm:prSet/>
      <dgm:spPr/>
      <dgm:t>
        <a:bodyPr/>
        <a:lstStyle/>
        <a:p>
          <a:endParaRPr lang="tr-TR"/>
        </a:p>
      </dgm:t>
    </dgm:pt>
    <dgm:pt modelId="{143E6D6C-B3A0-4863-A9FB-F7C0349E9F46}" type="parTrans" cxnId="{4C420C9C-AA34-4951-AD21-9C1E491C05EE}">
      <dgm:prSet/>
      <dgm:spPr>
        <a:xfrm>
          <a:off x="2488094" y="1343886"/>
          <a:ext cx="166195" cy="1296324"/>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940D18A0-A07F-41C2-AF8D-3BB252BF1845}">
      <dgm:prSet/>
      <dgm:spPr>
        <a:xfrm>
          <a:off x="1380125" y="1576559"/>
          <a:ext cx="1107969" cy="5539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rtl="0"/>
          <a:endParaRPr lang="tr-TR" baseline="0" smtClean="0">
            <a:solidFill>
              <a:sysClr val="window" lastClr="FFFFFF"/>
            </a:solidFill>
            <a:latin typeface="Times New Roman"/>
            <a:ea typeface="+mn-ea"/>
            <a:cs typeface="+mn-cs"/>
          </a:endParaRPr>
        </a:p>
        <a:p>
          <a:pPr marR="0" rtl="0"/>
          <a:r>
            <a:rPr lang="tr-TR" baseline="0" smtClean="0">
              <a:solidFill>
                <a:sysClr val="window" lastClr="FFFFFF"/>
              </a:solidFill>
              <a:latin typeface="Calibri"/>
              <a:ea typeface="+mn-ea"/>
              <a:cs typeface="+mn-cs"/>
            </a:rPr>
            <a:t>İNSAN KAYNAKLARI</a:t>
          </a:r>
          <a:endParaRPr lang="tr-TR" smtClean="0">
            <a:solidFill>
              <a:sysClr val="window" lastClr="FFFFFF"/>
            </a:solidFill>
            <a:latin typeface="Calibri"/>
            <a:ea typeface="+mn-ea"/>
            <a:cs typeface="+mn-cs"/>
          </a:endParaRPr>
        </a:p>
      </dgm:t>
    </dgm:pt>
    <dgm:pt modelId="{103695A5-69C5-4F7D-98F9-9893F1B3F57F}" type="parTrans" cxnId="{F50E8DA1-7159-4EC9-91C7-36A0D35FF48A}">
      <dgm:prSet/>
      <dgm:spPr>
        <a:xfrm>
          <a:off x="2488094" y="1343886"/>
          <a:ext cx="166195" cy="509665"/>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27151E68-8899-4B21-A0D0-7CAD59D53CEC}" type="sibTrans" cxnId="{F50E8DA1-7159-4EC9-91C7-36A0D35FF48A}">
      <dgm:prSet/>
      <dgm:spPr/>
      <dgm:t>
        <a:bodyPr/>
        <a:lstStyle/>
        <a:p>
          <a:endParaRPr lang="tr-TR"/>
        </a:p>
      </dgm:t>
    </dgm:pt>
    <dgm:pt modelId="{5B202DF2-2AF0-4DFC-BB9E-EF9159458825}" type="pres">
      <dgm:prSet presAssocID="{DDCA76E6-96CC-40FA-8470-A009B0EB0107}" presName="hierChild1" presStyleCnt="0">
        <dgm:presLayoutVars>
          <dgm:orgChart val="1"/>
          <dgm:chPref val="1"/>
          <dgm:dir/>
          <dgm:animOne val="branch"/>
          <dgm:animLvl val="lvl"/>
          <dgm:resizeHandles/>
        </dgm:presLayoutVars>
      </dgm:prSet>
      <dgm:spPr/>
    </dgm:pt>
    <dgm:pt modelId="{02E48732-F00A-430A-B778-36C64F2461F3}" type="pres">
      <dgm:prSet presAssocID="{22127668-88E9-4931-B701-3DF720F33B0D}" presName="hierRoot1" presStyleCnt="0">
        <dgm:presLayoutVars>
          <dgm:hierBranch/>
        </dgm:presLayoutVars>
      </dgm:prSet>
      <dgm:spPr/>
    </dgm:pt>
    <dgm:pt modelId="{0BD59E18-A223-4226-AA01-66F92BF973E1}" type="pres">
      <dgm:prSet presAssocID="{22127668-88E9-4931-B701-3DF720F33B0D}" presName="rootComposite1" presStyleCnt="0"/>
      <dgm:spPr/>
    </dgm:pt>
    <dgm:pt modelId="{AED81187-C9D8-4765-9D07-6B09B4E7ABA8}" type="pres">
      <dgm:prSet presAssocID="{22127668-88E9-4931-B701-3DF720F33B0D}" presName="rootText1" presStyleLbl="node0" presStyleIdx="0" presStyleCnt="1">
        <dgm:presLayoutVars>
          <dgm:chPref val="3"/>
        </dgm:presLayoutVars>
      </dgm:prSet>
      <dgm:spPr>
        <a:prstGeom prst="rect">
          <a:avLst/>
        </a:prstGeom>
      </dgm:spPr>
      <dgm:t>
        <a:bodyPr/>
        <a:lstStyle/>
        <a:p>
          <a:endParaRPr lang="tr-TR"/>
        </a:p>
      </dgm:t>
    </dgm:pt>
    <dgm:pt modelId="{8C658D88-9EA6-411F-91EE-3E7938A85570}" type="pres">
      <dgm:prSet presAssocID="{22127668-88E9-4931-B701-3DF720F33B0D}" presName="rootConnector1" presStyleLbl="node1" presStyleIdx="0" presStyleCnt="0"/>
      <dgm:spPr/>
      <dgm:t>
        <a:bodyPr/>
        <a:lstStyle/>
        <a:p>
          <a:endParaRPr lang="tr-TR"/>
        </a:p>
      </dgm:t>
    </dgm:pt>
    <dgm:pt modelId="{470E1CB6-19CD-4A8C-A038-64F1DFB12B9A}" type="pres">
      <dgm:prSet presAssocID="{22127668-88E9-4931-B701-3DF720F33B0D}" presName="hierChild2" presStyleCnt="0"/>
      <dgm:spPr/>
    </dgm:pt>
    <dgm:pt modelId="{857CBB45-7AFF-4ED5-AE8B-6B7E3C6C9B76}" type="pres">
      <dgm:prSet presAssocID="{BB81E1E4-018B-48AC-9CC5-9D00ADC8FAC4}" presName="Name35" presStyleLbl="parChTrans1D2" presStyleIdx="0" presStyleCnt="4"/>
      <dgm:spPr>
        <a:custGeom>
          <a:avLst/>
          <a:gdLst/>
          <a:ahLst/>
          <a:cxnLst/>
          <a:rect l="0" t="0" r="0" b="0"/>
          <a:pathLst>
            <a:path>
              <a:moveTo>
                <a:pt x="2010964" y="0"/>
              </a:moveTo>
              <a:lnTo>
                <a:pt x="2010964" y="116336"/>
              </a:lnTo>
              <a:lnTo>
                <a:pt x="0" y="116336"/>
              </a:lnTo>
              <a:lnTo>
                <a:pt x="0" y="232673"/>
              </a:lnTo>
            </a:path>
          </a:pathLst>
        </a:custGeom>
      </dgm:spPr>
      <dgm:t>
        <a:bodyPr/>
        <a:lstStyle/>
        <a:p>
          <a:endParaRPr lang="tr-TR"/>
        </a:p>
      </dgm:t>
    </dgm:pt>
    <dgm:pt modelId="{5C9B96FD-805F-4144-BB59-6DB40A5BDC04}" type="pres">
      <dgm:prSet presAssocID="{20127BD8-3C0E-46CA-99E4-7F87E782FA08}" presName="hierRoot2" presStyleCnt="0">
        <dgm:presLayoutVars>
          <dgm:hierBranch val="l"/>
        </dgm:presLayoutVars>
      </dgm:prSet>
      <dgm:spPr/>
    </dgm:pt>
    <dgm:pt modelId="{10ECBCB5-9719-45B8-BAF7-DE3FB1229701}" type="pres">
      <dgm:prSet presAssocID="{20127BD8-3C0E-46CA-99E4-7F87E782FA08}" presName="rootComposite" presStyleCnt="0"/>
      <dgm:spPr/>
    </dgm:pt>
    <dgm:pt modelId="{C825D412-0386-49C2-A982-34909897FD07}" type="pres">
      <dgm:prSet presAssocID="{20127BD8-3C0E-46CA-99E4-7F87E782FA08}" presName="rootText" presStyleLbl="node2" presStyleIdx="0" presStyleCnt="4">
        <dgm:presLayoutVars>
          <dgm:chPref val="3"/>
        </dgm:presLayoutVars>
      </dgm:prSet>
      <dgm:spPr>
        <a:prstGeom prst="rect">
          <a:avLst/>
        </a:prstGeom>
      </dgm:spPr>
      <dgm:t>
        <a:bodyPr/>
        <a:lstStyle/>
        <a:p>
          <a:endParaRPr lang="tr-TR"/>
        </a:p>
      </dgm:t>
    </dgm:pt>
    <dgm:pt modelId="{98687E44-9A69-417B-976B-7B5316641FF6}" type="pres">
      <dgm:prSet presAssocID="{20127BD8-3C0E-46CA-99E4-7F87E782FA08}" presName="rootConnector" presStyleLbl="node2" presStyleIdx="0" presStyleCnt="4"/>
      <dgm:spPr/>
      <dgm:t>
        <a:bodyPr/>
        <a:lstStyle/>
        <a:p>
          <a:endParaRPr lang="tr-TR"/>
        </a:p>
      </dgm:t>
    </dgm:pt>
    <dgm:pt modelId="{E087152D-0A30-4B63-B632-8C97A9BC5DEC}" type="pres">
      <dgm:prSet presAssocID="{20127BD8-3C0E-46CA-99E4-7F87E782FA08}" presName="hierChild4" presStyleCnt="0"/>
      <dgm:spPr/>
    </dgm:pt>
    <dgm:pt modelId="{06C2ACDC-442A-4225-8B6D-E29E901F7BE2}" type="pres">
      <dgm:prSet presAssocID="{D1FE202B-B078-4BDC-B411-26DBE71CF0C7}" presName="Name50" presStyleLbl="parChTrans1D3" presStyleIdx="0" presStyleCnt="15"/>
      <dgm:spPr>
        <a:custGeom>
          <a:avLst/>
          <a:gdLst/>
          <a:ahLst/>
          <a:cxnLst/>
          <a:rect l="0" t="0" r="0" b="0"/>
          <a:pathLst>
            <a:path>
              <a:moveTo>
                <a:pt x="166195" y="0"/>
              </a:moveTo>
              <a:lnTo>
                <a:pt x="166195" y="509665"/>
              </a:lnTo>
              <a:lnTo>
                <a:pt x="0" y="509665"/>
              </a:lnTo>
            </a:path>
          </a:pathLst>
        </a:custGeom>
      </dgm:spPr>
      <dgm:t>
        <a:bodyPr/>
        <a:lstStyle/>
        <a:p>
          <a:endParaRPr lang="tr-TR"/>
        </a:p>
      </dgm:t>
    </dgm:pt>
    <dgm:pt modelId="{55AB662E-8BB9-429F-ABA8-886DF8349FBC}" type="pres">
      <dgm:prSet presAssocID="{D45C96C0-4086-4185-9F35-969950C0B853}" presName="hierRoot2" presStyleCnt="0">
        <dgm:presLayoutVars>
          <dgm:hierBranch val="l"/>
        </dgm:presLayoutVars>
      </dgm:prSet>
      <dgm:spPr/>
    </dgm:pt>
    <dgm:pt modelId="{ECC105EB-086A-4627-845F-F136071AD161}" type="pres">
      <dgm:prSet presAssocID="{D45C96C0-4086-4185-9F35-969950C0B853}" presName="rootComposite" presStyleCnt="0"/>
      <dgm:spPr/>
    </dgm:pt>
    <dgm:pt modelId="{E1450601-9B71-4310-8192-E39EE278EF15}" type="pres">
      <dgm:prSet presAssocID="{D45C96C0-4086-4185-9F35-969950C0B853}" presName="rootText" presStyleLbl="node3" presStyleIdx="0" presStyleCnt="15">
        <dgm:presLayoutVars>
          <dgm:chPref val="3"/>
        </dgm:presLayoutVars>
      </dgm:prSet>
      <dgm:spPr>
        <a:prstGeom prst="rect">
          <a:avLst/>
        </a:prstGeom>
      </dgm:spPr>
      <dgm:t>
        <a:bodyPr/>
        <a:lstStyle/>
        <a:p>
          <a:endParaRPr lang="tr-TR"/>
        </a:p>
      </dgm:t>
    </dgm:pt>
    <dgm:pt modelId="{65DEE0A9-D003-42D2-8079-2606878F99B9}" type="pres">
      <dgm:prSet presAssocID="{D45C96C0-4086-4185-9F35-969950C0B853}" presName="rootConnector" presStyleLbl="node3" presStyleIdx="0" presStyleCnt="15"/>
      <dgm:spPr/>
      <dgm:t>
        <a:bodyPr/>
        <a:lstStyle/>
        <a:p>
          <a:endParaRPr lang="tr-TR"/>
        </a:p>
      </dgm:t>
    </dgm:pt>
    <dgm:pt modelId="{0F57AF95-8974-4677-B722-9972B7D5A376}" type="pres">
      <dgm:prSet presAssocID="{D45C96C0-4086-4185-9F35-969950C0B853}" presName="hierChild4" presStyleCnt="0"/>
      <dgm:spPr/>
    </dgm:pt>
    <dgm:pt modelId="{0636637C-324C-4FC1-B77B-FA978969AA60}" type="pres">
      <dgm:prSet presAssocID="{D45C96C0-4086-4185-9F35-969950C0B853}" presName="hierChild5" presStyleCnt="0"/>
      <dgm:spPr/>
    </dgm:pt>
    <dgm:pt modelId="{D380642B-B201-4A1F-91EC-F49DA662BC37}" type="pres">
      <dgm:prSet presAssocID="{49B4AFD2-4552-411E-84F1-0596650A1E34}" presName="Name50" presStyleLbl="parChTrans1D3" presStyleIdx="1" presStyleCnt="15"/>
      <dgm:spPr>
        <a:custGeom>
          <a:avLst/>
          <a:gdLst/>
          <a:ahLst/>
          <a:cxnLst/>
          <a:rect l="0" t="0" r="0" b="0"/>
          <a:pathLst>
            <a:path>
              <a:moveTo>
                <a:pt x="166195" y="0"/>
              </a:moveTo>
              <a:lnTo>
                <a:pt x="166195" y="1296324"/>
              </a:lnTo>
              <a:lnTo>
                <a:pt x="0" y="1296324"/>
              </a:lnTo>
            </a:path>
          </a:pathLst>
        </a:custGeom>
      </dgm:spPr>
      <dgm:t>
        <a:bodyPr/>
        <a:lstStyle/>
        <a:p>
          <a:endParaRPr lang="tr-TR"/>
        </a:p>
      </dgm:t>
    </dgm:pt>
    <dgm:pt modelId="{77EF9DEC-AE30-4698-9205-C2F8738B04A3}" type="pres">
      <dgm:prSet presAssocID="{DF1A146E-E842-4A2B-A35D-3119CDB4841D}" presName="hierRoot2" presStyleCnt="0">
        <dgm:presLayoutVars>
          <dgm:hierBranch val="l"/>
        </dgm:presLayoutVars>
      </dgm:prSet>
      <dgm:spPr/>
    </dgm:pt>
    <dgm:pt modelId="{EE240C69-A371-4647-B0EA-237D82972439}" type="pres">
      <dgm:prSet presAssocID="{DF1A146E-E842-4A2B-A35D-3119CDB4841D}" presName="rootComposite" presStyleCnt="0"/>
      <dgm:spPr/>
    </dgm:pt>
    <dgm:pt modelId="{0F7524EE-F807-455F-A205-F88C491C3534}" type="pres">
      <dgm:prSet presAssocID="{DF1A146E-E842-4A2B-A35D-3119CDB4841D}" presName="rootText" presStyleLbl="node3" presStyleIdx="1" presStyleCnt="15">
        <dgm:presLayoutVars>
          <dgm:chPref val="3"/>
        </dgm:presLayoutVars>
      </dgm:prSet>
      <dgm:spPr>
        <a:prstGeom prst="rect">
          <a:avLst/>
        </a:prstGeom>
      </dgm:spPr>
      <dgm:t>
        <a:bodyPr/>
        <a:lstStyle/>
        <a:p>
          <a:endParaRPr lang="tr-TR"/>
        </a:p>
      </dgm:t>
    </dgm:pt>
    <dgm:pt modelId="{7ACA18C1-9AD0-4615-9253-F0B6B0B1AFB0}" type="pres">
      <dgm:prSet presAssocID="{DF1A146E-E842-4A2B-A35D-3119CDB4841D}" presName="rootConnector" presStyleLbl="node3" presStyleIdx="1" presStyleCnt="15"/>
      <dgm:spPr/>
      <dgm:t>
        <a:bodyPr/>
        <a:lstStyle/>
        <a:p>
          <a:endParaRPr lang="tr-TR"/>
        </a:p>
      </dgm:t>
    </dgm:pt>
    <dgm:pt modelId="{6F616640-9156-4C53-8B45-97BA68E59F65}" type="pres">
      <dgm:prSet presAssocID="{DF1A146E-E842-4A2B-A35D-3119CDB4841D}" presName="hierChild4" presStyleCnt="0"/>
      <dgm:spPr/>
    </dgm:pt>
    <dgm:pt modelId="{A4269282-1224-4D78-B7C7-4B7CE89D259E}" type="pres">
      <dgm:prSet presAssocID="{DF1A146E-E842-4A2B-A35D-3119CDB4841D}" presName="hierChild5" presStyleCnt="0"/>
      <dgm:spPr/>
    </dgm:pt>
    <dgm:pt modelId="{EB2A3F8C-E7CD-40A9-939D-9E22BF234534}" type="pres">
      <dgm:prSet presAssocID="{71256FBA-7669-436A-ADBE-9B5E187681B2}" presName="Name50" presStyleLbl="parChTrans1D3" presStyleIdx="2" presStyleCnt="15"/>
      <dgm:spPr>
        <a:custGeom>
          <a:avLst/>
          <a:gdLst/>
          <a:ahLst/>
          <a:cxnLst/>
          <a:rect l="0" t="0" r="0" b="0"/>
          <a:pathLst>
            <a:path>
              <a:moveTo>
                <a:pt x="166195" y="0"/>
              </a:moveTo>
              <a:lnTo>
                <a:pt x="166195" y="2082982"/>
              </a:lnTo>
              <a:lnTo>
                <a:pt x="0" y="2082982"/>
              </a:lnTo>
            </a:path>
          </a:pathLst>
        </a:custGeom>
      </dgm:spPr>
      <dgm:t>
        <a:bodyPr/>
        <a:lstStyle/>
        <a:p>
          <a:endParaRPr lang="tr-TR"/>
        </a:p>
      </dgm:t>
    </dgm:pt>
    <dgm:pt modelId="{8EEF1F81-4C19-4487-A4E2-4549CBAD267A}" type="pres">
      <dgm:prSet presAssocID="{645BAE4F-9524-41DD-9E24-6E50D9469CEA}" presName="hierRoot2" presStyleCnt="0">
        <dgm:presLayoutVars>
          <dgm:hierBranch val="l"/>
        </dgm:presLayoutVars>
      </dgm:prSet>
      <dgm:spPr/>
    </dgm:pt>
    <dgm:pt modelId="{25258B33-B330-4F4C-B640-2CB498723B21}" type="pres">
      <dgm:prSet presAssocID="{645BAE4F-9524-41DD-9E24-6E50D9469CEA}" presName="rootComposite" presStyleCnt="0"/>
      <dgm:spPr/>
    </dgm:pt>
    <dgm:pt modelId="{3701B297-C34B-4CAF-AA09-629F0B69F122}" type="pres">
      <dgm:prSet presAssocID="{645BAE4F-9524-41DD-9E24-6E50D9469CEA}" presName="rootText" presStyleLbl="node3" presStyleIdx="2" presStyleCnt="15">
        <dgm:presLayoutVars>
          <dgm:chPref val="3"/>
        </dgm:presLayoutVars>
      </dgm:prSet>
      <dgm:spPr>
        <a:prstGeom prst="rect">
          <a:avLst/>
        </a:prstGeom>
      </dgm:spPr>
      <dgm:t>
        <a:bodyPr/>
        <a:lstStyle/>
        <a:p>
          <a:endParaRPr lang="tr-TR"/>
        </a:p>
      </dgm:t>
    </dgm:pt>
    <dgm:pt modelId="{017CC533-01BF-40F1-B6BA-883B44906566}" type="pres">
      <dgm:prSet presAssocID="{645BAE4F-9524-41DD-9E24-6E50D9469CEA}" presName="rootConnector" presStyleLbl="node3" presStyleIdx="2" presStyleCnt="15"/>
      <dgm:spPr/>
      <dgm:t>
        <a:bodyPr/>
        <a:lstStyle/>
        <a:p>
          <a:endParaRPr lang="tr-TR"/>
        </a:p>
      </dgm:t>
    </dgm:pt>
    <dgm:pt modelId="{F3D5CE06-CC55-4043-A957-3B410D2A75AD}" type="pres">
      <dgm:prSet presAssocID="{645BAE4F-9524-41DD-9E24-6E50D9469CEA}" presName="hierChild4" presStyleCnt="0"/>
      <dgm:spPr/>
    </dgm:pt>
    <dgm:pt modelId="{6BF71CC4-9EC1-40EB-AAF0-42CECB67051A}" type="pres">
      <dgm:prSet presAssocID="{645BAE4F-9524-41DD-9E24-6E50D9469CEA}" presName="hierChild5" presStyleCnt="0"/>
      <dgm:spPr/>
    </dgm:pt>
    <dgm:pt modelId="{9B3E7E74-7F30-45CC-8738-BAB59963D619}" type="pres">
      <dgm:prSet presAssocID="{20127BD8-3C0E-46CA-99E4-7F87E782FA08}" presName="hierChild5" presStyleCnt="0"/>
      <dgm:spPr/>
    </dgm:pt>
    <dgm:pt modelId="{3B328A8C-6079-49B5-A870-8954DF9F07E8}" type="pres">
      <dgm:prSet presAssocID="{175736BB-CE34-449C-A3FD-82DD2BB07FBD}" presName="Name35" presStyleLbl="parChTrans1D2" presStyleIdx="1" presStyleCnt="4"/>
      <dgm:spPr>
        <a:custGeom>
          <a:avLst/>
          <a:gdLst/>
          <a:ahLst/>
          <a:cxnLst/>
          <a:rect l="0" t="0" r="0" b="0"/>
          <a:pathLst>
            <a:path>
              <a:moveTo>
                <a:pt x="670321" y="0"/>
              </a:moveTo>
              <a:lnTo>
                <a:pt x="670321" y="116336"/>
              </a:lnTo>
              <a:lnTo>
                <a:pt x="0" y="116336"/>
              </a:lnTo>
              <a:lnTo>
                <a:pt x="0" y="232673"/>
              </a:lnTo>
            </a:path>
          </a:pathLst>
        </a:custGeom>
      </dgm:spPr>
      <dgm:t>
        <a:bodyPr/>
        <a:lstStyle/>
        <a:p>
          <a:endParaRPr lang="tr-TR"/>
        </a:p>
      </dgm:t>
    </dgm:pt>
    <dgm:pt modelId="{74FE45A8-58D5-4F17-96D8-F5CF2B259216}" type="pres">
      <dgm:prSet presAssocID="{0B524690-A16F-4C0B-83EF-2D323977D039}" presName="hierRoot2" presStyleCnt="0">
        <dgm:presLayoutVars>
          <dgm:hierBranch val="l"/>
        </dgm:presLayoutVars>
      </dgm:prSet>
      <dgm:spPr/>
    </dgm:pt>
    <dgm:pt modelId="{2BB15E8E-3E41-4004-8D6F-241419E20267}" type="pres">
      <dgm:prSet presAssocID="{0B524690-A16F-4C0B-83EF-2D323977D039}" presName="rootComposite" presStyleCnt="0"/>
      <dgm:spPr/>
    </dgm:pt>
    <dgm:pt modelId="{97ED30B8-6767-4D37-BDEE-CC6313C26DDF}" type="pres">
      <dgm:prSet presAssocID="{0B524690-A16F-4C0B-83EF-2D323977D039}" presName="rootText" presStyleLbl="node2" presStyleIdx="1" presStyleCnt="4">
        <dgm:presLayoutVars>
          <dgm:chPref val="3"/>
        </dgm:presLayoutVars>
      </dgm:prSet>
      <dgm:spPr>
        <a:prstGeom prst="rect">
          <a:avLst/>
        </a:prstGeom>
      </dgm:spPr>
      <dgm:t>
        <a:bodyPr/>
        <a:lstStyle/>
        <a:p>
          <a:endParaRPr lang="tr-TR"/>
        </a:p>
      </dgm:t>
    </dgm:pt>
    <dgm:pt modelId="{D556785A-5AB7-4FFF-A463-A30AA9186AFB}" type="pres">
      <dgm:prSet presAssocID="{0B524690-A16F-4C0B-83EF-2D323977D039}" presName="rootConnector" presStyleLbl="node2" presStyleIdx="1" presStyleCnt="4"/>
      <dgm:spPr/>
      <dgm:t>
        <a:bodyPr/>
        <a:lstStyle/>
        <a:p>
          <a:endParaRPr lang="tr-TR"/>
        </a:p>
      </dgm:t>
    </dgm:pt>
    <dgm:pt modelId="{58A983BB-0312-4617-ABEB-9DEBFA4C8120}" type="pres">
      <dgm:prSet presAssocID="{0B524690-A16F-4C0B-83EF-2D323977D039}" presName="hierChild4" presStyleCnt="0"/>
      <dgm:spPr/>
    </dgm:pt>
    <dgm:pt modelId="{27989C15-AF63-4AB4-8221-68277D2B564C}" type="pres">
      <dgm:prSet presAssocID="{103695A5-69C5-4F7D-98F9-9893F1B3F57F}" presName="Name50" presStyleLbl="parChTrans1D3" presStyleIdx="3" presStyleCnt="15"/>
      <dgm:spPr>
        <a:custGeom>
          <a:avLst/>
          <a:gdLst/>
          <a:ahLst/>
          <a:cxnLst/>
          <a:rect l="0" t="0" r="0" b="0"/>
          <a:pathLst>
            <a:path>
              <a:moveTo>
                <a:pt x="166195" y="0"/>
              </a:moveTo>
              <a:lnTo>
                <a:pt x="166195" y="509665"/>
              </a:lnTo>
              <a:lnTo>
                <a:pt x="0" y="509665"/>
              </a:lnTo>
            </a:path>
          </a:pathLst>
        </a:custGeom>
      </dgm:spPr>
      <dgm:t>
        <a:bodyPr/>
        <a:lstStyle/>
        <a:p>
          <a:endParaRPr lang="tr-TR"/>
        </a:p>
      </dgm:t>
    </dgm:pt>
    <dgm:pt modelId="{7F35DDF5-17F5-437A-B013-8C271E5FC87B}" type="pres">
      <dgm:prSet presAssocID="{940D18A0-A07F-41C2-AF8D-3BB252BF1845}" presName="hierRoot2" presStyleCnt="0">
        <dgm:presLayoutVars>
          <dgm:hierBranch val="init"/>
        </dgm:presLayoutVars>
      </dgm:prSet>
      <dgm:spPr/>
    </dgm:pt>
    <dgm:pt modelId="{651081B1-5060-4B36-B539-55A4E81FEB20}" type="pres">
      <dgm:prSet presAssocID="{940D18A0-A07F-41C2-AF8D-3BB252BF1845}" presName="rootComposite" presStyleCnt="0"/>
      <dgm:spPr/>
    </dgm:pt>
    <dgm:pt modelId="{E4ADE6D0-703B-4E6F-BB94-C087A7C9A003}" type="pres">
      <dgm:prSet presAssocID="{940D18A0-A07F-41C2-AF8D-3BB252BF1845}" presName="rootText" presStyleLbl="node3" presStyleIdx="3" presStyleCnt="15">
        <dgm:presLayoutVars>
          <dgm:chPref val="3"/>
        </dgm:presLayoutVars>
      </dgm:prSet>
      <dgm:spPr>
        <a:prstGeom prst="rect">
          <a:avLst/>
        </a:prstGeom>
      </dgm:spPr>
      <dgm:t>
        <a:bodyPr/>
        <a:lstStyle/>
        <a:p>
          <a:endParaRPr lang="tr-TR"/>
        </a:p>
      </dgm:t>
    </dgm:pt>
    <dgm:pt modelId="{5B0B17FF-9881-464E-BC24-9F2B2453F2F0}" type="pres">
      <dgm:prSet presAssocID="{940D18A0-A07F-41C2-AF8D-3BB252BF1845}" presName="rootConnector" presStyleLbl="node3" presStyleIdx="3" presStyleCnt="15"/>
      <dgm:spPr/>
      <dgm:t>
        <a:bodyPr/>
        <a:lstStyle/>
        <a:p>
          <a:endParaRPr lang="tr-TR"/>
        </a:p>
      </dgm:t>
    </dgm:pt>
    <dgm:pt modelId="{21A55161-0C8C-4636-B9D3-A1BA3EC1BE50}" type="pres">
      <dgm:prSet presAssocID="{940D18A0-A07F-41C2-AF8D-3BB252BF1845}" presName="hierChild4" presStyleCnt="0"/>
      <dgm:spPr/>
    </dgm:pt>
    <dgm:pt modelId="{14110C3E-518B-450A-B2BD-3270C6A1E8F8}" type="pres">
      <dgm:prSet presAssocID="{940D18A0-A07F-41C2-AF8D-3BB252BF1845}" presName="hierChild5" presStyleCnt="0"/>
      <dgm:spPr/>
    </dgm:pt>
    <dgm:pt modelId="{3807CC41-D551-4930-A149-2EB1D5E2E317}" type="pres">
      <dgm:prSet presAssocID="{143E6D6C-B3A0-4863-A9FB-F7C0349E9F46}" presName="Name50" presStyleLbl="parChTrans1D3" presStyleIdx="4" presStyleCnt="15"/>
      <dgm:spPr>
        <a:custGeom>
          <a:avLst/>
          <a:gdLst/>
          <a:ahLst/>
          <a:cxnLst/>
          <a:rect l="0" t="0" r="0" b="0"/>
          <a:pathLst>
            <a:path>
              <a:moveTo>
                <a:pt x="166195" y="0"/>
              </a:moveTo>
              <a:lnTo>
                <a:pt x="166195" y="1296324"/>
              </a:lnTo>
              <a:lnTo>
                <a:pt x="0" y="1296324"/>
              </a:lnTo>
            </a:path>
          </a:pathLst>
        </a:custGeom>
      </dgm:spPr>
      <dgm:t>
        <a:bodyPr/>
        <a:lstStyle/>
        <a:p>
          <a:endParaRPr lang="tr-TR"/>
        </a:p>
      </dgm:t>
    </dgm:pt>
    <dgm:pt modelId="{7184E6FE-DE6B-4ACE-9408-66B1921C8BFA}" type="pres">
      <dgm:prSet presAssocID="{0566B087-BBD0-4598-A5C2-078AAE8538DB}" presName="hierRoot2" presStyleCnt="0">
        <dgm:presLayoutVars>
          <dgm:hierBranch val="l"/>
        </dgm:presLayoutVars>
      </dgm:prSet>
      <dgm:spPr/>
    </dgm:pt>
    <dgm:pt modelId="{C5304310-8B3C-4A47-A3F9-3B02D51661ED}" type="pres">
      <dgm:prSet presAssocID="{0566B087-BBD0-4598-A5C2-078AAE8538DB}" presName="rootComposite" presStyleCnt="0"/>
      <dgm:spPr/>
    </dgm:pt>
    <dgm:pt modelId="{C250FDA4-6E8C-4993-8294-F0F4A658A78F}" type="pres">
      <dgm:prSet presAssocID="{0566B087-BBD0-4598-A5C2-078AAE8538DB}" presName="rootText" presStyleLbl="node3" presStyleIdx="4" presStyleCnt="15">
        <dgm:presLayoutVars>
          <dgm:chPref val="3"/>
        </dgm:presLayoutVars>
      </dgm:prSet>
      <dgm:spPr>
        <a:prstGeom prst="rect">
          <a:avLst/>
        </a:prstGeom>
      </dgm:spPr>
      <dgm:t>
        <a:bodyPr/>
        <a:lstStyle/>
        <a:p>
          <a:endParaRPr lang="tr-TR"/>
        </a:p>
      </dgm:t>
    </dgm:pt>
    <dgm:pt modelId="{478D8F6F-1284-4F14-AE08-74667BC11AD3}" type="pres">
      <dgm:prSet presAssocID="{0566B087-BBD0-4598-A5C2-078AAE8538DB}" presName="rootConnector" presStyleLbl="node3" presStyleIdx="4" presStyleCnt="15"/>
      <dgm:spPr/>
      <dgm:t>
        <a:bodyPr/>
        <a:lstStyle/>
        <a:p>
          <a:endParaRPr lang="tr-TR"/>
        </a:p>
      </dgm:t>
    </dgm:pt>
    <dgm:pt modelId="{AB5CEF30-7D19-44CD-B98B-92BDC0FB9C8E}" type="pres">
      <dgm:prSet presAssocID="{0566B087-BBD0-4598-A5C2-078AAE8538DB}" presName="hierChild4" presStyleCnt="0"/>
      <dgm:spPr/>
    </dgm:pt>
    <dgm:pt modelId="{42DA13A6-4FB6-4598-94E7-C0CE3E2B7AB8}" type="pres">
      <dgm:prSet presAssocID="{0566B087-BBD0-4598-A5C2-078AAE8538DB}" presName="hierChild5" presStyleCnt="0"/>
      <dgm:spPr/>
    </dgm:pt>
    <dgm:pt modelId="{3C62A4FB-40EE-4A54-8F39-A338B74E1D51}" type="pres">
      <dgm:prSet presAssocID="{72BDA664-1100-4860-957B-E705866235B2}" presName="Name50" presStyleLbl="parChTrans1D3" presStyleIdx="5" presStyleCnt="15"/>
      <dgm:spPr>
        <a:custGeom>
          <a:avLst/>
          <a:gdLst/>
          <a:ahLst/>
          <a:cxnLst/>
          <a:rect l="0" t="0" r="0" b="0"/>
          <a:pathLst>
            <a:path>
              <a:moveTo>
                <a:pt x="166195" y="0"/>
              </a:moveTo>
              <a:lnTo>
                <a:pt x="166195" y="2082982"/>
              </a:lnTo>
              <a:lnTo>
                <a:pt x="0" y="2082982"/>
              </a:lnTo>
            </a:path>
          </a:pathLst>
        </a:custGeom>
      </dgm:spPr>
      <dgm:t>
        <a:bodyPr/>
        <a:lstStyle/>
        <a:p>
          <a:endParaRPr lang="tr-TR"/>
        </a:p>
      </dgm:t>
    </dgm:pt>
    <dgm:pt modelId="{94E67906-377C-4723-AA41-17AA606B7DF3}" type="pres">
      <dgm:prSet presAssocID="{BC95BF17-1B11-4F45-94DF-01799CE7ED63}" presName="hierRoot2" presStyleCnt="0">
        <dgm:presLayoutVars>
          <dgm:hierBranch val="l"/>
        </dgm:presLayoutVars>
      </dgm:prSet>
      <dgm:spPr/>
    </dgm:pt>
    <dgm:pt modelId="{791BBDE4-A808-4EA7-98C7-B42271FCC7B5}" type="pres">
      <dgm:prSet presAssocID="{BC95BF17-1B11-4F45-94DF-01799CE7ED63}" presName="rootComposite" presStyleCnt="0"/>
      <dgm:spPr/>
    </dgm:pt>
    <dgm:pt modelId="{3EB24C61-20A4-4DE4-A136-57E032E175C9}" type="pres">
      <dgm:prSet presAssocID="{BC95BF17-1B11-4F45-94DF-01799CE7ED63}" presName="rootText" presStyleLbl="node3" presStyleIdx="5" presStyleCnt="15">
        <dgm:presLayoutVars>
          <dgm:chPref val="3"/>
        </dgm:presLayoutVars>
      </dgm:prSet>
      <dgm:spPr>
        <a:prstGeom prst="rect">
          <a:avLst/>
        </a:prstGeom>
      </dgm:spPr>
      <dgm:t>
        <a:bodyPr/>
        <a:lstStyle/>
        <a:p>
          <a:endParaRPr lang="tr-TR"/>
        </a:p>
      </dgm:t>
    </dgm:pt>
    <dgm:pt modelId="{C914E9B2-5429-4C8F-B549-B2612C6CF449}" type="pres">
      <dgm:prSet presAssocID="{BC95BF17-1B11-4F45-94DF-01799CE7ED63}" presName="rootConnector" presStyleLbl="node3" presStyleIdx="5" presStyleCnt="15"/>
      <dgm:spPr/>
      <dgm:t>
        <a:bodyPr/>
        <a:lstStyle/>
        <a:p>
          <a:endParaRPr lang="tr-TR"/>
        </a:p>
      </dgm:t>
    </dgm:pt>
    <dgm:pt modelId="{A235D85B-DEA4-412B-82F8-FA8EBA77A1B5}" type="pres">
      <dgm:prSet presAssocID="{BC95BF17-1B11-4F45-94DF-01799CE7ED63}" presName="hierChild4" presStyleCnt="0"/>
      <dgm:spPr/>
    </dgm:pt>
    <dgm:pt modelId="{F43CFF68-9253-4AE4-8887-302E9A225A00}" type="pres">
      <dgm:prSet presAssocID="{BC95BF17-1B11-4F45-94DF-01799CE7ED63}" presName="hierChild5" presStyleCnt="0"/>
      <dgm:spPr/>
    </dgm:pt>
    <dgm:pt modelId="{69BC7EBF-9980-4C83-BE7A-BDE1DB138454}" type="pres">
      <dgm:prSet presAssocID="{EDAD26FD-D874-4215-AEC2-0EE49FA597BD}" presName="Name50" presStyleLbl="parChTrans1D3" presStyleIdx="6" presStyleCnt="15"/>
      <dgm:spPr>
        <a:custGeom>
          <a:avLst/>
          <a:gdLst/>
          <a:ahLst/>
          <a:cxnLst/>
          <a:rect l="0" t="0" r="0" b="0"/>
          <a:pathLst>
            <a:path>
              <a:moveTo>
                <a:pt x="166195" y="0"/>
              </a:moveTo>
              <a:lnTo>
                <a:pt x="166195" y="2869640"/>
              </a:lnTo>
              <a:lnTo>
                <a:pt x="0" y="2869640"/>
              </a:lnTo>
            </a:path>
          </a:pathLst>
        </a:custGeom>
      </dgm:spPr>
      <dgm:t>
        <a:bodyPr/>
        <a:lstStyle/>
        <a:p>
          <a:endParaRPr lang="tr-TR"/>
        </a:p>
      </dgm:t>
    </dgm:pt>
    <dgm:pt modelId="{1400DFF1-DA25-4F7B-9485-CA0C4709DFD3}" type="pres">
      <dgm:prSet presAssocID="{CA529019-D9EC-4C09-85C7-9034F731FF1A}" presName="hierRoot2" presStyleCnt="0">
        <dgm:presLayoutVars>
          <dgm:hierBranch val="l"/>
        </dgm:presLayoutVars>
      </dgm:prSet>
      <dgm:spPr/>
    </dgm:pt>
    <dgm:pt modelId="{51822DE8-ADBE-4EA1-9176-DA7F555C4092}" type="pres">
      <dgm:prSet presAssocID="{CA529019-D9EC-4C09-85C7-9034F731FF1A}" presName="rootComposite" presStyleCnt="0"/>
      <dgm:spPr/>
    </dgm:pt>
    <dgm:pt modelId="{98C6C8C8-2532-4E6A-8443-AD8B82C97BA0}" type="pres">
      <dgm:prSet presAssocID="{CA529019-D9EC-4C09-85C7-9034F731FF1A}" presName="rootText" presStyleLbl="node3" presStyleIdx="6" presStyleCnt="15">
        <dgm:presLayoutVars>
          <dgm:chPref val="3"/>
        </dgm:presLayoutVars>
      </dgm:prSet>
      <dgm:spPr>
        <a:prstGeom prst="rect">
          <a:avLst/>
        </a:prstGeom>
      </dgm:spPr>
      <dgm:t>
        <a:bodyPr/>
        <a:lstStyle/>
        <a:p>
          <a:endParaRPr lang="tr-TR"/>
        </a:p>
      </dgm:t>
    </dgm:pt>
    <dgm:pt modelId="{DF477939-6640-402A-9ADF-ED6AEE86BC72}" type="pres">
      <dgm:prSet presAssocID="{CA529019-D9EC-4C09-85C7-9034F731FF1A}" presName="rootConnector" presStyleLbl="node3" presStyleIdx="6" presStyleCnt="15"/>
      <dgm:spPr/>
      <dgm:t>
        <a:bodyPr/>
        <a:lstStyle/>
        <a:p>
          <a:endParaRPr lang="tr-TR"/>
        </a:p>
      </dgm:t>
    </dgm:pt>
    <dgm:pt modelId="{F9D26973-A0A4-400B-AE83-F30DBCC4D3A0}" type="pres">
      <dgm:prSet presAssocID="{CA529019-D9EC-4C09-85C7-9034F731FF1A}" presName="hierChild4" presStyleCnt="0"/>
      <dgm:spPr/>
    </dgm:pt>
    <dgm:pt modelId="{1A122600-CC4C-4977-9EF5-88B739650AAB}" type="pres">
      <dgm:prSet presAssocID="{CA529019-D9EC-4C09-85C7-9034F731FF1A}" presName="hierChild5" presStyleCnt="0"/>
      <dgm:spPr/>
    </dgm:pt>
    <dgm:pt modelId="{EEEBD7E0-2BF8-4281-9274-0C6CACD93279}" type="pres">
      <dgm:prSet presAssocID="{0B524690-A16F-4C0B-83EF-2D323977D039}" presName="hierChild5" presStyleCnt="0"/>
      <dgm:spPr/>
    </dgm:pt>
    <dgm:pt modelId="{E2704DAB-0A7B-4975-9E6F-E80AFD375279}" type="pres">
      <dgm:prSet presAssocID="{2B44A688-53F2-410A-A3E5-95343A2A53E3}" presName="Name35" presStyleLbl="parChTrans1D2" presStyleIdx="2" presStyleCnt="4"/>
      <dgm:spPr>
        <a:custGeom>
          <a:avLst/>
          <a:gdLst/>
          <a:ahLst/>
          <a:cxnLst/>
          <a:rect l="0" t="0" r="0" b="0"/>
          <a:pathLst>
            <a:path>
              <a:moveTo>
                <a:pt x="0" y="0"/>
              </a:moveTo>
              <a:lnTo>
                <a:pt x="0" y="116336"/>
              </a:lnTo>
              <a:lnTo>
                <a:pt x="670321" y="116336"/>
              </a:lnTo>
              <a:lnTo>
                <a:pt x="670321" y="232673"/>
              </a:lnTo>
            </a:path>
          </a:pathLst>
        </a:custGeom>
      </dgm:spPr>
      <dgm:t>
        <a:bodyPr/>
        <a:lstStyle/>
        <a:p>
          <a:endParaRPr lang="tr-TR"/>
        </a:p>
      </dgm:t>
    </dgm:pt>
    <dgm:pt modelId="{6829D443-E72B-481E-8F3F-AF5D697C57F4}" type="pres">
      <dgm:prSet presAssocID="{985C588F-C0E1-44BA-95FC-D2FA9EABE134}" presName="hierRoot2" presStyleCnt="0">
        <dgm:presLayoutVars>
          <dgm:hierBranch val="r"/>
        </dgm:presLayoutVars>
      </dgm:prSet>
      <dgm:spPr/>
    </dgm:pt>
    <dgm:pt modelId="{FD883A46-3E5F-40EF-926B-FE8467471EEB}" type="pres">
      <dgm:prSet presAssocID="{985C588F-C0E1-44BA-95FC-D2FA9EABE134}" presName="rootComposite" presStyleCnt="0"/>
      <dgm:spPr/>
    </dgm:pt>
    <dgm:pt modelId="{8BE10F39-1ACF-4F73-A61E-5DA3FDA66417}" type="pres">
      <dgm:prSet presAssocID="{985C588F-C0E1-44BA-95FC-D2FA9EABE134}" presName="rootText" presStyleLbl="node2" presStyleIdx="2" presStyleCnt="4">
        <dgm:presLayoutVars>
          <dgm:chPref val="3"/>
        </dgm:presLayoutVars>
      </dgm:prSet>
      <dgm:spPr>
        <a:prstGeom prst="rect">
          <a:avLst/>
        </a:prstGeom>
      </dgm:spPr>
      <dgm:t>
        <a:bodyPr/>
        <a:lstStyle/>
        <a:p>
          <a:endParaRPr lang="tr-TR"/>
        </a:p>
      </dgm:t>
    </dgm:pt>
    <dgm:pt modelId="{BFF92843-7AE3-4BE6-9352-58A0F52E9F55}" type="pres">
      <dgm:prSet presAssocID="{985C588F-C0E1-44BA-95FC-D2FA9EABE134}" presName="rootConnector" presStyleLbl="node2" presStyleIdx="2" presStyleCnt="4"/>
      <dgm:spPr/>
      <dgm:t>
        <a:bodyPr/>
        <a:lstStyle/>
        <a:p>
          <a:endParaRPr lang="tr-TR"/>
        </a:p>
      </dgm:t>
    </dgm:pt>
    <dgm:pt modelId="{EF19D788-AE90-4B03-B960-CDCD17B09F7B}" type="pres">
      <dgm:prSet presAssocID="{985C588F-C0E1-44BA-95FC-D2FA9EABE134}" presName="hierChild4" presStyleCnt="0"/>
      <dgm:spPr/>
    </dgm:pt>
    <dgm:pt modelId="{C1804E25-CC8D-4C39-9E2F-D21E2F4EBC4A}" type="pres">
      <dgm:prSet presAssocID="{0AE072D3-6EEB-46E3-868F-ED2D450DA970}" presName="Name50" presStyleLbl="parChTrans1D3" presStyleIdx="7" presStyleCnt="15"/>
      <dgm:spPr>
        <a:custGeom>
          <a:avLst/>
          <a:gdLst/>
          <a:ahLst/>
          <a:cxnLst/>
          <a:rect l="0" t="0" r="0" b="0"/>
          <a:pathLst>
            <a:path>
              <a:moveTo>
                <a:pt x="0" y="0"/>
              </a:moveTo>
              <a:lnTo>
                <a:pt x="0" y="509665"/>
              </a:lnTo>
              <a:lnTo>
                <a:pt x="166195" y="509665"/>
              </a:lnTo>
            </a:path>
          </a:pathLst>
        </a:custGeom>
      </dgm:spPr>
      <dgm:t>
        <a:bodyPr/>
        <a:lstStyle/>
        <a:p>
          <a:endParaRPr lang="tr-TR"/>
        </a:p>
      </dgm:t>
    </dgm:pt>
    <dgm:pt modelId="{FD492D24-494F-4E71-99A4-A7734009898A}" type="pres">
      <dgm:prSet presAssocID="{2C787221-137D-4C15-BDAD-4A4C76B1DE29}" presName="hierRoot2" presStyleCnt="0">
        <dgm:presLayoutVars>
          <dgm:hierBranch val="r"/>
        </dgm:presLayoutVars>
      </dgm:prSet>
      <dgm:spPr/>
    </dgm:pt>
    <dgm:pt modelId="{6DFD3EA7-A21D-411B-B390-F0225FECB581}" type="pres">
      <dgm:prSet presAssocID="{2C787221-137D-4C15-BDAD-4A4C76B1DE29}" presName="rootComposite" presStyleCnt="0"/>
      <dgm:spPr/>
    </dgm:pt>
    <dgm:pt modelId="{DD71AFA0-F858-47D5-9811-A94AC3E9C464}" type="pres">
      <dgm:prSet presAssocID="{2C787221-137D-4C15-BDAD-4A4C76B1DE29}" presName="rootText" presStyleLbl="node3" presStyleIdx="7" presStyleCnt="15">
        <dgm:presLayoutVars>
          <dgm:chPref val="3"/>
        </dgm:presLayoutVars>
      </dgm:prSet>
      <dgm:spPr>
        <a:prstGeom prst="rect">
          <a:avLst/>
        </a:prstGeom>
      </dgm:spPr>
      <dgm:t>
        <a:bodyPr/>
        <a:lstStyle/>
        <a:p>
          <a:endParaRPr lang="tr-TR"/>
        </a:p>
      </dgm:t>
    </dgm:pt>
    <dgm:pt modelId="{25984029-40AA-41DB-AA45-66177C873E2C}" type="pres">
      <dgm:prSet presAssocID="{2C787221-137D-4C15-BDAD-4A4C76B1DE29}" presName="rootConnector" presStyleLbl="node3" presStyleIdx="7" presStyleCnt="15"/>
      <dgm:spPr/>
      <dgm:t>
        <a:bodyPr/>
        <a:lstStyle/>
        <a:p>
          <a:endParaRPr lang="tr-TR"/>
        </a:p>
      </dgm:t>
    </dgm:pt>
    <dgm:pt modelId="{287CC360-3D84-4D93-9FC9-98D2CD6E97AC}" type="pres">
      <dgm:prSet presAssocID="{2C787221-137D-4C15-BDAD-4A4C76B1DE29}" presName="hierChild4" presStyleCnt="0"/>
      <dgm:spPr/>
    </dgm:pt>
    <dgm:pt modelId="{B8BC4A73-043F-4B50-A074-CC108FAAC5DA}" type="pres">
      <dgm:prSet presAssocID="{2C787221-137D-4C15-BDAD-4A4C76B1DE29}" presName="hierChild5" presStyleCnt="0"/>
      <dgm:spPr/>
    </dgm:pt>
    <dgm:pt modelId="{366796AD-FA27-4406-9F74-73B653452BDA}" type="pres">
      <dgm:prSet presAssocID="{A58BECD1-D0A4-4C82-99EA-D4AEFD3FC68F}" presName="Name50" presStyleLbl="parChTrans1D3" presStyleIdx="8" presStyleCnt="15"/>
      <dgm:spPr>
        <a:custGeom>
          <a:avLst/>
          <a:gdLst/>
          <a:ahLst/>
          <a:cxnLst/>
          <a:rect l="0" t="0" r="0" b="0"/>
          <a:pathLst>
            <a:path>
              <a:moveTo>
                <a:pt x="0" y="0"/>
              </a:moveTo>
              <a:lnTo>
                <a:pt x="0" y="1296324"/>
              </a:lnTo>
              <a:lnTo>
                <a:pt x="166195" y="1296324"/>
              </a:lnTo>
            </a:path>
          </a:pathLst>
        </a:custGeom>
      </dgm:spPr>
      <dgm:t>
        <a:bodyPr/>
        <a:lstStyle/>
        <a:p>
          <a:endParaRPr lang="tr-TR"/>
        </a:p>
      </dgm:t>
    </dgm:pt>
    <dgm:pt modelId="{5176FE73-8F77-4715-A2BC-41F4B31C32D5}" type="pres">
      <dgm:prSet presAssocID="{06EE76F8-F7A3-4972-A3C8-E92425BC12B9}" presName="hierRoot2" presStyleCnt="0">
        <dgm:presLayoutVars>
          <dgm:hierBranch val="l"/>
        </dgm:presLayoutVars>
      </dgm:prSet>
      <dgm:spPr/>
    </dgm:pt>
    <dgm:pt modelId="{F329B65D-B812-4DA9-809B-D3363221689E}" type="pres">
      <dgm:prSet presAssocID="{06EE76F8-F7A3-4972-A3C8-E92425BC12B9}" presName="rootComposite" presStyleCnt="0"/>
      <dgm:spPr/>
    </dgm:pt>
    <dgm:pt modelId="{F27422A1-28D7-4126-95F7-493B0987B7DA}" type="pres">
      <dgm:prSet presAssocID="{06EE76F8-F7A3-4972-A3C8-E92425BC12B9}" presName="rootText" presStyleLbl="node3" presStyleIdx="8" presStyleCnt="15">
        <dgm:presLayoutVars>
          <dgm:chPref val="3"/>
        </dgm:presLayoutVars>
      </dgm:prSet>
      <dgm:spPr>
        <a:prstGeom prst="rect">
          <a:avLst/>
        </a:prstGeom>
      </dgm:spPr>
      <dgm:t>
        <a:bodyPr/>
        <a:lstStyle/>
        <a:p>
          <a:endParaRPr lang="tr-TR"/>
        </a:p>
      </dgm:t>
    </dgm:pt>
    <dgm:pt modelId="{0E99CC7A-AE47-4B30-A2D3-B522183D6786}" type="pres">
      <dgm:prSet presAssocID="{06EE76F8-F7A3-4972-A3C8-E92425BC12B9}" presName="rootConnector" presStyleLbl="node3" presStyleIdx="8" presStyleCnt="15"/>
      <dgm:spPr/>
      <dgm:t>
        <a:bodyPr/>
        <a:lstStyle/>
        <a:p>
          <a:endParaRPr lang="tr-TR"/>
        </a:p>
      </dgm:t>
    </dgm:pt>
    <dgm:pt modelId="{2497747C-FD3C-4E91-B36B-7FF2EE052B89}" type="pres">
      <dgm:prSet presAssocID="{06EE76F8-F7A3-4972-A3C8-E92425BC12B9}" presName="hierChild4" presStyleCnt="0"/>
      <dgm:spPr/>
    </dgm:pt>
    <dgm:pt modelId="{B78437B4-CB36-4E0B-A3BB-AAD4879333C2}" type="pres">
      <dgm:prSet presAssocID="{06EE76F8-F7A3-4972-A3C8-E92425BC12B9}" presName="hierChild5" presStyleCnt="0"/>
      <dgm:spPr/>
    </dgm:pt>
    <dgm:pt modelId="{D581388C-1FC8-48BA-BC83-F0F0A7974E09}" type="pres">
      <dgm:prSet presAssocID="{DFDAACA4-89C8-4F0A-AAFE-7795E9246DD9}" presName="Name50" presStyleLbl="parChTrans1D3" presStyleIdx="9" presStyleCnt="15"/>
      <dgm:spPr>
        <a:custGeom>
          <a:avLst/>
          <a:gdLst/>
          <a:ahLst/>
          <a:cxnLst/>
          <a:rect l="0" t="0" r="0" b="0"/>
          <a:pathLst>
            <a:path>
              <a:moveTo>
                <a:pt x="0" y="0"/>
              </a:moveTo>
              <a:lnTo>
                <a:pt x="0" y="2082982"/>
              </a:lnTo>
              <a:lnTo>
                <a:pt x="166195" y="2082982"/>
              </a:lnTo>
            </a:path>
          </a:pathLst>
        </a:custGeom>
      </dgm:spPr>
      <dgm:t>
        <a:bodyPr/>
        <a:lstStyle/>
        <a:p>
          <a:endParaRPr lang="tr-TR"/>
        </a:p>
      </dgm:t>
    </dgm:pt>
    <dgm:pt modelId="{68B8E9A8-4F2C-4FEA-9996-D39C0D227097}" type="pres">
      <dgm:prSet presAssocID="{C2E44F84-76B2-445B-8D6B-305751F6A8A9}" presName="hierRoot2" presStyleCnt="0">
        <dgm:presLayoutVars>
          <dgm:hierBranch val="l"/>
        </dgm:presLayoutVars>
      </dgm:prSet>
      <dgm:spPr/>
    </dgm:pt>
    <dgm:pt modelId="{C46230C8-4303-420B-BD32-2C955B135D95}" type="pres">
      <dgm:prSet presAssocID="{C2E44F84-76B2-445B-8D6B-305751F6A8A9}" presName="rootComposite" presStyleCnt="0"/>
      <dgm:spPr/>
    </dgm:pt>
    <dgm:pt modelId="{2E457637-C710-43F2-A026-E929A0F099FD}" type="pres">
      <dgm:prSet presAssocID="{C2E44F84-76B2-445B-8D6B-305751F6A8A9}" presName="rootText" presStyleLbl="node3" presStyleIdx="9" presStyleCnt="15">
        <dgm:presLayoutVars>
          <dgm:chPref val="3"/>
        </dgm:presLayoutVars>
      </dgm:prSet>
      <dgm:spPr>
        <a:prstGeom prst="rect">
          <a:avLst/>
        </a:prstGeom>
      </dgm:spPr>
      <dgm:t>
        <a:bodyPr/>
        <a:lstStyle/>
        <a:p>
          <a:endParaRPr lang="tr-TR"/>
        </a:p>
      </dgm:t>
    </dgm:pt>
    <dgm:pt modelId="{AE424A49-AA52-4CFB-8A3A-F76B95711368}" type="pres">
      <dgm:prSet presAssocID="{C2E44F84-76B2-445B-8D6B-305751F6A8A9}" presName="rootConnector" presStyleLbl="node3" presStyleIdx="9" presStyleCnt="15"/>
      <dgm:spPr/>
      <dgm:t>
        <a:bodyPr/>
        <a:lstStyle/>
        <a:p>
          <a:endParaRPr lang="tr-TR"/>
        </a:p>
      </dgm:t>
    </dgm:pt>
    <dgm:pt modelId="{6D6CF402-42B4-49B2-A8EE-A7722AB6D30D}" type="pres">
      <dgm:prSet presAssocID="{C2E44F84-76B2-445B-8D6B-305751F6A8A9}" presName="hierChild4" presStyleCnt="0"/>
      <dgm:spPr/>
    </dgm:pt>
    <dgm:pt modelId="{CDA36928-CAE9-435C-B9A5-BE356785B9DE}" type="pres">
      <dgm:prSet presAssocID="{C2E44F84-76B2-445B-8D6B-305751F6A8A9}" presName="hierChild5" presStyleCnt="0"/>
      <dgm:spPr/>
    </dgm:pt>
    <dgm:pt modelId="{1141EE49-02E0-43ED-A6AA-1D342B8F2F35}" type="pres">
      <dgm:prSet presAssocID="{DA036075-22A3-4005-A521-CAC32CD02CD0}" presName="Name50" presStyleLbl="parChTrans1D3" presStyleIdx="10" presStyleCnt="15"/>
      <dgm:spPr>
        <a:custGeom>
          <a:avLst/>
          <a:gdLst/>
          <a:ahLst/>
          <a:cxnLst/>
          <a:rect l="0" t="0" r="0" b="0"/>
          <a:pathLst>
            <a:path>
              <a:moveTo>
                <a:pt x="0" y="0"/>
              </a:moveTo>
              <a:lnTo>
                <a:pt x="0" y="2869640"/>
              </a:lnTo>
              <a:lnTo>
                <a:pt x="166195" y="2869640"/>
              </a:lnTo>
            </a:path>
          </a:pathLst>
        </a:custGeom>
      </dgm:spPr>
      <dgm:t>
        <a:bodyPr/>
        <a:lstStyle/>
        <a:p>
          <a:endParaRPr lang="tr-TR"/>
        </a:p>
      </dgm:t>
    </dgm:pt>
    <dgm:pt modelId="{656E500E-2A2C-4999-B9D6-4208A99D3227}" type="pres">
      <dgm:prSet presAssocID="{D166D3EF-C343-4EDE-B9ED-B7852063AFA2}" presName="hierRoot2" presStyleCnt="0">
        <dgm:presLayoutVars>
          <dgm:hierBranch val="r"/>
        </dgm:presLayoutVars>
      </dgm:prSet>
      <dgm:spPr/>
    </dgm:pt>
    <dgm:pt modelId="{B6A7C797-6E25-4D44-9A04-20B2245E7917}" type="pres">
      <dgm:prSet presAssocID="{D166D3EF-C343-4EDE-B9ED-B7852063AFA2}" presName="rootComposite" presStyleCnt="0"/>
      <dgm:spPr/>
    </dgm:pt>
    <dgm:pt modelId="{52083966-7445-49D0-9C1D-3F54D477D870}" type="pres">
      <dgm:prSet presAssocID="{D166D3EF-C343-4EDE-B9ED-B7852063AFA2}" presName="rootText" presStyleLbl="node3" presStyleIdx="10" presStyleCnt="15">
        <dgm:presLayoutVars>
          <dgm:chPref val="3"/>
        </dgm:presLayoutVars>
      </dgm:prSet>
      <dgm:spPr>
        <a:prstGeom prst="rect">
          <a:avLst/>
        </a:prstGeom>
      </dgm:spPr>
      <dgm:t>
        <a:bodyPr/>
        <a:lstStyle/>
        <a:p>
          <a:endParaRPr lang="tr-TR"/>
        </a:p>
      </dgm:t>
    </dgm:pt>
    <dgm:pt modelId="{8DE00E09-1362-4C28-87C6-D33357B54989}" type="pres">
      <dgm:prSet presAssocID="{D166D3EF-C343-4EDE-B9ED-B7852063AFA2}" presName="rootConnector" presStyleLbl="node3" presStyleIdx="10" presStyleCnt="15"/>
      <dgm:spPr/>
      <dgm:t>
        <a:bodyPr/>
        <a:lstStyle/>
        <a:p>
          <a:endParaRPr lang="tr-TR"/>
        </a:p>
      </dgm:t>
    </dgm:pt>
    <dgm:pt modelId="{E13F19F2-0A19-4D3A-AC24-69AB3D56B245}" type="pres">
      <dgm:prSet presAssocID="{D166D3EF-C343-4EDE-B9ED-B7852063AFA2}" presName="hierChild4" presStyleCnt="0"/>
      <dgm:spPr/>
    </dgm:pt>
    <dgm:pt modelId="{B3AC4CB9-E909-4697-A755-F4F0E6D57E20}" type="pres">
      <dgm:prSet presAssocID="{D166D3EF-C343-4EDE-B9ED-B7852063AFA2}" presName="hierChild5" presStyleCnt="0"/>
      <dgm:spPr/>
    </dgm:pt>
    <dgm:pt modelId="{A88AF252-7A3D-4B86-9533-E0C67A49F49C}" type="pres">
      <dgm:prSet presAssocID="{985C588F-C0E1-44BA-95FC-D2FA9EABE134}" presName="hierChild5" presStyleCnt="0"/>
      <dgm:spPr/>
    </dgm:pt>
    <dgm:pt modelId="{99A1862D-58E0-4633-8BB5-29CDEEB0179B}" type="pres">
      <dgm:prSet presAssocID="{F5E00643-98BA-4F90-8265-981792191578}" presName="Name35" presStyleLbl="parChTrans1D2" presStyleIdx="3" presStyleCnt="4"/>
      <dgm:spPr>
        <a:custGeom>
          <a:avLst/>
          <a:gdLst/>
          <a:ahLst/>
          <a:cxnLst/>
          <a:rect l="0" t="0" r="0" b="0"/>
          <a:pathLst>
            <a:path>
              <a:moveTo>
                <a:pt x="0" y="0"/>
              </a:moveTo>
              <a:lnTo>
                <a:pt x="0" y="116336"/>
              </a:lnTo>
              <a:lnTo>
                <a:pt x="2010964" y="116336"/>
              </a:lnTo>
              <a:lnTo>
                <a:pt x="2010964" y="232673"/>
              </a:lnTo>
            </a:path>
          </a:pathLst>
        </a:custGeom>
      </dgm:spPr>
      <dgm:t>
        <a:bodyPr/>
        <a:lstStyle/>
        <a:p>
          <a:endParaRPr lang="tr-TR"/>
        </a:p>
      </dgm:t>
    </dgm:pt>
    <dgm:pt modelId="{B50C5D6B-FB8B-4EE5-A194-9DE80120E1D9}" type="pres">
      <dgm:prSet presAssocID="{8511A25B-182F-4944-9907-ADC63EBF74CF}" presName="hierRoot2" presStyleCnt="0">
        <dgm:presLayoutVars>
          <dgm:hierBranch val="r"/>
        </dgm:presLayoutVars>
      </dgm:prSet>
      <dgm:spPr/>
    </dgm:pt>
    <dgm:pt modelId="{53C3C942-2A75-4C03-B8D8-A9988EA609B9}" type="pres">
      <dgm:prSet presAssocID="{8511A25B-182F-4944-9907-ADC63EBF74CF}" presName="rootComposite" presStyleCnt="0"/>
      <dgm:spPr/>
    </dgm:pt>
    <dgm:pt modelId="{DA07DFAF-DF21-4609-B33D-552AD80FA1D3}" type="pres">
      <dgm:prSet presAssocID="{8511A25B-182F-4944-9907-ADC63EBF74CF}" presName="rootText" presStyleLbl="node2" presStyleIdx="3" presStyleCnt="4">
        <dgm:presLayoutVars>
          <dgm:chPref val="3"/>
        </dgm:presLayoutVars>
      </dgm:prSet>
      <dgm:spPr>
        <a:prstGeom prst="rect">
          <a:avLst/>
        </a:prstGeom>
      </dgm:spPr>
      <dgm:t>
        <a:bodyPr/>
        <a:lstStyle/>
        <a:p>
          <a:endParaRPr lang="tr-TR"/>
        </a:p>
      </dgm:t>
    </dgm:pt>
    <dgm:pt modelId="{710CB3CE-A437-4157-A958-7CCE092EA2AA}" type="pres">
      <dgm:prSet presAssocID="{8511A25B-182F-4944-9907-ADC63EBF74CF}" presName="rootConnector" presStyleLbl="node2" presStyleIdx="3" presStyleCnt="4"/>
      <dgm:spPr/>
      <dgm:t>
        <a:bodyPr/>
        <a:lstStyle/>
        <a:p>
          <a:endParaRPr lang="tr-TR"/>
        </a:p>
      </dgm:t>
    </dgm:pt>
    <dgm:pt modelId="{C4B7F0B5-6DB0-419D-BCC5-03257B771020}" type="pres">
      <dgm:prSet presAssocID="{8511A25B-182F-4944-9907-ADC63EBF74CF}" presName="hierChild4" presStyleCnt="0"/>
      <dgm:spPr/>
    </dgm:pt>
    <dgm:pt modelId="{7ACC782F-28E9-4177-AC27-44CF5AF0B179}" type="pres">
      <dgm:prSet presAssocID="{76FA460B-6465-4963-BECE-D32F927800C0}" presName="Name50" presStyleLbl="parChTrans1D3" presStyleIdx="11" presStyleCnt="15"/>
      <dgm:spPr>
        <a:custGeom>
          <a:avLst/>
          <a:gdLst/>
          <a:ahLst/>
          <a:cxnLst/>
          <a:rect l="0" t="0" r="0" b="0"/>
          <a:pathLst>
            <a:path>
              <a:moveTo>
                <a:pt x="0" y="0"/>
              </a:moveTo>
              <a:lnTo>
                <a:pt x="0" y="509665"/>
              </a:lnTo>
              <a:lnTo>
                <a:pt x="166195" y="509665"/>
              </a:lnTo>
            </a:path>
          </a:pathLst>
        </a:custGeom>
      </dgm:spPr>
      <dgm:t>
        <a:bodyPr/>
        <a:lstStyle/>
        <a:p>
          <a:endParaRPr lang="tr-TR"/>
        </a:p>
      </dgm:t>
    </dgm:pt>
    <dgm:pt modelId="{E111C52D-927B-43D6-98B2-1D92C700738A}" type="pres">
      <dgm:prSet presAssocID="{36EF9654-D16C-47DD-B98C-B7AA92C0846A}" presName="hierRoot2" presStyleCnt="0">
        <dgm:presLayoutVars>
          <dgm:hierBranch val="r"/>
        </dgm:presLayoutVars>
      </dgm:prSet>
      <dgm:spPr/>
    </dgm:pt>
    <dgm:pt modelId="{898EDDD5-22A9-473D-AE7C-5706D64DFF39}" type="pres">
      <dgm:prSet presAssocID="{36EF9654-D16C-47DD-B98C-B7AA92C0846A}" presName="rootComposite" presStyleCnt="0"/>
      <dgm:spPr/>
    </dgm:pt>
    <dgm:pt modelId="{26B2D20A-3D8F-4000-83B7-B9B76C8A6465}" type="pres">
      <dgm:prSet presAssocID="{36EF9654-D16C-47DD-B98C-B7AA92C0846A}" presName="rootText" presStyleLbl="node3" presStyleIdx="11" presStyleCnt="15">
        <dgm:presLayoutVars>
          <dgm:chPref val="3"/>
        </dgm:presLayoutVars>
      </dgm:prSet>
      <dgm:spPr>
        <a:prstGeom prst="rect">
          <a:avLst/>
        </a:prstGeom>
      </dgm:spPr>
      <dgm:t>
        <a:bodyPr/>
        <a:lstStyle/>
        <a:p>
          <a:endParaRPr lang="tr-TR"/>
        </a:p>
      </dgm:t>
    </dgm:pt>
    <dgm:pt modelId="{8C2FD1A6-CCA1-48EA-9FBE-37A26569015A}" type="pres">
      <dgm:prSet presAssocID="{36EF9654-D16C-47DD-B98C-B7AA92C0846A}" presName="rootConnector" presStyleLbl="node3" presStyleIdx="11" presStyleCnt="15"/>
      <dgm:spPr/>
      <dgm:t>
        <a:bodyPr/>
        <a:lstStyle/>
        <a:p>
          <a:endParaRPr lang="tr-TR"/>
        </a:p>
      </dgm:t>
    </dgm:pt>
    <dgm:pt modelId="{552BBAD3-BF9F-4C8A-9C0A-2EFA68DCADAE}" type="pres">
      <dgm:prSet presAssocID="{36EF9654-D16C-47DD-B98C-B7AA92C0846A}" presName="hierChild4" presStyleCnt="0"/>
      <dgm:spPr/>
    </dgm:pt>
    <dgm:pt modelId="{1B9267AC-9205-484D-8DF7-3B0617B4F84A}" type="pres">
      <dgm:prSet presAssocID="{36EF9654-D16C-47DD-B98C-B7AA92C0846A}" presName="hierChild5" presStyleCnt="0"/>
      <dgm:spPr/>
    </dgm:pt>
    <dgm:pt modelId="{EAA79611-0996-4B94-AEBE-49F59EF2CF87}" type="pres">
      <dgm:prSet presAssocID="{4D7422F3-7AC3-42FB-96B5-18CE0969D92C}" presName="Name50" presStyleLbl="parChTrans1D3" presStyleIdx="12" presStyleCnt="15"/>
      <dgm:spPr>
        <a:custGeom>
          <a:avLst/>
          <a:gdLst/>
          <a:ahLst/>
          <a:cxnLst/>
          <a:rect l="0" t="0" r="0" b="0"/>
          <a:pathLst>
            <a:path>
              <a:moveTo>
                <a:pt x="0" y="0"/>
              </a:moveTo>
              <a:lnTo>
                <a:pt x="0" y="1296324"/>
              </a:lnTo>
              <a:lnTo>
                <a:pt x="166195" y="1296324"/>
              </a:lnTo>
            </a:path>
          </a:pathLst>
        </a:custGeom>
      </dgm:spPr>
      <dgm:t>
        <a:bodyPr/>
        <a:lstStyle/>
        <a:p>
          <a:endParaRPr lang="tr-TR"/>
        </a:p>
      </dgm:t>
    </dgm:pt>
    <dgm:pt modelId="{A5A234EF-1450-495B-8AD5-3ACFD99F2244}" type="pres">
      <dgm:prSet presAssocID="{5590624E-28B1-4C53-B05C-2B77E05711A3}" presName="hierRoot2" presStyleCnt="0">
        <dgm:presLayoutVars>
          <dgm:hierBranch val="r"/>
        </dgm:presLayoutVars>
      </dgm:prSet>
      <dgm:spPr/>
    </dgm:pt>
    <dgm:pt modelId="{0AF11AA5-1BDE-4824-9C0A-4A423207DCD5}" type="pres">
      <dgm:prSet presAssocID="{5590624E-28B1-4C53-B05C-2B77E05711A3}" presName="rootComposite" presStyleCnt="0"/>
      <dgm:spPr/>
    </dgm:pt>
    <dgm:pt modelId="{5FEE8137-7E6C-4CBD-889D-13E44E5E25E0}" type="pres">
      <dgm:prSet presAssocID="{5590624E-28B1-4C53-B05C-2B77E05711A3}" presName="rootText" presStyleLbl="node3" presStyleIdx="12" presStyleCnt="15">
        <dgm:presLayoutVars>
          <dgm:chPref val="3"/>
        </dgm:presLayoutVars>
      </dgm:prSet>
      <dgm:spPr>
        <a:prstGeom prst="rect">
          <a:avLst/>
        </a:prstGeom>
      </dgm:spPr>
      <dgm:t>
        <a:bodyPr/>
        <a:lstStyle/>
        <a:p>
          <a:endParaRPr lang="tr-TR"/>
        </a:p>
      </dgm:t>
    </dgm:pt>
    <dgm:pt modelId="{717572D8-BAD4-4081-B10F-47EBB86C1959}" type="pres">
      <dgm:prSet presAssocID="{5590624E-28B1-4C53-B05C-2B77E05711A3}" presName="rootConnector" presStyleLbl="node3" presStyleIdx="12" presStyleCnt="15"/>
      <dgm:spPr/>
      <dgm:t>
        <a:bodyPr/>
        <a:lstStyle/>
        <a:p>
          <a:endParaRPr lang="tr-TR"/>
        </a:p>
      </dgm:t>
    </dgm:pt>
    <dgm:pt modelId="{353A5815-97CB-45C7-9CEF-D54E34427077}" type="pres">
      <dgm:prSet presAssocID="{5590624E-28B1-4C53-B05C-2B77E05711A3}" presName="hierChild4" presStyleCnt="0"/>
      <dgm:spPr/>
    </dgm:pt>
    <dgm:pt modelId="{2BC29A69-C165-4CF2-B7B1-B69E1DB4D2C2}" type="pres">
      <dgm:prSet presAssocID="{5590624E-28B1-4C53-B05C-2B77E05711A3}" presName="hierChild5" presStyleCnt="0"/>
      <dgm:spPr/>
    </dgm:pt>
    <dgm:pt modelId="{ADEE5DCD-3BB3-4743-A1D3-D9032FD13CE6}" type="pres">
      <dgm:prSet presAssocID="{2A4D33B6-2E0D-4C54-85A0-88816EA2FBDC}" presName="Name50" presStyleLbl="parChTrans1D3" presStyleIdx="13" presStyleCnt="15"/>
      <dgm:spPr>
        <a:custGeom>
          <a:avLst/>
          <a:gdLst/>
          <a:ahLst/>
          <a:cxnLst/>
          <a:rect l="0" t="0" r="0" b="0"/>
          <a:pathLst>
            <a:path>
              <a:moveTo>
                <a:pt x="0" y="0"/>
              </a:moveTo>
              <a:lnTo>
                <a:pt x="0" y="2082982"/>
              </a:lnTo>
              <a:lnTo>
                <a:pt x="166195" y="2082982"/>
              </a:lnTo>
            </a:path>
          </a:pathLst>
        </a:custGeom>
      </dgm:spPr>
      <dgm:t>
        <a:bodyPr/>
        <a:lstStyle/>
        <a:p>
          <a:endParaRPr lang="tr-TR"/>
        </a:p>
      </dgm:t>
    </dgm:pt>
    <dgm:pt modelId="{CD9B076D-69A4-4F4E-9711-5D502108AE48}" type="pres">
      <dgm:prSet presAssocID="{192777A4-7A86-47DD-BBB6-46D6A4A50495}" presName="hierRoot2" presStyleCnt="0">
        <dgm:presLayoutVars>
          <dgm:hierBranch val="r"/>
        </dgm:presLayoutVars>
      </dgm:prSet>
      <dgm:spPr/>
    </dgm:pt>
    <dgm:pt modelId="{7D2ABA0D-A6B8-486D-90EE-B0CF3B17A4B0}" type="pres">
      <dgm:prSet presAssocID="{192777A4-7A86-47DD-BBB6-46D6A4A50495}" presName="rootComposite" presStyleCnt="0"/>
      <dgm:spPr/>
    </dgm:pt>
    <dgm:pt modelId="{7054E878-00F8-4287-8F0D-A3E442B30AC5}" type="pres">
      <dgm:prSet presAssocID="{192777A4-7A86-47DD-BBB6-46D6A4A50495}" presName="rootText" presStyleLbl="node3" presStyleIdx="13" presStyleCnt="15">
        <dgm:presLayoutVars>
          <dgm:chPref val="3"/>
        </dgm:presLayoutVars>
      </dgm:prSet>
      <dgm:spPr>
        <a:prstGeom prst="rect">
          <a:avLst/>
        </a:prstGeom>
      </dgm:spPr>
      <dgm:t>
        <a:bodyPr/>
        <a:lstStyle/>
        <a:p>
          <a:endParaRPr lang="tr-TR"/>
        </a:p>
      </dgm:t>
    </dgm:pt>
    <dgm:pt modelId="{FC37877F-0399-4BE8-A2D6-8DDFC63560A6}" type="pres">
      <dgm:prSet presAssocID="{192777A4-7A86-47DD-BBB6-46D6A4A50495}" presName="rootConnector" presStyleLbl="node3" presStyleIdx="13" presStyleCnt="15"/>
      <dgm:spPr/>
      <dgm:t>
        <a:bodyPr/>
        <a:lstStyle/>
        <a:p>
          <a:endParaRPr lang="tr-TR"/>
        </a:p>
      </dgm:t>
    </dgm:pt>
    <dgm:pt modelId="{23DDA22A-4D8E-4103-9FCE-00056CD443A5}" type="pres">
      <dgm:prSet presAssocID="{192777A4-7A86-47DD-BBB6-46D6A4A50495}" presName="hierChild4" presStyleCnt="0"/>
      <dgm:spPr/>
    </dgm:pt>
    <dgm:pt modelId="{92CB3F99-6270-403A-87BB-79BFA235450A}" type="pres">
      <dgm:prSet presAssocID="{192777A4-7A86-47DD-BBB6-46D6A4A50495}" presName="hierChild5" presStyleCnt="0"/>
      <dgm:spPr/>
    </dgm:pt>
    <dgm:pt modelId="{21F3E6BB-4CF0-43CE-ACD3-F9C0A9922A46}" type="pres">
      <dgm:prSet presAssocID="{6AA3F385-DC2A-443C-9466-DBB86A59D354}" presName="Name50" presStyleLbl="parChTrans1D3" presStyleIdx="14" presStyleCnt="15"/>
      <dgm:spPr>
        <a:custGeom>
          <a:avLst/>
          <a:gdLst/>
          <a:ahLst/>
          <a:cxnLst/>
          <a:rect l="0" t="0" r="0" b="0"/>
          <a:pathLst>
            <a:path>
              <a:moveTo>
                <a:pt x="0" y="0"/>
              </a:moveTo>
              <a:lnTo>
                <a:pt x="0" y="2869640"/>
              </a:lnTo>
              <a:lnTo>
                <a:pt x="166195" y="2869640"/>
              </a:lnTo>
            </a:path>
          </a:pathLst>
        </a:custGeom>
      </dgm:spPr>
      <dgm:t>
        <a:bodyPr/>
        <a:lstStyle/>
        <a:p>
          <a:endParaRPr lang="tr-TR"/>
        </a:p>
      </dgm:t>
    </dgm:pt>
    <dgm:pt modelId="{9D023395-8BB0-41CD-9F09-0560155CC9C9}" type="pres">
      <dgm:prSet presAssocID="{3FAE3EEA-3A47-4687-AFDB-3595A72308CC}" presName="hierRoot2" presStyleCnt="0">
        <dgm:presLayoutVars>
          <dgm:hierBranch val="r"/>
        </dgm:presLayoutVars>
      </dgm:prSet>
      <dgm:spPr/>
    </dgm:pt>
    <dgm:pt modelId="{2A6DF183-7DB0-48A1-962C-5E95963077F0}" type="pres">
      <dgm:prSet presAssocID="{3FAE3EEA-3A47-4687-AFDB-3595A72308CC}" presName="rootComposite" presStyleCnt="0"/>
      <dgm:spPr/>
    </dgm:pt>
    <dgm:pt modelId="{79FC9DCF-423D-4AE2-B8F6-06077464A802}" type="pres">
      <dgm:prSet presAssocID="{3FAE3EEA-3A47-4687-AFDB-3595A72308CC}" presName="rootText" presStyleLbl="node3" presStyleIdx="14" presStyleCnt="15">
        <dgm:presLayoutVars>
          <dgm:chPref val="3"/>
        </dgm:presLayoutVars>
      </dgm:prSet>
      <dgm:spPr>
        <a:prstGeom prst="rect">
          <a:avLst/>
        </a:prstGeom>
      </dgm:spPr>
      <dgm:t>
        <a:bodyPr/>
        <a:lstStyle/>
        <a:p>
          <a:endParaRPr lang="tr-TR"/>
        </a:p>
      </dgm:t>
    </dgm:pt>
    <dgm:pt modelId="{0D3F45E3-DEBF-4A73-98DD-9E6DC15176CF}" type="pres">
      <dgm:prSet presAssocID="{3FAE3EEA-3A47-4687-AFDB-3595A72308CC}" presName="rootConnector" presStyleLbl="node3" presStyleIdx="14" presStyleCnt="15"/>
      <dgm:spPr/>
      <dgm:t>
        <a:bodyPr/>
        <a:lstStyle/>
        <a:p>
          <a:endParaRPr lang="tr-TR"/>
        </a:p>
      </dgm:t>
    </dgm:pt>
    <dgm:pt modelId="{5A477BA6-8451-49C8-AAF1-9D2DA15D572D}" type="pres">
      <dgm:prSet presAssocID="{3FAE3EEA-3A47-4687-AFDB-3595A72308CC}" presName="hierChild4" presStyleCnt="0"/>
      <dgm:spPr/>
    </dgm:pt>
    <dgm:pt modelId="{8DBD491A-4273-4162-920A-428FA8978993}" type="pres">
      <dgm:prSet presAssocID="{3FAE3EEA-3A47-4687-AFDB-3595A72308CC}" presName="hierChild5" presStyleCnt="0"/>
      <dgm:spPr/>
    </dgm:pt>
    <dgm:pt modelId="{A18ACE99-376D-4F57-906B-73B222552561}" type="pres">
      <dgm:prSet presAssocID="{8511A25B-182F-4944-9907-ADC63EBF74CF}" presName="hierChild5" presStyleCnt="0"/>
      <dgm:spPr/>
    </dgm:pt>
    <dgm:pt modelId="{72C89AAF-6237-4DE9-82C9-E44619BBA9EA}" type="pres">
      <dgm:prSet presAssocID="{22127668-88E9-4931-B701-3DF720F33B0D}" presName="hierChild3" presStyleCnt="0"/>
      <dgm:spPr/>
    </dgm:pt>
  </dgm:ptLst>
  <dgm:cxnLst>
    <dgm:cxn modelId="{4C420C9C-AA34-4951-AD21-9C1E491C05EE}" srcId="{0B524690-A16F-4C0B-83EF-2D323977D039}" destId="{0566B087-BBD0-4598-A5C2-078AAE8538DB}" srcOrd="1" destOrd="0" parTransId="{143E6D6C-B3A0-4863-A9FB-F7C0349E9F46}" sibTransId="{CDB123B0-4B31-45DC-B5B8-C51F8576F502}"/>
    <dgm:cxn modelId="{27A66135-180D-4EBF-9B98-454985D8C576}" type="presOf" srcId="{985C588F-C0E1-44BA-95FC-D2FA9EABE134}" destId="{8BE10F39-1ACF-4F73-A61E-5DA3FDA66417}" srcOrd="0" destOrd="0" presId="urn:microsoft.com/office/officeart/2005/8/layout/orgChart1"/>
    <dgm:cxn modelId="{E3BB8ABB-9B6C-416B-8B1B-6AAB6D6ACC97}" type="presOf" srcId="{5590624E-28B1-4C53-B05C-2B77E05711A3}" destId="{717572D8-BAD4-4081-B10F-47EBB86C1959}" srcOrd="1" destOrd="0" presId="urn:microsoft.com/office/officeart/2005/8/layout/orgChart1"/>
    <dgm:cxn modelId="{56DE0BB2-1966-48A4-964C-C4ECB74A5F12}" type="presOf" srcId="{36EF9654-D16C-47DD-B98C-B7AA92C0846A}" destId="{26B2D20A-3D8F-4000-83B7-B9B76C8A6465}" srcOrd="0" destOrd="0" presId="urn:microsoft.com/office/officeart/2005/8/layout/orgChart1"/>
    <dgm:cxn modelId="{E2B9BF58-716C-4DF1-9509-61AC31430F46}" type="presOf" srcId="{6AA3F385-DC2A-443C-9466-DBB86A59D354}" destId="{21F3E6BB-4CF0-43CE-ACD3-F9C0A9922A46}" srcOrd="0" destOrd="0" presId="urn:microsoft.com/office/officeart/2005/8/layout/orgChart1"/>
    <dgm:cxn modelId="{CBA94A79-809B-4AA6-B68C-B22999CB6F16}" srcId="{8511A25B-182F-4944-9907-ADC63EBF74CF}" destId="{36EF9654-D16C-47DD-B98C-B7AA92C0846A}" srcOrd="0" destOrd="0" parTransId="{76FA460B-6465-4963-BECE-D32F927800C0}" sibTransId="{F064FD67-ED23-4F97-B99F-AD2C1C28B183}"/>
    <dgm:cxn modelId="{33366BFF-3C66-4616-9D30-D8E2BE18EEF7}" srcId="{20127BD8-3C0E-46CA-99E4-7F87E782FA08}" destId="{D45C96C0-4086-4185-9F35-969950C0B853}" srcOrd="0" destOrd="0" parTransId="{D1FE202B-B078-4BDC-B411-26DBE71CF0C7}" sibTransId="{5748EFBA-A9A4-4D71-B07E-11026C7344AB}"/>
    <dgm:cxn modelId="{7314B994-463D-4801-AE9E-59735DB9D452}" srcId="{20127BD8-3C0E-46CA-99E4-7F87E782FA08}" destId="{645BAE4F-9524-41DD-9E24-6E50D9469CEA}" srcOrd="2" destOrd="0" parTransId="{71256FBA-7669-436A-ADBE-9B5E187681B2}" sibTransId="{5DCEDCF6-A08F-491D-A1B9-B79E8502021F}"/>
    <dgm:cxn modelId="{80A18A46-7286-4468-9B7E-216CDB81C86E}" srcId="{985C588F-C0E1-44BA-95FC-D2FA9EABE134}" destId="{06EE76F8-F7A3-4972-A3C8-E92425BC12B9}" srcOrd="1" destOrd="0" parTransId="{A58BECD1-D0A4-4C82-99EA-D4AEFD3FC68F}" sibTransId="{95FCB45A-D76A-4555-8FEA-1B4D0C759450}"/>
    <dgm:cxn modelId="{7FC018AD-9AB5-4EEE-BFF6-24C10BEA458C}" type="presOf" srcId="{8511A25B-182F-4944-9907-ADC63EBF74CF}" destId="{710CB3CE-A437-4157-A958-7CCE092EA2AA}" srcOrd="1" destOrd="0" presId="urn:microsoft.com/office/officeart/2005/8/layout/orgChart1"/>
    <dgm:cxn modelId="{B1276D6B-5B58-4FC1-BD7E-07EC803B1B1D}" type="presOf" srcId="{0B524690-A16F-4C0B-83EF-2D323977D039}" destId="{97ED30B8-6767-4D37-BDEE-CC6313C26DDF}" srcOrd="0" destOrd="0" presId="urn:microsoft.com/office/officeart/2005/8/layout/orgChart1"/>
    <dgm:cxn modelId="{60FBAB8A-9A8B-49A8-A9B6-C74E84155421}" srcId="{985C588F-C0E1-44BA-95FC-D2FA9EABE134}" destId="{2C787221-137D-4C15-BDAD-4A4C76B1DE29}" srcOrd="0" destOrd="0" parTransId="{0AE072D3-6EEB-46E3-868F-ED2D450DA970}" sibTransId="{6E93F4CB-32DF-4F35-B8C3-35C1D7D1716F}"/>
    <dgm:cxn modelId="{FD3D4D77-BBDB-4893-9BDD-BFA5BFCBC9F6}" type="presOf" srcId="{645BAE4F-9524-41DD-9E24-6E50D9469CEA}" destId="{3701B297-C34B-4CAF-AA09-629F0B69F122}" srcOrd="0" destOrd="0" presId="urn:microsoft.com/office/officeart/2005/8/layout/orgChart1"/>
    <dgm:cxn modelId="{F50E8DA1-7159-4EC9-91C7-36A0D35FF48A}" srcId="{0B524690-A16F-4C0B-83EF-2D323977D039}" destId="{940D18A0-A07F-41C2-AF8D-3BB252BF1845}" srcOrd="0" destOrd="0" parTransId="{103695A5-69C5-4F7D-98F9-9893F1B3F57F}" sibTransId="{27151E68-8899-4B21-A0D0-7CAD59D53CEC}"/>
    <dgm:cxn modelId="{A2E2B117-7531-4952-A39B-331F3CE523F8}" type="presOf" srcId="{2C787221-137D-4C15-BDAD-4A4C76B1DE29}" destId="{25984029-40AA-41DB-AA45-66177C873E2C}" srcOrd="1" destOrd="0" presId="urn:microsoft.com/office/officeart/2005/8/layout/orgChart1"/>
    <dgm:cxn modelId="{0E5CFE2E-203B-47F0-A0B6-9CB38E69F505}" type="presOf" srcId="{C2E44F84-76B2-445B-8D6B-305751F6A8A9}" destId="{2E457637-C710-43F2-A026-E929A0F099FD}" srcOrd="0" destOrd="0" presId="urn:microsoft.com/office/officeart/2005/8/layout/orgChart1"/>
    <dgm:cxn modelId="{4342563B-B44E-4B2E-8590-F7DE1E6BAFB0}" type="presOf" srcId="{4D7422F3-7AC3-42FB-96B5-18CE0969D92C}" destId="{EAA79611-0996-4B94-AEBE-49F59EF2CF87}" srcOrd="0" destOrd="0" presId="urn:microsoft.com/office/officeart/2005/8/layout/orgChart1"/>
    <dgm:cxn modelId="{90237982-7BA8-4F95-8ABB-32DEBDBB9B77}" srcId="{8511A25B-182F-4944-9907-ADC63EBF74CF}" destId="{192777A4-7A86-47DD-BBB6-46D6A4A50495}" srcOrd="2" destOrd="0" parTransId="{2A4D33B6-2E0D-4C54-85A0-88816EA2FBDC}" sibTransId="{103D592A-D403-4587-97FC-488B4E268D32}"/>
    <dgm:cxn modelId="{7B2CC4F2-DC98-423C-B52F-9C7840E90F49}" type="presOf" srcId="{F5E00643-98BA-4F90-8265-981792191578}" destId="{99A1862D-58E0-4633-8BB5-29CDEEB0179B}" srcOrd="0" destOrd="0" presId="urn:microsoft.com/office/officeart/2005/8/layout/orgChart1"/>
    <dgm:cxn modelId="{EB848CEF-2669-4C9A-B023-73706AB7E847}" type="presOf" srcId="{8511A25B-182F-4944-9907-ADC63EBF74CF}" destId="{DA07DFAF-DF21-4609-B33D-552AD80FA1D3}" srcOrd="0" destOrd="0" presId="urn:microsoft.com/office/officeart/2005/8/layout/orgChart1"/>
    <dgm:cxn modelId="{09578047-4C97-4D03-8E95-8CE63B6300A2}" type="presOf" srcId="{0AE072D3-6EEB-46E3-868F-ED2D450DA970}" destId="{C1804E25-CC8D-4C39-9E2F-D21E2F4EBC4A}" srcOrd="0" destOrd="0" presId="urn:microsoft.com/office/officeart/2005/8/layout/orgChart1"/>
    <dgm:cxn modelId="{01855A9B-B50C-4151-972B-9C83BA0257F5}" type="presOf" srcId="{36EF9654-D16C-47DD-B98C-B7AA92C0846A}" destId="{8C2FD1A6-CCA1-48EA-9FBE-37A26569015A}" srcOrd="1" destOrd="0" presId="urn:microsoft.com/office/officeart/2005/8/layout/orgChart1"/>
    <dgm:cxn modelId="{87699DC9-55C2-4D41-BF76-7C78A061984B}" type="presOf" srcId="{D45C96C0-4086-4185-9F35-969950C0B853}" destId="{65DEE0A9-D003-42D2-8079-2606878F99B9}" srcOrd="1" destOrd="0" presId="urn:microsoft.com/office/officeart/2005/8/layout/orgChart1"/>
    <dgm:cxn modelId="{D8F19EDB-390A-4F28-B96A-DD9C29F689AC}" type="presOf" srcId="{72BDA664-1100-4860-957B-E705866235B2}" destId="{3C62A4FB-40EE-4A54-8F39-A338B74E1D51}" srcOrd="0" destOrd="0" presId="urn:microsoft.com/office/officeart/2005/8/layout/orgChart1"/>
    <dgm:cxn modelId="{4EB03C01-DB29-4613-ABD9-CCB14A3E613A}" srcId="{8511A25B-182F-4944-9907-ADC63EBF74CF}" destId="{5590624E-28B1-4C53-B05C-2B77E05711A3}" srcOrd="1" destOrd="0" parTransId="{4D7422F3-7AC3-42FB-96B5-18CE0969D92C}" sibTransId="{B8D3F96B-50E4-46CB-9910-0E3D47F40F14}"/>
    <dgm:cxn modelId="{C2D58270-E046-48A3-B279-DC7A47D428F4}" srcId="{22127668-88E9-4931-B701-3DF720F33B0D}" destId="{0B524690-A16F-4C0B-83EF-2D323977D039}" srcOrd="1" destOrd="0" parTransId="{175736BB-CE34-449C-A3FD-82DD2BB07FBD}" sibTransId="{5A6CDAA3-4C7A-4D83-AB71-B248F163DB71}"/>
    <dgm:cxn modelId="{92918854-2BD7-433D-9044-F2E8B8AD2B6F}" type="presOf" srcId="{71256FBA-7669-436A-ADBE-9B5E187681B2}" destId="{EB2A3F8C-E7CD-40A9-939D-9E22BF234534}" srcOrd="0" destOrd="0" presId="urn:microsoft.com/office/officeart/2005/8/layout/orgChart1"/>
    <dgm:cxn modelId="{44A66BD2-34A4-48CD-BE41-270A3B5DD659}" type="presOf" srcId="{D166D3EF-C343-4EDE-B9ED-B7852063AFA2}" destId="{8DE00E09-1362-4C28-87C6-D33357B54989}" srcOrd="1" destOrd="0" presId="urn:microsoft.com/office/officeart/2005/8/layout/orgChart1"/>
    <dgm:cxn modelId="{97648CCA-F51E-4EC9-BAA6-FB797BBA035E}" type="presOf" srcId="{103695A5-69C5-4F7D-98F9-9893F1B3F57F}" destId="{27989C15-AF63-4AB4-8221-68277D2B564C}" srcOrd="0" destOrd="0" presId="urn:microsoft.com/office/officeart/2005/8/layout/orgChart1"/>
    <dgm:cxn modelId="{9215C635-B909-428E-823F-78049A302F5B}" type="presOf" srcId="{CA529019-D9EC-4C09-85C7-9034F731FF1A}" destId="{98C6C8C8-2532-4E6A-8443-AD8B82C97BA0}" srcOrd="0" destOrd="0" presId="urn:microsoft.com/office/officeart/2005/8/layout/orgChart1"/>
    <dgm:cxn modelId="{670B44A0-18FD-4117-A11D-7E178A7C2695}" type="presOf" srcId="{0566B087-BBD0-4598-A5C2-078AAE8538DB}" destId="{C250FDA4-6E8C-4993-8294-F0F4A658A78F}" srcOrd="0" destOrd="0" presId="urn:microsoft.com/office/officeart/2005/8/layout/orgChart1"/>
    <dgm:cxn modelId="{AB14B2A6-D2E9-48EE-AAB5-A35A633C9B2B}" type="presOf" srcId="{BB81E1E4-018B-48AC-9CC5-9D00ADC8FAC4}" destId="{857CBB45-7AFF-4ED5-AE8B-6B7E3C6C9B76}" srcOrd="0" destOrd="0" presId="urn:microsoft.com/office/officeart/2005/8/layout/orgChart1"/>
    <dgm:cxn modelId="{3B334888-3CAB-4A14-9697-6FA800DDCA31}" type="presOf" srcId="{20127BD8-3C0E-46CA-99E4-7F87E782FA08}" destId="{98687E44-9A69-417B-976B-7B5316641FF6}" srcOrd="1" destOrd="0" presId="urn:microsoft.com/office/officeart/2005/8/layout/orgChart1"/>
    <dgm:cxn modelId="{705F1606-E88E-4D76-B555-80AFDEA02304}" type="presOf" srcId="{06EE76F8-F7A3-4972-A3C8-E92425BC12B9}" destId="{F27422A1-28D7-4126-95F7-493B0987B7DA}" srcOrd="0" destOrd="0" presId="urn:microsoft.com/office/officeart/2005/8/layout/orgChart1"/>
    <dgm:cxn modelId="{B89C9F62-61F4-411F-8E1E-195074119A0D}" srcId="{20127BD8-3C0E-46CA-99E4-7F87E782FA08}" destId="{DF1A146E-E842-4A2B-A35D-3119CDB4841D}" srcOrd="1" destOrd="0" parTransId="{49B4AFD2-4552-411E-84F1-0596650A1E34}" sibTransId="{E48EEFB3-41B4-4EBA-8099-23379B4EB104}"/>
    <dgm:cxn modelId="{C7B018F6-6991-475A-B012-CBE6A2ABD25E}" type="presOf" srcId="{06EE76F8-F7A3-4972-A3C8-E92425BC12B9}" destId="{0E99CC7A-AE47-4B30-A2D3-B522183D6786}" srcOrd="1" destOrd="0" presId="urn:microsoft.com/office/officeart/2005/8/layout/orgChart1"/>
    <dgm:cxn modelId="{13EF51D5-425E-4680-B474-A0622F7BEA65}" type="presOf" srcId="{D1FE202B-B078-4BDC-B411-26DBE71CF0C7}" destId="{06C2ACDC-442A-4225-8B6D-E29E901F7BE2}" srcOrd="0" destOrd="0" presId="urn:microsoft.com/office/officeart/2005/8/layout/orgChart1"/>
    <dgm:cxn modelId="{5C6AF79E-3D4C-4471-97B2-2E5F2ABA0158}" srcId="{985C588F-C0E1-44BA-95FC-D2FA9EABE134}" destId="{D166D3EF-C343-4EDE-B9ED-B7852063AFA2}" srcOrd="3" destOrd="0" parTransId="{DA036075-22A3-4005-A521-CAC32CD02CD0}" sibTransId="{4C4DEE45-1FF9-4714-BD6F-E16461E47EB4}"/>
    <dgm:cxn modelId="{3E0F30F8-9D0A-4D2F-BFFE-5728C5823971}" type="presOf" srcId="{20127BD8-3C0E-46CA-99E4-7F87E782FA08}" destId="{C825D412-0386-49C2-A982-34909897FD07}" srcOrd="0" destOrd="0" presId="urn:microsoft.com/office/officeart/2005/8/layout/orgChart1"/>
    <dgm:cxn modelId="{5475BE32-111C-4706-AF34-B8AED3C0A55A}" type="presOf" srcId="{C2E44F84-76B2-445B-8D6B-305751F6A8A9}" destId="{AE424A49-AA52-4CFB-8A3A-F76B95711368}" srcOrd="1" destOrd="0" presId="urn:microsoft.com/office/officeart/2005/8/layout/orgChart1"/>
    <dgm:cxn modelId="{2788F7DF-83A6-4550-8ABE-7024C16E638A}" type="presOf" srcId="{EDAD26FD-D874-4215-AEC2-0EE49FA597BD}" destId="{69BC7EBF-9980-4C83-BE7A-BDE1DB138454}" srcOrd="0" destOrd="0" presId="urn:microsoft.com/office/officeart/2005/8/layout/orgChart1"/>
    <dgm:cxn modelId="{04622248-0A3B-4097-B5FE-AD51844FE145}" type="presOf" srcId="{DA036075-22A3-4005-A521-CAC32CD02CD0}" destId="{1141EE49-02E0-43ED-A6AA-1D342B8F2F35}" srcOrd="0" destOrd="0" presId="urn:microsoft.com/office/officeart/2005/8/layout/orgChart1"/>
    <dgm:cxn modelId="{4E51807B-35D7-413B-97C9-FE2D268FB09B}" type="presOf" srcId="{DF1A146E-E842-4A2B-A35D-3119CDB4841D}" destId="{7ACA18C1-9AD0-4615-9253-F0B6B0B1AFB0}" srcOrd="1" destOrd="0" presId="urn:microsoft.com/office/officeart/2005/8/layout/orgChart1"/>
    <dgm:cxn modelId="{F957665C-9968-4614-B613-00E96EF4EB30}" type="presOf" srcId="{192777A4-7A86-47DD-BBB6-46D6A4A50495}" destId="{7054E878-00F8-4287-8F0D-A3E442B30AC5}" srcOrd="0" destOrd="0" presId="urn:microsoft.com/office/officeart/2005/8/layout/orgChart1"/>
    <dgm:cxn modelId="{559CE7E0-8F7F-420D-8074-F4A00FD33FD9}" srcId="{22127668-88E9-4931-B701-3DF720F33B0D}" destId="{985C588F-C0E1-44BA-95FC-D2FA9EABE134}" srcOrd="2" destOrd="0" parTransId="{2B44A688-53F2-410A-A3E5-95343A2A53E3}" sibTransId="{69482B64-DD69-40DB-A3C8-858EDAA1C0BD}"/>
    <dgm:cxn modelId="{68196F68-E605-41C5-BDF7-ECC2E52D45C7}" srcId="{8511A25B-182F-4944-9907-ADC63EBF74CF}" destId="{3FAE3EEA-3A47-4687-AFDB-3595A72308CC}" srcOrd="3" destOrd="0" parTransId="{6AA3F385-DC2A-443C-9466-DBB86A59D354}" sibTransId="{039B6AD4-8C2B-4E8A-A30C-034F287CC667}"/>
    <dgm:cxn modelId="{201FAED7-FB1E-45AB-828D-306D9D67F437}" type="presOf" srcId="{CA529019-D9EC-4C09-85C7-9034F731FF1A}" destId="{DF477939-6640-402A-9ADF-ED6AEE86BC72}" srcOrd="1" destOrd="0" presId="urn:microsoft.com/office/officeart/2005/8/layout/orgChart1"/>
    <dgm:cxn modelId="{A9822EDF-E67E-4979-A06F-CDDC3245F49F}" type="presOf" srcId="{192777A4-7A86-47DD-BBB6-46D6A4A50495}" destId="{FC37877F-0399-4BE8-A2D6-8DDFC63560A6}" srcOrd="1" destOrd="0" presId="urn:microsoft.com/office/officeart/2005/8/layout/orgChart1"/>
    <dgm:cxn modelId="{E7D62FCF-72B6-4808-A91B-183F8FC9DF6F}" type="presOf" srcId="{175736BB-CE34-449C-A3FD-82DD2BB07FBD}" destId="{3B328A8C-6079-49B5-A870-8954DF9F07E8}" srcOrd="0" destOrd="0" presId="urn:microsoft.com/office/officeart/2005/8/layout/orgChart1"/>
    <dgm:cxn modelId="{BB26EA02-0FBF-4CE0-85DA-727B5F4AD734}" srcId="{0B524690-A16F-4C0B-83EF-2D323977D039}" destId="{CA529019-D9EC-4C09-85C7-9034F731FF1A}" srcOrd="3" destOrd="0" parTransId="{EDAD26FD-D874-4215-AEC2-0EE49FA597BD}" sibTransId="{0DB96B18-BB78-4A5B-BA21-C02413DC13CA}"/>
    <dgm:cxn modelId="{E39435A0-DC05-4D30-A248-4683367B71F2}" type="presOf" srcId="{143E6D6C-B3A0-4863-A9FB-F7C0349E9F46}" destId="{3807CC41-D551-4930-A149-2EB1D5E2E317}" srcOrd="0" destOrd="0" presId="urn:microsoft.com/office/officeart/2005/8/layout/orgChart1"/>
    <dgm:cxn modelId="{61E9807F-BD7B-44D8-9906-EBCC506B15D0}" type="presOf" srcId="{2A4D33B6-2E0D-4C54-85A0-88816EA2FBDC}" destId="{ADEE5DCD-3BB3-4743-A1D3-D9032FD13CE6}" srcOrd="0" destOrd="0" presId="urn:microsoft.com/office/officeart/2005/8/layout/orgChart1"/>
    <dgm:cxn modelId="{84B63B25-5622-4CD3-8C84-B8FD9D494616}" type="presOf" srcId="{0B524690-A16F-4C0B-83EF-2D323977D039}" destId="{D556785A-5AB7-4FFF-A463-A30AA9186AFB}" srcOrd="1" destOrd="0" presId="urn:microsoft.com/office/officeart/2005/8/layout/orgChart1"/>
    <dgm:cxn modelId="{55B6EDAD-047A-4DD8-957E-026D6CB6FA47}" type="presOf" srcId="{22127668-88E9-4931-B701-3DF720F33B0D}" destId="{AED81187-C9D8-4765-9D07-6B09B4E7ABA8}" srcOrd="0" destOrd="0" presId="urn:microsoft.com/office/officeart/2005/8/layout/orgChart1"/>
    <dgm:cxn modelId="{77979482-EA26-42DC-87D6-AD1754FFA447}" srcId="{22127668-88E9-4931-B701-3DF720F33B0D}" destId="{8511A25B-182F-4944-9907-ADC63EBF74CF}" srcOrd="3" destOrd="0" parTransId="{F5E00643-98BA-4F90-8265-981792191578}" sibTransId="{5434114E-72D6-4F3A-AAEB-F37A6D927F2F}"/>
    <dgm:cxn modelId="{4E5D8BDC-8C6C-41EA-872C-06C314556661}" type="presOf" srcId="{BC95BF17-1B11-4F45-94DF-01799CE7ED63}" destId="{C914E9B2-5429-4C8F-B549-B2612C6CF449}" srcOrd="1" destOrd="0" presId="urn:microsoft.com/office/officeart/2005/8/layout/orgChart1"/>
    <dgm:cxn modelId="{BFE8D68F-E829-418C-81B2-83340F8C6AFE}" type="presOf" srcId="{940D18A0-A07F-41C2-AF8D-3BB252BF1845}" destId="{E4ADE6D0-703B-4E6F-BB94-C087A7C9A003}" srcOrd="0" destOrd="0" presId="urn:microsoft.com/office/officeart/2005/8/layout/orgChart1"/>
    <dgm:cxn modelId="{A745321F-EBB7-471F-973C-C482B928366E}" type="presOf" srcId="{A58BECD1-D0A4-4C82-99EA-D4AEFD3FC68F}" destId="{366796AD-FA27-4406-9F74-73B653452BDA}" srcOrd="0" destOrd="0" presId="urn:microsoft.com/office/officeart/2005/8/layout/orgChart1"/>
    <dgm:cxn modelId="{2BA1128A-B768-4394-B4DA-DEF0C27451D7}" type="presOf" srcId="{49B4AFD2-4552-411E-84F1-0596650A1E34}" destId="{D380642B-B201-4A1F-91EC-F49DA662BC37}" srcOrd="0" destOrd="0" presId="urn:microsoft.com/office/officeart/2005/8/layout/orgChart1"/>
    <dgm:cxn modelId="{23FB2313-56D6-4056-911B-FE6EB0B79765}" srcId="{22127668-88E9-4931-B701-3DF720F33B0D}" destId="{20127BD8-3C0E-46CA-99E4-7F87E782FA08}" srcOrd="0" destOrd="0" parTransId="{BB81E1E4-018B-48AC-9CC5-9D00ADC8FAC4}" sibTransId="{6555BD36-9185-4A05-BF40-D77FDF56B9B5}"/>
    <dgm:cxn modelId="{D0418A4C-190E-4CCC-82E8-99FEC97DD038}" type="presOf" srcId="{940D18A0-A07F-41C2-AF8D-3BB252BF1845}" destId="{5B0B17FF-9881-464E-BC24-9F2B2453F2F0}" srcOrd="1" destOrd="0" presId="urn:microsoft.com/office/officeart/2005/8/layout/orgChart1"/>
    <dgm:cxn modelId="{5373D189-9EB2-4EB3-A308-2D242FFC3602}" srcId="{0B524690-A16F-4C0B-83EF-2D323977D039}" destId="{BC95BF17-1B11-4F45-94DF-01799CE7ED63}" srcOrd="2" destOrd="0" parTransId="{72BDA664-1100-4860-957B-E705866235B2}" sibTransId="{FC073F75-2EA3-4F07-908D-3B00FCA8E7A5}"/>
    <dgm:cxn modelId="{9EB9A23F-1A56-4ED6-8368-786D954A57D0}" type="presOf" srcId="{985C588F-C0E1-44BA-95FC-D2FA9EABE134}" destId="{BFF92843-7AE3-4BE6-9352-58A0F52E9F55}" srcOrd="1" destOrd="0" presId="urn:microsoft.com/office/officeart/2005/8/layout/orgChart1"/>
    <dgm:cxn modelId="{395E7E63-7D81-4C4D-8489-8E5D26B7FAD0}" type="presOf" srcId="{3FAE3EEA-3A47-4687-AFDB-3595A72308CC}" destId="{79FC9DCF-423D-4AE2-B8F6-06077464A802}" srcOrd="0" destOrd="0" presId="urn:microsoft.com/office/officeart/2005/8/layout/orgChart1"/>
    <dgm:cxn modelId="{FD6F0584-2BF6-4B67-BE46-8226845C2E2A}" type="presOf" srcId="{645BAE4F-9524-41DD-9E24-6E50D9469CEA}" destId="{017CC533-01BF-40F1-B6BA-883B44906566}" srcOrd="1" destOrd="0" presId="urn:microsoft.com/office/officeart/2005/8/layout/orgChart1"/>
    <dgm:cxn modelId="{FD1044F0-2E7B-4730-9718-237CD97D2339}" srcId="{DDCA76E6-96CC-40FA-8470-A009B0EB0107}" destId="{22127668-88E9-4931-B701-3DF720F33B0D}" srcOrd="0" destOrd="0" parTransId="{583A26E1-85C9-41AC-8EA2-3975C092ED3D}" sibTransId="{78430A41-7DD2-43B6-A202-CA23B6952B6B}"/>
    <dgm:cxn modelId="{125BF3F4-2803-4DC9-8304-8040B877D637}" type="presOf" srcId="{3FAE3EEA-3A47-4687-AFDB-3595A72308CC}" destId="{0D3F45E3-DEBF-4A73-98DD-9E6DC15176CF}" srcOrd="1" destOrd="0" presId="urn:microsoft.com/office/officeart/2005/8/layout/orgChart1"/>
    <dgm:cxn modelId="{DDF28646-1A19-48EB-B735-AB33D5740379}" type="presOf" srcId="{D166D3EF-C343-4EDE-B9ED-B7852063AFA2}" destId="{52083966-7445-49D0-9C1D-3F54D477D870}" srcOrd="0" destOrd="0" presId="urn:microsoft.com/office/officeart/2005/8/layout/orgChart1"/>
    <dgm:cxn modelId="{F8EE26AC-1C6A-4AAF-942D-DA507BF3151D}" type="presOf" srcId="{5590624E-28B1-4C53-B05C-2B77E05711A3}" destId="{5FEE8137-7E6C-4CBD-889D-13E44E5E25E0}" srcOrd="0" destOrd="0" presId="urn:microsoft.com/office/officeart/2005/8/layout/orgChart1"/>
    <dgm:cxn modelId="{E854D3C6-6887-4694-AA1D-C751E6E8797B}" type="presOf" srcId="{0566B087-BBD0-4598-A5C2-078AAE8538DB}" destId="{478D8F6F-1284-4F14-AE08-74667BC11AD3}" srcOrd="1" destOrd="0" presId="urn:microsoft.com/office/officeart/2005/8/layout/orgChart1"/>
    <dgm:cxn modelId="{6FB5DA70-03E2-4484-B57F-6B0EEEA178EE}" type="presOf" srcId="{DFDAACA4-89C8-4F0A-AAFE-7795E9246DD9}" destId="{D581388C-1FC8-48BA-BC83-F0F0A7974E09}" srcOrd="0" destOrd="0" presId="urn:microsoft.com/office/officeart/2005/8/layout/orgChart1"/>
    <dgm:cxn modelId="{9910D2D3-C431-4A73-9EB6-F14EBEEF77FA}" type="presOf" srcId="{DDCA76E6-96CC-40FA-8470-A009B0EB0107}" destId="{5B202DF2-2AF0-4DFC-BB9E-EF9159458825}" srcOrd="0" destOrd="0" presId="urn:microsoft.com/office/officeart/2005/8/layout/orgChart1"/>
    <dgm:cxn modelId="{62B76613-C4C5-4169-8F23-0F32B9BBAC58}" type="presOf" srcId="{DF1A146E-E842-4A2B-A35D-3119CDB4841D}" destId="{0F7524EE-F807-455F-A205-F88C491C3534}" srcOrd="0" destOrd="0" presId="urn:microsoft.com/office/officeart/2005/8/layout/orgChart1"/>
    <dgm:cxn modelId="{DDF24CD6-4FE6-4BEF-BCE8-D6909BAB2563}" type="presOf" srcId="{BC95BF17-1B11-4F45-94DF-01799CE7ED63}" destId="{3EB24C61-20A4-4DE4-A136-57E032E175C9}" srcOrd="0" destOrd="0" presId="urn:microsoft.com/office/officeart/2005/8/layout/orgChart1"/>
    <dgm:cxn modelId="{3127FA71-3E68-4C7E-AAFE-4BC438D19685}" srcId="{985C588F-C0E1-44BA-95FC-D2FA9EABE134}" destId="{C2E44F84-76B2-445B-8D6B-305751F6A8A9}" srcOrd="2" destOrd="0" parTransId="{DFDAACA4-89C8-4F0A-AAFE-7795E9246DD9}" sibTransId="{C933503A-25AD-42AF-BD57-DE4DA492FCD4}"/>
    <dgm:cxn modelId="{5ACB5523-7942-4B55-8C75-7D0908F63563}" type="presOf" srcId="{2B44A688-53F2-410A-A3E5-95343A2A53E3}" destId="{E2704DAB-0A7B-4975-9E6F-E80AFD375279}" srcOrd="0" destOrd="0" presId="urn:microsoft.com/office/officeart/2005/8/layout/orgChart1"/>
    <dgm:cxn modelId="{411F672D-2F51-4F65-B34B-736B0FB2C10E}" type="presOf" srcId="{2C787221-137D-4C15-BDAD-4A4C76B1DE29}" destId="{DD71AFA0-F858-47D5-9811-A94AC3E9C464}" srcOrd="0" destOrd="0" presId="urn:microsoft.com/office/officeart/2005/8/layout/orgChart1"/>
    <dgm:cxn modelId="{97FB3A69-9957-479C-A450-97DD792FAC7F}" type="presOf" srcId="{D45C96C0-4086-4185-9F35-969950C0B853}" destId="{E1450601-9B71-4310-8192-E39EE278EF15}" srcOrd="0" destOrd="0" presId="urn:microsoft.com/office/officeart/2005/8/layout/orgChart1"/>
    <dgm:cxn modelId="{A6244776-C283-4894-A0BF-66E8240DA342}" type="presOf" srcId="{22127668-88E9-4931-B701-3DF720F33B0D}" destId="{8C658D88-9EA6-411F-91EE-3E7938A85570}" srcOrd="1" destOrd="0" presId="urn:microsoft.com/office/officeart/2005/8/layout/orgChart1"/>
    <dgm:cxn modelId="{7FF56B44-E817-45AC-B097-3E93F3479432}" type="presOf" srcId="{76FA460B-6465-4963-BECE-D32F927800C0}" destId="{7ACC782F-28E9-4177-AC27-44CF5AF0B179}" srcOrd="0" destOrd="0" presId="urn:microsoft.com/office/officeart/2005/8/layout/orgChart1"/>
    <dgm:cxn modelId="{37E30026-924D-4548-8975-7EFCDF65886D}" type="presParOf" srcId="{5B202DF2-2AF0-4DFC-BB9E-EF9159458825}" destId="{02E48732-F00A-430A-B778-36C64F2461F3}" srcOrd="0" destOrd="0" presId="urn:microsoft.com/office/officeart/2005/8/layout/orgChart1"/>
    <dgm:cxn modelId="{BC841450-DD94-4C3C-A338-CE792A4154B4}" type="presParOf" srcId="{02E48732-F00A-430A-B778-36C64F2461F3}" destId="{0BD59E18-A223-4226-AA01-66F92BF973E1}" srcOrd="0" destOrd="0" presId="urn:microsoft.com/office/officeart/2005/8/layout/orgChart1"/>
    <dgm:cxn modelId="{0569DE27-CE4D-499A-B1AD-EAC1BDCFA19B}" type="presParOf" srcId="{0BD59E18-A223-4226-AA01-66F92BF973E1}" destId="{AED81187-C9D8-4765-9D07-6B09B4E7ABA8}" srcOrd="0" destOrd="0" presId="urn:microsoft.com/office/officeart/2005/8/layout/orgChart1"/>
    <dgm:cxn modelId="{4019925F-3C37-4534-8C74-64C5F8CAC6E0}" type="presParOf" srcId="{0BD59E18-A223-4226-AA01-66F92BF973E1}" destId="{8C658D88-9EA6-411F-91EE-3E7938A85570}" srcOrd="1" destOrd="0" presId="urn:microsoft.com/office/officeart/2005/8/layout/orgChart1"/>
    <dgm:cxn modelId="{A400398E-B288-4713-BFA6-D128DCAA9A2B}" type="presParOf" srcId="{02E48732-F00A-430A-B778-36C64F2461F3}" destId="{470E1CB6-19CD-4A8C-A038-64F1DFB12B9A}" srcOrd="1" destOrd="0" presId="urn:microsoft.com/office/officeart/2005/8/layout/orgChart1"/>
    <dgm:cxn modelId="{15E5DCF4-CC66-4DC8-B605-9354A69C3A3B}" type="presParOf" srcId="{470E1CB6-19CD-4A8C-A038-64F1DFB12B9A}" destId="{857CBB45-7AFF-4ED5-AE8B-6B7E3C6C9B76}" srcOrd="0" destOrd="0" presId="urn:microsoft.com/office/officeart/2005/8/layout/orgChart1"/>
    <dgm:cxn modelId="{C591729C-2355-47CF-BD15-3F3DFC837BD8}" type="presParOf" srcId="{470E1CB6-19CD-4A8C-A038-64F1DFB12B9A}" destId="{5C9B96FD-805F-4144-BB59-6DB40A5BDC04}" srcOrd="1" destOrd="0" presId="urn:microsoft.com/office/officeart/2005/8/layout/orgChart1"/>
    <dgm:cxn modelId="{84E54F25-4449-4F79-A714-7B38D0446DFE}" type="presParOf" srcId="{5C9B96FD-805F-4144-BB59-6DB40A5BDC04}" destId="{10ECBCB5-9719-45B8-BAF7-DE3FB1229701}" srcOrd="0" destOrd="0" presId="urn:microsoft.com/office/officeart/2005/8/layout/orgChart1"/>
    <dgm:cxn modelId="{72F04747-577D-4A57-A89F-16BEE50A83E4}" type="presParOf" srcId="{10ECBCB5-9719-45B8-BAF7-DE3FB1229701}" destId="{C825D412-0386-49C2-A982-34909897FD07}" srcOrd="0" destOrd="0" presId="urn:microsoft.com/office/officeart/2005/8/layout/orgChart1"/>
    <dgm:cxn modelId="{136A7551-886E-4611-9C88-2C11EAAA1AFB}" type="presParOf" srcId="{10ECBCB5-9719-45B8-BAF7-DE3FB1229701}" destId="{98687E44-9A69-417B-976B-7B5316641FF6}" srcOrd="1" destOrd="0" presId="urn:microsoft.com/office/officeart/2005/8/layout/orgChart1"/>
    <dgm:cxn modelId="{F9C1BB67-ABEC-4843-B2EC-FAC7D2ACDA33}" type="presParOf" srcId="{5C9B96FD-805F-4144-BB59-6DB40A5BDC04}" destId="{E087152D-0A30-4B63-B632-8C97A9BC5DEC}" srcOrd="1" destOrd="0" presId="urn:microsoft.com/office/officeart/2005/8/layout/orgChart1"/>
    <dgm:cxn modelId="{D4E5C4BB-A5FD-4043-A468-F8A72C69207C}" type="presParOf" srcId="{E087152D-0A30-4B63-B632-8C97A9BC5DEC}" destId="{06C2ACDC-442A-4225-8B6D-E29E901F7BE2}" srcOrd="0" destOrd="0" presId="urn:microsoft.com/office/officeart/2005/8/layout/orgChart1"/>
    <dgm:cxn modelId="{83661440-4C53-4B10-9E0C-1ADE36CFD512}" type="presParOf" srcId="{E087152D-0A30-4B63-B632-8C97A9BC5DEC}" destId="{55AB662E-8BB9-429F-ABA8-886DF8349FBC}" srcOrd="1" destOrd="0" presId="urn:microsoft.com/office/officeart/2005/8/layout/orgChart1"/>
    <dgm:cxn modelId="{A8C41F66-256A-449E-AA5F-1DF503DDE119}" type="presParOf" srcId="{55AB662E-8BB9-429F-ABA8-886DF8349FBC}" destId="{ECC105EB-086A-4627-845F-F136071AD161}" srcOrd="0" destOrd="0" presId="urn:microsoft.com/office/officeart/2005/8/layout/orgChart1"/>
    <dgm:cxn modelId="{5B160109-D17C-49B0-A84F-4646F905E454}" type="presParOf" srcId="{ECC105EB-086A-4627-845F-F136071AD161}" destId="{E1450601-9B71-4310-8192-E39EE278EF15}" srcOrd="0" destOrd="0" presId="urn:microsoft.com/office/officeart/2005/8/layout/orgChart1"/>
    <dgm:cxn modelId="{681D54AA-833A-453C-BFC2-17712EDCABD1}" type="presParOf" srcId="{ECC105EB-086A-4627-845F-F136071AD161}" destId="{65DEE0A9-D003-42D2-8079-2606878F99B9}" srcOrd="1" destOrd="0" presId="urn:microsoft.com/office/officeart/2005/8/layout/orgChart1"/>
    <dgm:cxn modelId="{8E4EFFAE-CDFE-4671-881B-12ABFB4BED95}" type="presParOf" srcId="{55AB662E-8BB9-429F-ABA8-886DF8349FBC}" destId="{0F57AF95-8974-4677-B722-9972B7D5A376}" srcOrd="1" destOrd="0" presId="urn:microsoft.com/office/officeart/2005/8/layout/orgChart1"/>
    <dgm:cxn modelId="{C8BE0571-A5FD-47FE-924F-3703E342DE8F}" type="presParOf" srcId="{55AB662E-8BB9-429F-ABA8-886DF8349FBC}" destId="{0636637C-324C-4FC1-B77B-FA978969AA60}" srcOrd="2" destOrd="0" presId="urn:microsoft.com/office/officeart/2005/8/layout/orgChart1"/>
    <dgm:cxn modelId="{717A00AF-DE28-44AB-ACE7-7AB62FD7CCD3}" type="presParOf" srcId="{E087152D-0A30-4B63-B632-8C97A9BC5DEC}" destId="{D380642B-B201-4A1F-91EC-F49DA662BC37}" srcOrd="2" destOrd="0" presId="urn:microsoft.com/office/officeart/2005/8/layout/orgChart1"/>
    <dgm:cxn modelId="{E379D955-1CBC-44B6-964C-CCC9E4875102}" type="presParOf" srcId="{E087152D-0A30-4B63-B632-8C97A9BC5DEC}" destId="{77EF9DEC-AE30-4698-9205-C2F8738B04A3}" srcOrd="3" destOrd="0" presId="urn:microsoft.com/office/officeart/2005/8/layout/orgChart1"/>
    <dgm:cxn modelId="{E0346A66-7C55-4D7B-AD16-E9E1B7C22260}" type="presParOf" srcId="{77EF9DEC-AE30-4698-9205-C2F8738B04A3}" destId="{EE240C69-A371-4647-B0EA-237D82972439}" srcOrd="0" destOrd="0" presId="urn:microsoft.com/office/officeart/2005/8/layout/orgChart1"/>
    <dgm:cxn modelId="{1CECA935-F36A-4B3C-AEC8-E5878BBCA6B3}" type="presParOf" srcId="{EE240C69-A371-4647-B0EA-237D82972439}" destId="{0F7524EE-F807-455F-A205-F88C491C3534}" srcOrd="0" destOrd="0" presId="urn:microsoft.com/office/officeart/2005/8/layout/orgChart1"/>
    <dgm:cxn modelId="{78CC0AA6-50C1-4763-A27D-243B57124885}" type="presParOf" srcId="{EE240C69-A371-4647-B0EA-237D82972439}" destId="{7ACA18C1-9AD0-4615-9253-F0B6B0B1AFB0}" srcOrd="1" destOrd="0" presId="urn:microsoft.com/office/officeart/2005/8/layout/orgChart1"/>
    <dgm:cxn modelId="{61B35B3B-15F6-4F59-A659-065FF69BE7C7}" type="presParOf" srcId="{77EF9DEC-AE30-4698-9205-C2F8738B04A3}" destId="{6F616640-9156-4C53-8B45-97BA68E59F65}" srcOrd="1" destOrd="0" presId="urn:microsoft.com/office/officeart/2005/8/layout/orgChart1"/>
    <dgm:cxn modelId="{8DD24B50-8467-4103-B600-D8E5C53D5338}" type="presParOf" srcId="{77EF9DEC-AE30-4698-9205-C2F8738B04A3}" destId="{A4269282-1224-4D78-B7C7-4B7CE89D259E}" srcOrd="2" destOrd="0" presId="urn:microsoft.com/office/officeart/2005/8/layout/orgChart1"/>
    <dgm:cxn modelId="{6A3AD34E-8C1A-415A-A65F-0CE4EAF2A2E8}" type="presParOf" srcId="{E087152D-0A30-4B63-B632-8C97A9BC5DEC}" destId="{EB2A3F8C-E7CD-40A9-939D-9E22BF234534}" srcOrd="4" destOrd="0" presId="urn:microsoft.com/office/officeart/2005/8/layout/orgChart1"/>
    <dgm:cxn modelId="{01FAE3A9-234C-4561-9CC8-289A2B104F0E}" type="presParOf" srcId="{E087152D-0A30-4B63-B632-8C97A9BC5DEC}" destId="{8EEF1F81-4C19-4487-A4E2-4549CBAD267A}" srcOrd="5" destOrd="0" presId="urn:microsoft.com/office/officeart/2005/8/layout/orgChart1"/>
    <dgm:cxn modelId="{977EB32C-DEBB-4358-B48C-3CDCA58784F4}" type="presParOf" srcId="{8EEF1F81-4C19-4487-A4E2-4549CBAD267A}" destId="{25258B33-B330-4F4C-B640-2CB498723B21}" srcOrd="0" destOrd="0" presId="urn:microsoft.com/office/officeart/2005/8/layout/orgChart1"/>
    <dgm:cxn modelId="{FACE50AA-C924-4CC6-8696-02F93FF95C29}" type="presParOf" srcId="{25258B33-B330-4F4C-B640-2CB498723B21}" destId="{3701B297-C34B-4CAF-AA09-629F0B69F122}" srcOrd="0" destOrd="0" presId="urn:microsoft.com/office/officeart/2005/8/layout/orgChart1"/>
    <dgm:cxn modelId="{1E7FDBE1-1E1F-493B-B8B1-C530A4B2285C}" type="presParOf" srcId="{25258B33-B330-4F4C-B640-2CB498723B21}" destId="{017CC533-01BF-40F1-B6BA-883B44906566}" srcOrd="1" destOrd="0" presId="urn:microsoft.com/office/officeart/2005/8/layout/orgChart1"/>
    <dgm:cxn modelId="{227917B6-D850-4CC9-A479-CD90E4560FBE}" type="presParOf" srcId="{8EEF1F81-4C19-4487-A4E2-4549CBAD267A}" destId="{F3D5CE06-CC55-4043-A957-3B410D2A75AD}" srcOrd="1" destOrd="0" presId="urn:microsoft.com/office/officeart/2005/8/layout/orgChart1"/>
    <dgm:cxn modelId="{C33575FA-0938-4EA2-9CB1-64E53965BF00}" type="presParOf" srcId="{8EEF1F81-4C19-4487-A4E2-4549CBAD267A}" destId="{6BF71CC4-9EC1-40EB-AAF0-42CECB67051A}" srcOrd="2" destOrd="0" presId="urn:microsoft.com/office/officeart/2005/8/layout/orgChart1"/>
    <dgm:cxn modelId="{F15842CB-0E76-48B7-A64A-90F15957B005}" type="presParOf" srcId="{5C9B96FD-805F-4144-BB59-6DB40A5BDC04}" destId="{9B3E7E74-7F30-45CC-8738-BAB59963D619}" srcOrd="2" destOrd="0" presId="urn:microsoft.com/office/officeart/2005/8/layout/orgChart1"/>
    <dgm:cxn modelId="{9B657841-3652-495E-B5AD-7D4BA00D6868}" type="presParOf" srcId="{470E1CB6-19CD-4A8C-A038-64F1DFB12B9A}" destId="{3B328A8C-6079-49B5-A870-8954DF9F07E8}" srcOrd="2" destOrd="0" presId="urn:microsoft.com/office/officeart/2005/8/layout/orgChart1"/>
    <dgm:cxn modelId="{1C8F14DB-C8A8-4EC4-B7F9-305951205E0E}" type="presParOf" srcId="{470E1CB6-19CD-4A8C-A038-64F1DFB12B9A}" destId="{74FE45A8-58D5-4F17-96D8-F5CF2B259216}" srcOrd="3" destOrd="0" presId="urn:microsoft.com/office/officeart/2005/8/layout/orgChart1"/>
    <dgm:cxn modelId="{8FE1832A-E2D2-42A7-9900-7D2F59321904}" type="presParOf" srcId="{74FE45A8-58D5-4F17-96D8-F5CF2B259216}" destId="{2BB15E8E-3E41-4004-8D6F-241419E20267}" srcOrd="0" destOrd="0" presId="urn:microsoft.com/office/officeart/2005/8/layout/orgChart1"/>
    <dgm:cxn modelId="{3CD187A1-5962-457D-90F6-3ACEE02B8F11}" type="presParOf" srcId="{2BB15E8E-3E41-4004-8D6F-241419E20267}" destId="{97ED30B8-6767-4D37-BDEE-CC6313C26DDF}" srcOrd="0" destOrd="0" presId="urn:microsoft.com/office/officeart/2005/8/layout/orgChart1"/>
    <dgm:cxn modelId="{9033157E-3942-488A-A617-5B52A60F6A87}" type="presParOf" srcId="{2BB15E8E-3E41-4004-8D6F-241419E20267}" destId="{D556785A-5AB7-4FFF-A463-A30AA9186AFB}" srcOrd="1" destOrd="0" presId="urn:microsoft.com/office/officeart/2005/8/layout/orgChart1"/>
    <dgm:cxn modelId="{CE3AAA00-E4BB-411C-B64D-BAF0C317DF30}" type="presParOf" srcId="{74FE45A8-58D5-4F17-96D8-F5CF2B259216}" destId="{58A983BB-0312-4617-ABEB-9DEBFA4C8120}" srcOrd="1" destOrd="0" presId="urn:microsoft.com/office/officeart/2005/8/layout/orgChart1"/>
    <dgm:cxn modelId="{BF3C12A0-BDF1-443A-B15E-798198958707}" type="presParOf" srcId="{58A983BB-0312-4617-ABEB-9DEBFA4C8120}" destId="{27989C15-AF63-4AB4-8221-68277D2B564C}" srcOrd="0" destOrd="0" presId="urn:microsoft.com/office/officeart/2005/8/layout/orgChart1"/>
    <dgm:cxn modelId="{EA93A151-E0C8-4A1E-8287-F74840A81589}" type="presParOf" srcId="{58A983BB-0312-4617-ABEB-9DEBFA4C8120}" destId="{7F35DDF5-17F5-437A-B013-8C271E5FC87B}" srcOrd="1" destOrd="0" presId="urn:microsoft.com/office/officeart/2005/8/layout/orgChart1"/>
    <dgm:cxn modelId="{2787BB5A-3320-4C73-A301-10635EBA2AAC}" type="presParOf" srcId="{7F35DDF5-17F5-437A-B013-8C271E5FC87B}" destId="{651081B1-5060-4B36-B539-55A4E81FEB20}" srcOrd="0" destOrd="0" presId="urn:microsoft.com/office/officeart/2005/8/layout/orgChart1"/>
    <dgm:cxn modelId="{8ABB63C8-3207-4679-AE7B-824D21D62F44}" type="presParOf" srcId="{651081B1-5060-4B36-B539-55A4E81FEB20}" destId="{E4ADE6D0-703B-4E6F-BB94-C087A7C9A003}" srcOrd="0" destOrd="0" presId="urn:microsoft.com/office/officeart/2005/8/layout/orgChart1"/>
    <dgm:cxn modelId="{0987D885-7735-4877-9422-7D0B77D690DB}" type="presParOf" srcId="{651081B1-5060-4B36-B539-55A4E81FEB20}" destId="{5B0B17FF-9881-464E-BC24-9F2B2453F2F0}" srcOrd="1" destOrd="0" presId="urn:microsoft.com/office/officeart/2005/8/layout/orgChart1"/>
    <dgm:cxn modelId="{0F888376-B0D5-493A-BFB0-112A62EF5AEB}" type="presParOf" srcId="{7F35DDF5-17F5-437A-B013-8C271E5FC87B}" destId="{21A55161-0C8C-4636-B9D3-A1BA3EC1BE50}" srcOrd="1" destOrd="0" presId="urn:microsoft.com/office/officeart/2005/8/layout/orgChart1"/>
    <dgm:cxn modelId="{77F18E54-7D4C-469D-920A-B6F7068F1851}" type="presParOf" srcId="{7F35DDF5-17F5-437A-B013-8C271E5FC87B}" destId="{14110C3E-518B-450A-B2BD-3270C6A1E8F8}" srcOrd="2" destOrd="0" presId="urn:microsoft.com/office/officeart/2005/8/layout/orgChart1"/>
    <dgm:cxn modelId="{25EC8ADE-E09D-49F7-B796-A6BA0DC8512C}" type="presParOf" srcId="{58A983BB-0312-4617-ABEB-9DEBFA4C8120}" destId="{3807CC41-D551-4930-A149-2EB1D5E2E317}" srcOrd="2" destOrd="0" presId="urn:microsoft.com/office/officeart/2005/8/layout/orgChart1"/>
    <dgm:cxn modelId="{F6012119-D051-4BC5-B055-F81CE6FDA4CE}" type="presParOf" srcId="{58A983BB-0312-4617-ABEB-9DEBFA4C8120}" destId="{7184E6FE-DE6B-4ACE-9408-66B1921C8BFA}" srcOrd="3" destOrd="0" presId="urn:microsoft.com/office/officeart/2005/8/layout/orgChart1"/>
    <dgm:cxn modelId="{795BE969-2456-430C-8675-B0266072BF19}" type="presParOf" srcId="{7184E6FE-DE6B-4ACE-9408-66B1921C8BFA}" destId="{C5304310-8B3C-4A47-A3F9-3B02D51661ED}" srcOrd="0" destOrd="0" presId="urn:microsoft.com/office/officeart/2005/8/layout/orgChart1"/>
    <dgm:cxn modelId="{84947300-07C3-4F0E-8520-AC7BD6B59DD1}" type="presParOf" srcId="{C5304310-8B3C-4A47-A3F9-3B02D51661ED}" destId="{C250FDA4-6E8C-4993-8294-F0F4A658A78F}" srcOrd="0" destOrd="0" presId="urn:microsoft.com/office/officeart/2005/8/layout/orgChart1"/>
    <dgm:cxn modelId="{0FE791C9-42EB-44CE-9783-600C3AA3CCA8}" type="presParOf" srcId="{C5304310-8B3C-4A47-A3F9-3B02D51661ED}" destId="{478D8F6F-1284-4F14-AE08-74667BC11AD3}" srcOrd="1" destOrd="0" presId="urn:microsoft.com/office/officeart/2005/8/layout/orgChart1"/>
    <dgm:cxn modelId="{E487C6F9-CDA8-4F76-898D-EFDD189932CD}" type="presParOf" srcId="{7184E6FE-DE6B-4ACE-9408-66B1921C8BFA}" destId="{AB5CEF30-7D19-44CD-B98B-92BDC0FB9C8E}" srcOrd="1" destOrd="0" presId="urn:microsoft.com/office/officeart/2005/8/layout/orgChart1"/>
    <dgm:cxn modelId="{A58C9D70-2EDE-4D7C-9223-3F09185270B6}" type="presParOf" srcId="{7184E6FE-DE6B-4ACE-9408-66B1921C8BFA}" destId="{42DA13A6-4FB6-4598-94E7-C0CE3E2B7AB8}" srcOrd="2" destOrd="0" presId="urn:microsoft.com/office/officeart/2005/8/layout/orgChart1"/>
    <dgm:cxn modelId="{DBE6B606-DFB5-455B-BDB9-6076010628FD}" type="presParOf" srcId="{58A983BB-0312-4617-ABEB-9DEBFA4C8120}" destId="{3C62A4FB-40EE-4A54-8F39-A338B74E1D51}" srcOrd="4" destOrd="0" presId="urn:microsoft.com/office/officeart/2005/8/layout/orgChart1"/>
    <dgm:cxn modelId="{89AD4AF5-31E7-4860-B6D8-CF33BCB0650C}" type="presParOf" srcId="{58A983BB-0312-4617-ABEB-9DEBFA4C8120}" destId="{94E67906-377C-4723-AA41-17AA606B7DF3}" srcOrd="5" destOrd="0" presId="urn:microsoft.com/office/officeart/2005/8/layout/orgChart1"/>
    <dgm:cxn modelId="{ECDB87B8-AA76-40E1-A5B8-2CB7CEF34D36}" type="presParOf" srcId="{94E67906-377C-4723-AA41-17AA606B7DF3}" destId="{791BBDE4-A808-4EA7-98C7-B42271FCC7B5}" srcOrd="0" destOrd="0" presId="urn:microsoft.com/office/officeart/2005/8/layout/orgChart1"/>
    <dgm:cxn modelId="{9A23D68A-D10E-4FA4-BEEF-DBD8E1C41E5C}" type="presParOf" srcId="{791BBDE4-A808-4EA7-98C7-B42271FCC7B5}" destId="{3EB24C61-20A4-4DE4-A136-57E032E175C9}" srcOrd="0" destOrd="0" presId="urn:microsoft.com/office/officeart/2005/8/layout/orgChart1"/>
    <dgm:cxn modelId="{8AFB02CB-49B4-4581-BE97-CB7E7C152A9E}" type="presParOf" srcId="{791BBDE4-A808-4EA7-98C7-B42271FCC7B5}" destId="{C914E9B2-5429-4C8F-B549-B2612C6CF449}" srcOrd="1" destOrd="0" presId="urn:microsoft.com/office/officeart/2005/8/layout/orgChart1"/>
    <dgm:cxn modelId="{D932F023-D3EB-422F-A3F1-71B10EA71137}" type="presParOf" srcId="{94E67906-377C-4723-AA41-17AA606B7DF3}" destId="{A235D85B-DEA4-412B-82F8-FA8EBA77A1B5}" srcOrd="1" destOrd="0" presId="urn:microsoft.com/office/officeart/2005/8/layout/orgChart1"/>
    <dgm:cxn modelId="{97466D9C-0D4D-4857-B41F-E75C0EC78475}" type="presParOf" srcId="{94E67906-377C-4723-AA41-17AA606B7DF3}" destId="{F43CFF68-9253-4AE4-8887-302E9A225A00}" srcOrd="2" destOrd="0" presId="urn:microsoft.com/office/officeart/2005/8/layout/orgChart1"/>
    <dgm:cxn modelId="{3B40364B-2B90-48D8-AD4E-0F8A06DE794D}" type="presParOf" srcId="{58A983BB-0312-4617-ABEB-9DEBFA4C8120}" destId="{69BC7EBF-9980-4C83-BE7A-BDE1DB138454}" srcOrd="6" destOrd="0" presId="urn:microsoft.com/office/officeart/2005/8/layout/orgChart1"/>
    <dgm:cxn modelId="{6797B4DA-BCE3-4171-9E53-E66E70C64DCA}" type="presParOf" srcId="{58A983BB-0312-4617-ABEB-9DEBFA4C8120}" destId="{1400DFF1-DA25-4F7B-9485-CA0C4709DFD3}" srcOrd="7" destOrd="0" presId="urn:microsoft.com/office/officeart/2005/8/layout/orgChart1"/>
    <dgm:cxn modelId="{DD27E4F1-C0D2-4017-AC42-EF2BA64FABF2}" type="presParOf" srcId="{1400DFF1-DA25-4F7B-9485-CA0C4709DFD3}" destId="{51822DE8-ADBE-4EA1-9176-DA7F555C4092}" srcOrd="0" destOrd="0" presId="urn:microsoft.com/office/officeart/2005/8/layout/orgChart1"/>
    <dgm:cxn modelId="{EAA000F6-6264-436B-9D73-692C4D75A732}" type="presParOf" srcId="{51822DE8-ADBE-4EA1-9176-DA7F555C4092}" destId="{98C6C8C8-2532-4E6A-8443-AD8B82C97BA0}" srcOrd="0" destOrd="0" presId="urn:microsoft.com/office/officeart/2005/8/layout/orgChart1"/>
    <dgm:cxn modelId="{BC60C4C1-35C9-4443-8353-1829D6ED1183}" type="presParOf" srcId="{51822DE8-ADBE-4EA1-9176-DA7F555C4092}" destId="{DF477939-6640-402A-9ADF-ED6AEE86BC72}" srcOrd="1" destOrd="0" presId="urn:microsoft.com/office/officeart/2005/8/layout/orgChart1"/>
    <dgm:cxn modelId="{E6001A81-CE56-4809-8D1B-7299D7D73BA3}" type="presParOf" srcId="{1400DFF1-DA25-4F7B-9485-CA0C4709DFD3}" destId="{F9D26973-A0A4-400B-AE83-F30DBCC4D3A0}" srcOrd="1" destOrd="0" presId="urn:microsoft.com/office/officeart/2005/8/layout/orgChart1"/>
    <dgm:cxn modelId="{856BFAB6-8D6A-4EFF-8080-35BF6E0D4CAA}" type="presParOf" srcId="{1400DFF1-DA25-4F7B-9485-CA0C4709DFD3}" destId="{1A122600-CC4C-4977-9EF5-88B739650AAB}" srcOrd="2" destOrd="0" presId="urn:microsoft.com/office/officeart/2005/8/layout/orgChart1"/>
    <dgm:cxn modelId="{C0514236-A20D-4219-BA6D-4CFF7CB8A367}" type="presParOf" srcId="{74FE45A8-58D5-4F17-96D8-F5CF2B259216}" destId="{EEEBD7E0-2BF8-4281-9274-0C6CACD93279}" srcOrd="2" destOrd="0" presId="urn:microsoft.com/office/officeart/2005/8/layout/orgChart1"/>
    <dgm:cxn modelId="{17C98A16-DE06-49F3-9053-1742649F1965}" type="presParOf" srcId="{470E1CB6-19CD-4A8C-A038-64F1DFB12B9A}" destId="{E2704DAB-0A7B-4975-9E6F-E80AFD375279}" srcOrd="4" destOrd="0" presId="urn:microsoft.com/office/officeart/2005/8/layout/orgChart1"/>
    <dgm:cxn modelId="{267E80C5-41F1-4608-8F54-FFCB8B08085B}" type="presParOf" srcId="{470E1CB6-19CD-4A8C-A038-64F1DFB12B9A}" destId="{6829D443-E72B-481E-8F3F-AF5D697C57F4}" srcOrd="5" destOrd="0" presId="urn:microsoft.com/office/officeart/2005/8/layout/orgChart1"/>
    <dgm:cxn modelId="{995241D7-8909-48BB-AB7B-D801BD0C8AAD}" type="presParOf" srcId="{6829D443-E72B-481E-8F3F-AF5D697C57F4}" destId="{FD883A46-3E5F-40EF-926B-FE8467471EEB}" srcOrd="0" destOrd="0" presId="urn:microsoft.com/office/officeart/2005/8/layout/orgChart1"/>
    <dgm:cxn modelId="{3A0500A3-B2C9-42DC-8AD5-87E0EEE74AD4}" type="presParOf" srcId="{FD883A46-3E5F-40EF-926B-FE8467471EEB}" destId="{8BE10F39-1ACF-4F73-A61E-5DA3FDA66417}" srcOrd="0" destOrd="0" presId="urn:microsoft.com/office/officeart/2005/8/layout/orgChart1"/>
    <dgm:cxn modelId="{BD1A3C40-15BC-465F-884B-9528AF2D42E7}" type="presParOf" srcId="{FD883A46-3E5F-40EF-926B-FE8467471EEB}" destId="{BFF92843-7AE3-4BE6-9352-58A0F52E9F55}" srcOrd="1" destOrd="0" presId="urn:microsoft.com/office/officeart/2005/8/layout/orgChart1"/>
    <dgm:cxn modelId="{B272E022-5D0D-42AF-B05B-BDBF754FE8AF}" type="presParOf" srcId="{6829D443-E72B-481E-8F3F-AF5D697C57F4}" destId="{EF19D788-AE90-4B03-B960-CDCD17B09F7B}" srcOrd="1" destOrd="0" presId="urn:microsoft.com/office/officeart/2005/8/layout/orgChart1"/>
    <dgm:cxn modelId="{9C8D8C5C-DD20-4504-8EB1-9D20A20D3ED6}" type="presParOf" srcId="{EF19D788-AE90-4B03-B960-CDCD17B09F7B}" destId="{C1804E25-CC8D-4C39-9E2F-D21E2F4EBC4A}" srcOrd="0" destOrd="0" presId="urn:microsoft.com/office/officeart/2005/8/layout/orgChart1"/>
    <dgm:cxn modelId="{7111B8A6-BA52-4A03-8241-6D6B9DA88A8F}" type="presParOf" srcId="{EF19D788-AE90-4B03-B960-CDCD17B09F7B}" destId="{FD492D24-494F-4E71-99A4-A7734009898A}" srcOrd="1" destOrd="0" presId="urn:microsoft.com/office/officeart/2005/8/layout/orgChart1"/>
    <dgm:cxn modelId="{C5B6DC62-C308-4D71-A015-EBA4A5C64AEB}" type="presParOf" srcId="{FD492D24-494F-4E71-99A4-A7734009898A}" destId="{6DFD3EA7-A21D-411B-B390-F0225FECB581}" srcOrd="0" destOrd="0" presId="urn:microsoft.com/office/officeart/2005/8/layout/orgChart1"/>
    <dgm:cxn modelId="{DBA671B3-0EA4-4148-BC2A-C295732E0818}" type="presParOf" srcId="{6DFD3EA7-A21D-411B-B390-F0225FECB581}" destId="{DD71AFA0-F858-47D5-9811-A94AC3E9C464}" srcOrd="0" destOrd="0" presId="urn:microsoft.com/office/officeart/2005/8/layout/orgChart1"/>
    <dgm:cxn modelId="{6F68E834-C6CA-4626-B159-0F91D33149C4}" type="presParOf" srcId="{6DFD3EA7-A21D-411B-B390-F0225FECB581}" destId="{25984029-40AA-41DB-AA45-66177C873E2C}" srcOrd="1" destOrd="0" presId="urn:microsoft.com/office/officeart/2005/8/layout/orgChart1"/>
    <dgm:cxn modelId="{4151D540-3795-45D4-98A7-5BAFADF9AD5C}" type="presParOf" srcId="{FD492D24-494F-4E71-99A4-A7734009898A}" destId="{287CC360-3D84-4D93-9FC9-98D2CD6E97AC}" srcOrd="1" destOrd="0" presId="urn:microsoft.com/office/officeart/2005/8/layout/orgChart1"/>
    <dgm:cxn modelId="{327A4F4A-F81D-45CC-80AC-02AFA6E671BB}" type="presParOf" srcId="{FD492D24-494F-4E71-99A4-A7734009898A}" destId="{B8BC4A73-043F-4B50-A074-CC108FAAC5DA}" srcOrd="2" destOrd="0" presId="urn:microsoft.com/office/officeart/2005/8/layout/orgChart1"/>
    <dgm:cxn modelId="{7A3F98A8-FBC3-437E-B41D-B95CBC8C3C5A}" type="presParOf" srcId="{EF19D788-AE90-4B03-B960-CDCD17B09F7B}" destId="{366796AD-FA27-4406-9F74-73B653452BDA}" srcOrd="2" destOrd="0" presId="urn:microsoft.com/office/officeart/2005/8/layout/orgChart1"/>
    <dgm:cxn modelId="{6A7AE3F5-BE8E-4F0D-9854-9F85F8206F66}" type="presParOf" srcId="{EF19D788-AE90-4B03-B960-CDCD17B09F7B}" destId="{5176FE73-8F77-4715-A2BC-41F4B31C32D5}" srcOrd="3" destOrd="0" presId="urn:microsoft.com/office/officeart/2005/8/layout/orgChart1"/>
    <dgm:cxn modelId="{A534E4FD-4DD6-44BE-BC03-466C75FB52E2}" type="presParOf" srcId="{5176FE73-8F77-4715-A2BC-41F4B31C32D5}" destId="{F329B65D-B812-4DA9-809B-D3363221689E}" srcOrd="0" destOrd="0" presId="urn:microsoft.com/office/officeart/2005/8/layout/orgChart1"/>
    <dgm:cxn modelId="{F5BF38EE-4EAA-4C0C-90A1-CBDCD400077D}" type="presParOf" srcId="{F329B65D-B812-4DA9-809B-D3363221689E}" destId="{F27422A1-28D7-4126-95F7-493B0987B7DA}" srcOrd="0" destOrd="0" presId="urn:microsoft.com/office/officeart/2005/8/layout/orgChart1"/>
    <dgm:cxn modelId="{106B0C9F-5107-4A22-9FDC-30E3E3C32762}" type="presParOf" srcId="{F329B65D-B812-4DA9-809B-D3363221689E}" destId="{0E99CC7A-AE47-4B30-A2D3-B522183D6786}" srcOrd="1" destOrd="0" presId="urn:microsoft.com/office/officeart/2005/8/layout/orgChart1"/>
    <dgm:cxn modelId="{A5094FBE-BEC6-4E54-A2DA-E94193A0866B}" type="presParOf" srcId="{5176FE73-8F77-4715-A2BC-41F4B31C32D5}" destId="{2497747C-FD3C-4E91-B36B-7FF2EE052B89}" srcOrd="1" destOrd="0" presId="urn:microsoft.com/office/officeart/2005/8/layout/orgChart1"/>
    <dgm:cxn modelId="{2730CE4E-92E9-42BB-9E94-6AC7EEFA3DC6}" type="presParOf" srcId="{5176FE73-8F77-4715-A2BC-41F4B31C32D5}" destId="{B78437B4-CB36-4E0B-A3BB-AAD4879333C2}" srcOrd="2" destOrd="0" presId="urn:microsoft.com/office/officeart/2005/8/layout/orgChart1"/>
    <dgm:cxn modelId="{E893FDC2-2CB4-4B3E-AD2B-8E480FC036D8}" type="presParOf" srcId="{EF19D788-AE90-4B03-B960-CDCD17B09F7B}" destId="{D581388C-1FC8-48BA-BC83-F0F0A7974E09}" srcOrd="4" destOrd="0" presId="urn:microsoft.com/office/officeart/2005/8/layout/orgChart1"/>
    <dgm:cxn modelId="{6D0D5B20-922E-4105-BF17-D853A58FC2FE}" type="presParOf" srcId="{EF19D788-AE90-4B03-B960-CDCD17B09F7B}" destId="{68B8E9A8-4F2C-4FEA-9996-D39C0D227097}" srcOrd="5" destOrd="0" presId="urn:microsoft.com/office/officeart/2005/8/layout/orgChart1"/>
    <dgm:cxn modelId="{A16E4136-F485-4889-B2AF-BFB450BA2A75}" type="presParOf" srcId="{68B8E9A8-4F2C-4FEA-9996-D39C0D227097}" destId="{C46230C8-4303-420B-BD32-2C955B135D95}" srcOrd="0" destOrd="0" presId="urn:microsoft.com/office/officeart/2005/8/layout/orgChart1"/>
    <dgm:cxn modelId="{FB1BA568-4558-4856-ACF8-33109CC4150E}" type="presParOf" srcId="{C46230C8-4303-420B-BD32-2C955B135D95}" destId="{2E457637-C710-43F2-A026-E929A0F099FD}" srcOrd="0" destOrd="0" presId="urn:microsoft.com/office/officeart/2005/8/layout/orgChart1"/>
    <dgm:cxn modelId="{BD230EB8-400D-4DFD-A5F5-A7DF19A1F7FB}" type="presParOf" srcId="{C46230C8-4303-420B-BD32-2C955B135D95}" destId="{AE424A49-AA52-4CFB-8A3A-F76B95711368}" srcOrd="1" destOrd="0" presId="urn:microsoft.com/office/officeart/2005/8/layout/orgChart1"/>
    <dgm:cxn modelId="{C71D468C-B8E3-456F-BB2D-DDCA5F232D03}" type="presParOf" srcId="{68B8E9A8-4F2C-4FEA-9996-D39C0D227097}" destId="{6D6CF402-42B4-49B2-A8EE-A7722AB6D30D}" srcOrd="1" destOrd="0" presId="urn:microsoft.com/office/officeart/2005/8/layout/orgChart1"/>
    <dgm:cxn modelId="{73C0BB91-2195-4723-97F0-60F4FF0DD47E}" type="presParOf" srcId="{68B8E9A8-4F2C-4FEA-9996-D39C0D227097}" destId="{CDA36928-CAE9-435C-B9A5-BE356785B9DE}" srcOrd="2" destOrd="0" presId="urn:microsoft.com/office/officeart/2005/8/layout/orgChart1"/>
    <dgm:cxn modelId="{8986FCEE-366D-4FE8-AB88-B2D8F208BA9E}" type="presParOf" srcId="{EF19D788-AE90-4B03-B960-CDCD17B09F7B}" destId="{1141EE49-02E0-43ED-A6AA-1D342B8F2F35}" srcOrd="6" destOrd="0" presId="urn:microsoft.com/office/officeart/2005/8/layout/orgChart1"/>
    <dgm:cxn modelId="{AD3F32A5-FDEB-4D9F-BBD4-97239DAE08BC}" type="presParOf" srcId="{EF19D788-AE90-4B03-B960-CDCD17B09F7B}" destId="{656E500E-2A2C-4999-B9D6-4208A99D3227}" srcOrd="7" destOrd="0" presId="urn:microsoft.com/office/officeart/2005/8/layout/orgChart1"/>
    <dgm:cxn modelId="{A811054D-E13F-41C0-92F7-E58BE8371F71}" type="presParOf" srcId="{656E500E-2A2C-4999-B9D6-4208A99D3227}" destId="{B6A7C797-6E25-4D44-9A04-20B2245E7917}" srcOrd="0" destOrd="0" presId="urn:microsoft.com/office/officeart/2005/8/layout/orgChart1"/>
    <dgm:cxn modelId="{22735937-C7F3-4A57-8BC3-E1704A3FF6BA}" type="presParOf" srcId="{B6A7C797-6E25-4D44-9A04-20B2245E7917}" destId="{52083966-7445-49D0-9C1D-3F54D477D870}" srcOrd="0" destOrd="0" presId="urn:microsoft.com/office/officeart/2005/8/layout/orgChart1"/>
    <dgm:cxn modelId="{C4AD1017-5656-4CAF-9484-BFB13A414161}" type="presParOf" srcId="{B6A7C797-6E25-4D44-9A04-20B2245E7917}" destId="{8DE00E09-1362-4C28-87C6-D33357B54989}" srcOrd="1" destOrd="0" presId="urn:microsoft.com/office/officeart/2005/8/layout/orgChart1"/>
    <dgm:cxn modelId="{64668347-BC5F-4AA2-A8E2-696FD6317247}" type="presParOf" srcId="{656E500E-2A2C-4999-B9D6-4208A99D3227}" destId="{E13F19F2-0A19-4D3A-AC24-69AB3D56B245}" srcOrd="1" destOrd="0" presId="urn:microsoft.com/office/officeart/2005/8/layout/orgChart1"/>
    <dgm:cxn modelId="{1454F975-0A2A-4816-BDED-E25FAD5CBF3D}" type="presParOf" srcId="{656E500E-2A2C-4999-B9D6-4208A99D3227}" destId="{B3AC4CB9-E909-4697-A755-F4F0E6D57E20}" srcOrd="2" destOrd="0" presId="urn:microsoft.com/office/officeart/2005/8/layout/orgChart1"/>
    <dgm:cxn modelId="{472DCCA4-54E8-49C6-A399-A941C24FC6AE}" type="presParOf" srcId="{6829D443-E72B-481E-8F3F-AF5D697C57F4}" destId="{A88AF252-7A3D-4B86-9533-E0C67A49F49C}" srcOrd="2" destOrd="0" presId="urn:microsoft.com/office/officeart/2005/8/layout/orgChart1"/>
    <dgm:cxn modelId="{A5E5CBF9-8CAD-4321-8F1B-8D1B6FC2B771}" type="presParOf" srcId="{470E1CB6-19CD-4A8C-A038-64F1DFB12B9A}" destId="{99A1862D-58E0-4633-8BB5-29CDEEB0179B}" srcOrd="6" destOrd="0" presId="urn:microsoft.com/office/officeart/2005/8/layout/orgChart1"/>
    <dgm:cxn modelId="{14DAF8B9-8DA2-470A-8626-5EA2C156FAB2}" type="presParOf" srcId="{470E1CB6-19CD-4A8C-A038-64F1DFB12B9A}" destId="{B50C5D6B-FB8B-4EE5-A194-9DE80120E1D9}" srcOrd="7" destOrd="0" presId="urn:microsoft.com/office/officeart/2005/8/layout/orgChart1"/>
    <dgm:cxn modelId="{0C45BCFE-F3BB-4C54-9191-2942A8280CCC}" type="presParOf" srcId="{B50C5D6B-FB8B-4EE5-A194-9DE80120E1D9}" destId="{53C3C942-2A75-4C03-B8D8-A9988EA609B9}" srcOrd="0" destOrd="0" presId="urn:microsoft.com/office/officeart/2005/8/layout/orgChart1"/>
    <dgm:cxn modelId="{237EA914-88AB-4877-90D4-B9E737787A40}" type="presParOf" srcId="{53C3C942-2A75-4C03-B8D8-A9988EA609B9}" destId="{DA07DFAF-DF21-4609-B33D-552AD80FA1D3}" srcOrd="0" destOrd="0" presId="urn:microsoft.com/office/officeart/2005/8/layout/orgChart1"/>
    <dgm:cxn modelId="{2B5E510D-A0FA-4597-BD55-5430E1C3830D}" type="presParOf" srcId="{53C3C942-2A75-4C03-B8D8-A9988EA609B9}" destId="{710CB3CE-A437-4157-A958-7CCE092EA2AA}" srcOrd="1" destOrd="0" presId="urn:microsoft.com/office/officeart/2005/8/layout/orgChart1"/>
    <dgm:cxn modelId="{D3AB8F07-C9BE-4E6C-95B5-2D88BC68D66C}" type="presParOf" srcId="{B50C5D6B-FB8B-4EE5-A194-9DE80120E1D9}" destId="{C4B7F0B5-6DB0-419D-BCC5-03257B771020}" srcOrd="1" destOrd="0" presId="urn:microsoft.com/office/officeart/2005/8/layout/orgChart1"/>
    <dgm:cxn modelId="{F1A458FF-6286-44EB-AC32-E0A8D697E17F}" type="presParOf" srcId="{C4B7F0B5-6DB0-419D-BCC5-03257B771020}" destId="{7ACC782F-28E9-4177-AC27-44CF5AF0B179}" srcOrd="0" destOrd="0" presId="urn:microsoft.com/office/officeart/2005/8/layout/orgChart1"/>
    <dgm:cxn modelId="{C6025E2B-D215-400C-80AE-4A0CA2EECB4A}" type="presParOf" srcId="{C4B7F0B5-6DB0-419D-BCC5-03257B771020}" destId="{E111C52D-927B-43D6-98B2-1D92C700738A}" srcOrd="1" destOrd="0" presId="urn:microsoft.com/office/officeart/2005/8/layout/orgChart1"/>
    <dgm:cxn modelId="{3126F157-D46A-4745-BE7E-C0CF3CA5FCA3}" type="presParOf" srcId="{E111C52D-927B-43D6-98B2-1D92C700738A}" destId="{898EDDD5-22A9-473D-AE7C-5706D64DFF39}" srcOrd="0" destOrd="0" presId="urn:microsoft.com/office/officeart/2005/8/layout/orgChart1"/>
    <dgm:cxn modelId="{C140AD77-6D54-4220-9FAA-C083D8868714}" type="presParOf" srcId="{898EDDD5-22A9-473D-AE7C-5706D64DFF39}" destId="{26B2D20A-3D8F-4000-83B7-B9B76C8A6465}" srcOrd="0" destOrd="0" presId="urn:microsoft.com/office/officeart/2005/8/layout/orgChart1"/>
    <dgm:cxn modelId="{E023EF99-786E-42FE-B86F-8CCCBF6B4DFA}" type="presParOf" srcId="{898EDDD5-22A9-473D-AE7C-5706D64DFF39}" destId="{8C2FD1A6-CCA1-48EA-9FBE-37A26569015A}" srcOrd="1" destOrd="0" presId="urn:microsoft.com/office/officeart/2005/8/layout/orgChart1"/>
    <dgm:cxn modelId="{BDFD600B-41FF-4958-BA05-B5C244680B3F}" type="presParOf" srcId="{E111C52D-927B-43D6-98B2-1D92C700738A}" destId="{552BBAD3-BF9F-4C8A-9C0A-2EFA68DCADAE}" srcOrd="1" destOrd="0" presId="urn:microsoft.com/office/officeart/2005/8/layout/orgChart1"/>
    <dgm:cxn modelId="{CD14F74D-3DB3-4CBC-A3A1-D9796D34A4A5}" type="presParOf" srcId="{E111C52D-927B-43D6-98B2-1D92C700738A}" destId="{1B9267AC-9205-484D-8DF7-3B0617B4F84A}" srcOrd="2" destOrd="0" presId="urn:microsoft.com/office/officeart/2005/8/layout/orgChart1"/>
    <dgm:cxn modelId="{1441520D-3F5E-4E57-9240-C21CB896965C}" type="presParOf" srcId="{C4B7F0B5-6DB0-419D-BCC5-03257B771020}" destId="{EAA79611-0996-4B94-AEBE-49F59EF2CF87}" srcOrd="2" destOrd="0" presId="urn:microsoft.com/office/officeart/2005/8/layout/orgChart1"/>
    <dgm:cxn modelId="{4C60E219-AD83-42DC-BC5A-9E25BB7C0B15}" type="presParOf" srcId="{C4B7F0B5-6DB0-419D-BCC5-03257B771020}" destId="{A5A234EF-1450-495B-8AD5-3ACFD99F2244}" srcOrd="3" destOrd="0" presId="urn:microsoft.com/office/officeart/2005/8/layout/orgChart1"/>
    <dgm:cxn modelId="{3A1567B5-DBBB-41AC-B6F3-586FC605E5CC}" type="presParOf" srcId="{A5A234EF-1450-495B-8AD5-3ACFD99F2244}" destId="{0AF11AA5-1BDE-4824-9C0A-4A423207DCD5}" srcOrd="0" destOrd="0" presId="urn:microsoft.com/office/officeart/2005/8/layout/orgChart1"/>
    <dgm:cxn modelId="{E5EB0ED3-E2B5-4A1F-BA25-9CC34EB62659}" type="presParOf" srcId="{0AF11AA5-1BDE-4824-9C0A-4A423207DCD5}" destId="{5FEE8137-7E6C-4CBD-889D-13E44E5E25E0}" srcOrd="0" destOrd="0" presId="urn:microsoft.com/office/officeart/2005/8/layout/orgChart1"/>
    <dgm:cxn modelId="{B53214BF-7C3E-4293-A814-B2F7DF64883D}" type="presParOf" srcId="{0AF11AA5-1BDE-4824-9C0A-4A423207DCD5}" destId="{717572D8-BAD4-4081-B10F-47EBB86C1959}" srcOrd="1" destOrd="0" presId="urn:microsoft.com/office/officeart/2005/8/layout/orgChart1"/>
    <dgm:cxn modelId="{89F5DCF5-5422-4DF6-93DE-389AD61A99D2}" type="presParOf" srcId="{A5A234EF-1450-495B-8AD5-3ACFD99F2244}" destId="{353A5815-97CB-45C7-9CEF-D54E34427077}" srcOrd="1" destOrd="0" presId="urn:microsoft.com/office/officeart/2005/8/layout/orgChart1"/>
    <dgm:cxn modelId="{ED44DD50-A13F-4E0D-B1B4-C0024BC57686}" type="presParOf" srcId="{A5A234EF-1450-495B-8AD5-3ACFD99F2244}" destId="{2BC29A69-C165-4CF2-B7B1-B69E1DB4D2C2}" srcOrd="2" destOrd="0" presId="urn:microsoft.com/office/officeart/2005/8/layout/orgChart1"/>
    <dgm:cxn modelId="{C04D4E4E-6EBE-4255-94B1-E8784505241C}" type="presParOf" srcId="{C4B7F0B5-6DB0-419D-BCC5-03257B771020}" destId="{ADEE5DCD-3BB3-4743-A1D3-D9032FD13CE6}" srcOrd="4" destOrd="0" presId="urn:microsoft.com/office/officeart/2005/8/layout/orgChart1"/>
    <dgm:cxn modelId="{FFB2687A-4C9E-46EC-855C-F8910477AD48}" type="presParOf" srcId="{C4B7F0B5-6DB0-419D-BCC5-03257B771020}" destId="{CD9B076D-69A4-4F4E-9711-5D502108AE48}" srcOrd="5" destOrd="0" presId="urn:microsoft.com/office/officeart/2005/8/layout/orgChart1"/>
    <dgm:cxn modelId="{11898631-7F85-44F6-8DE5-5D9D75A1461A}" type="presParOf" srcId="{CD9B076D-69A4-4F4E-9711-5D502108AE48}" destId="{7D2ABA0D-A6B8-486D-90EE-B0CF3B17A4B0}" srcOrd="0" destOrd="0" presId="urn:microsoft.com/office/officeart/2005/8/layout/orgChart1"/>
    <dgm:cxn modelId="{548CA61B-4F2E-4593-8DAF-62FDD76A7E1E}" type="presParOf" srcId="{7D2ABA0D-A6B8-486D-90EE-B0CF3B17A4B0}" destId="{7054E878-00F8-4287-8F0D-A3E442B30AC5}" srcOrd="0" destOrd="0" presId="urn:microsoft.com/office/officeart/2005/8/layout/orgChart1"/>
    <dgm:cxn modelId="{B91F852F-017B-4704-85F5-759241F2EB4D}" type="presParOf" srcId="{7D2ABA0D-A6B8-486D-90EE-B0CF3B17A4B0}" destId="{FC37877F-0399-4BE8-A2D6-8DDFC63560A6}" srcOrd="1" destOrd="0" presId="urn:microsoft.com/office/officeart/2005/8/layout/orgChart1"/>
    <dgm:cxn modelId="{DDE572F4-C7D1-4E7F-BCE0-5F1DD1D3A6B3}" type="presParOf" srcId="{CD9B076D-69A4-4F4E-9711-5D502108AE48}" destId="{23DDA22A-4D8E-4103-9FCE-00056CD443A5}" srcOrd="1" destOrd="0" presId="urn:microsoft.com/office/officeart/2005/8/layout/orgChart1"/>
    <dgm:cxn modelId="{2FA81AC7-ED70-44F2-ACF2-BFEF6EC1C007}" type="presParOf" srcId="{CD9B076D-69A4-4F4E-9711-5D502108AE48}" destId="{92CB3F99-6270-403A-87BB-79BFA235450A}" srcOrd="2" destOrd="0" presId="urn:microsoft.com/office/officeart/2005/8/layout/orgChart1"/>
    <dgm:cxn modelId="{4AE5FF0B-2551-4AF8-8562-302F5BBCCBBF}" type="presParOf" srcId="{C4B7F0B5-6DB0-419D-BCC5-03257B771020}" destId="{21F3E6BB-4CF0-43CE-ACD3-F9C0A9922A46}" srcOrd="6" destOrd="0" presId="urn:microsoft.com/office/officeart/2005/8/layout/orgChart1"/>
    <dgm:cxn modelId="{F7F5D1A8-069F-4D0B-B388-983B8079B70A}" type="presParOf" srcId="{C4B7F0B5-6DB0-419D-BCC5-03257B771020}" destId="{9D023395-8BB0-41CD-9F09-0560155CC9C9}" srcOrd="7" destOrd="0" presId="urn:microsoft.com/office/officeart/2005/8/layout/orgChart1"/>
    <dgm:cxn modelId="{7A014D50-A80C-49E2-8AA9-9B746B1C27D2}" type="presParOf" srcId="{9D023395-8BB0-41CD-9F09-0560155CC9C9}" destId="{2A6DF183-7DB0-48A1-962C-5E95963077F0}" srcOrd="0" destOrd="0" presId="urn:microsoft.com/office/officeart/2005/8/layout/orgChart1"/>
    <dgm:cxn modelId="{70CDD404-2DE2-4A91-B9D0-F134CAD605AF}" type="presParOf" srcId="{2A6DF183-7DB0-48A1-962C-5E95963077F0}" destId="{79FC9DCF-423D-4AE2-B8F6-06077464A802}" srcOrd="0" destOrd="0" presId="urn:microsoft.com/office/officeart/2005/8/layout/orgChart1"/>
    <dgm:cxn modelId="{215CE2C9-D13A-4DFB-BD02-6E35F1F2D743}" type="presParOf" srcId="{2A6DF183-7DB0-48A1-962C-5E95963077F0}" destId="{0D3F45E3-DEBF-4A73-98DD-9E6DC15176CF}" srcOrd="1" destOrd="0" presId="urn:microsoft.com/office/officeart/2005/8/layout/orgChart1"/>
    <dgm:cxn modelId="{D534420B-CB87-4563-BDEA-2EBBFA52D3A0}" type="presParOf" srcId="{9D023395-8BB0-41CD-9F09-0560155CC9C9}" destId="{5A477BA6-8451-49C8-AAF1-9D2DA15D572D}" srcOrd="1" destOrd="0" presId="urn:microsoft.com/office/officeart/2005/8/layout/orgChart1"/>
    <dgm:cxn modelId="{15E2457E-1FCC-4D1D-A4A7-B9F10E9ABF12}" type="presParOf" srcId="{9D023395-8BB0-41CD-9F09-0560155CC9C9}" destId="{8DBD491A-4273-4162-920A-428FA8978993}" srcOrd="2" destOrd="0" presId="urn:microsoft.com/office/officeart/2005/8/layout/orgChart1"/>
    <dgm:cxn modelId="{DBF8BE6E-8436-446C-9270-07B2798E7EF0}" type="presParOf" srcId="{B50C5D6B-FB8B-4EE5-A194-9DE80120E1D9}" destId="{A18ACE99-376D-4F57-906B-73B222552561}" srcOrd="2" destOrd="0" presId="urn:microsoft.com/office/officeart/2005/8/layout/orgChart1"/>
    <dgm:cxn modelId="{164123E0-DC5F-4EB5-BF22-5105EC84F8E6}" type="presParOf" srcId="{02E48732-F00A-430A-B778-36C64F2461F3}" destId="{72C89AAF-6237-4DE9-82C9-E44619BBA9EA}"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2E1480-9834-4217-8F3D-E719AF92431B}">
      <dsp:nvSpPr>
        <dsp:cNvPr id="0" name=""/>
        <dsp:cNvSpPr/>
      </dsp:nvSpPr>
      <dsp:spPr>
        <a:xfrm>
          <a:off x="1416883" y="2531112"/>
          <a:ext cx="2289067" cy="653459"/>
        </a:xfrm>
        <a:prstGeom prst="ellipse">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dirty="0" smtClean="0">
              <a:solidFill>
                <a:sysClr val="windowText" lastClr="000000"/>
              </a:solidFill>
              <a:latin typeface="Times New Roman" pitchFamily="18" charset="0"/>
              <a:ea typeface="+mn-ea"/>
              <a:cs typeface="Times New Roman" pitchFamily="18" charset="0"/>
            </a:rPr>
            <a:t>Hüseyin Akdağ İlkokulu 2015-2019 Stratejik Planı</a:t>
          </a:r>
          <a:endParaRPr lang="tr-TR" sz="1200" kern="1200" dirty="0">
            <a:solidFill>
              <a:sysClr val="windowText" lastClr="000000"/>
            </a:solidFill>
            <a:latin typeface="Times New Roman" pitchFamily="18" charset="0"/>
            <a:ea typeface="+mn-ea"/>
            <a:cs typeface="Times New Roman" pitchFamily="18" charset="0"/>
          </a:endParaRPr>
        </a:p>
      </dsp:txBody>
      <dsp:txXfrm>
        <a:off x="1752109" y="2626809"/>
        <a:ext cx="1618615" cy="462065"/>
      </dsp:txXfrm>
    </dsp:sp>
    <dsp:sp modelId="{DE98EF5A-8D9A-4097-AADE-FF4ED08DA228}">
      <dsp:nvSpPr>
        <dsp:cNvPr id="0" name=""/>
        <dsp:cNvSpPr/>
      </dsp:nvSpPr>
      <dsp:spPr>
        <a:xfrm rot="16200000">
          <a:off x="1887339" y="1830184"/>
          <a:ext cx="1348154" cy="53701"/>
        </a:xfrm>
        <a:custGeom>
          <a:avLst/>
          <a:gdLst/>
          <a:ahLst/>
          <a:cxnLst/>
          <a:rect l="0" t="0" r="0" b="0"/>
          <a:pathLst>
            <a:path>
              <a:moveTo>
                <a:pt x="0" y="26850"/>
              </a:moveTo>
              <a:lnTo>
                <a:pt x="1348154" y="26850"/>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 lastClr="FFFFFF"/>
            </a:solidFill>
            <a:latin typeface="Calibri"/>
            <a:ea typeface="+mn-ea"/>
            <a:cs typeface="+mn-cs"/>
          </a:endParaRPr>
        </a:p>
      </dsp:txBody>
      <dsp:txXfrm>
        <a:off x="2527713" y="1823331"/>
        <a:ext cx="67407" cy="67407"/>
      </dsp:txXfrm>
    </dsp:sp>
    <dsp:sp modelId="{A4DE4A19-C455-4C37-9290-80D407EFA0A2}">
      <dsp:nvSpPr>
        <dsp:cNvPr id="0" name=""/>
        <dsp:cNvSpPr/>
      </dsp:nvSpPr>
      <dsp:spPr>
        <a:xfrm>
          <a:off x="1716061" y="455097"/>
          <a:ext cx="1690711" cy="727860"/>
        </a:xfrm>
        <a:prstGeom prst="flowChartProcess">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dirty="0" smtClean="0">
              <a:solidFill>
                <a:sysClr val="windowText" lastClr="000000"/>
              </a:solidFill>
              <a:latin typeface="Times New Roman" pitchFamily="18" charset="0"/>
              <a:ea typeface="+mn-ea"/>
              <a:cs typeface="Times New Roman" pitchFamily="18" charset="0"/>
            </a:rPr>
            <a:t>Üst Politika Belgeleri</a:t>
          </a:r>
          <a:endParaRPr lang="tr-TR" sz="1500" kern="1200" dirty="0">
            <a:solidFill>
              <a:sysClr val="windowText" lastClr="000000"/>
            </a:solidFill>
            <a:latin typeface="Times New Roman" pitchFamily="18" charset="0"/>
            <a:ea typeface="+mn-ea"/>
            <a:cs typeface="Times New Roman" pitchFamily="18" charset="0"/>
          </a:endParaRPr>
        </a:p>
      </dsp:txBody>
      <dsp:txXfrm>
        <a:off x="1716061" y="455097"/>
        <a:ext cx="1690711" cy="727860"/>
      </dsp:txXfrm>
    </dsp:sp>
    <dsp:sp modelId="{D0584709-DCF3-4C4C-999F-42A071D2F6B6}">
      <dsp:nvSpPr>
        <dsp:cNvPr id="0" name=""/>
        <dsp:cNvSpPr/>
      </dsp:nvSpPr>
      <dsp:spPr>
        <a:xfrm rot="19800000">
          <a:off x="3010379" y="2320429"/>
          <a:ext cx="870713" cy="53701"/>
        </a:xfrm>
        <a:custGeom>
          <a:avLst/>
          <a:gdLst/>
          <a:ahLst/>
          <a:cxnLst/>
          <a:rect l="0" t="0" r="0" b="0"/>
          <a:pathLst>
            <a:path>
              <a:moveTo>
                <a:pt x="0" y="26850"/>
              </a:moveTo>
              <a:lnTo>
                <a:pt x="870713" y="26850"/>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 lastClr="FFFFFF"/>
            </a:solidFill>
            <a:latin typeface="Calibri"/>
            <a:ea typeface="+mn-ea"/>
            <a:cs typeface="+mn-cs"/>
          </a:endParaRPr>
        </a:p>
      </dsp:txBody>
      <dsp:txXfrm>
        <a:off x="3423968" y="2325512"/>
        <a:ext cx="43535" cy="43535"/>
      </dsp:txXfrm>
    </dsp:sp>
    <dsp:sp modelId="{A5050FDE-22A4-4C02-83BB-011E22013942}">
      <dsp:nvSpPr>
        <dsp:cNvPr id="0" name=""/>
        <dsp:cNvSpPr/>
      </dsp:nvSpPr>
      <dsp:spPr>
        <a:xfrm>
          <a:off x="3171841" y="1514801"/>
          <a:ext cx="2310481" cy="647267"/>
        </a:xfrm>
        <a:prstGeom prst="flowChartProcess">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dirty="0" smtClean="0">
              <a:solidFill>
                <a:sysClr val="windowText" lastClr="000000"/>
              </a:solidFill>
              <a:latin typeface="Times New Roman" pitchFamily="18" charset="0"/>
              <a:ea typeface="+mn-ea"/>
              <a:cs typeface="Times New Roman" pitchFamily="18" charset="0"/>
            </a:rPr>
            <a:t>SP Toplantıları ve Koordinasyon Ekibi Çalışmaları</a:t>
          </a:r>
          <a:endParaRPr lang="tr-TR" sz="1500" kern="1200" dirty="0">
            <a:solidFill>
              <a:sysClr val="windowText" lastClr="000000"/>
            </a:solidFill>
            <a:latin typeface="Times New Roman" pitchFamily="18" charset="0"/>
            <a:ea typeface="+mn-ea"/>
            <a:cs typeface="Times New Roman" pitchFamily="18" charset="0"/>
          </a:endParaRPr>
        </a:p>
      </dsp:txBody>
      <dsp:txXfrm>
        <a:off x="3171841" y="1514801"/>
        <a:ext cx="2310481" cy="647267"/>
      </dsp:txXfrm>
    </dsp:sp>
    <dsp:sp modelId="{5084BDF5-2ED2-449E-B1B1-C5683E35171E}">
      <dsp:nvSpPr>
        <dsp:cNvPr id="0" name=""/>
        <dsp:cNvSpPr/>
      </dsp:nvSpPr>
      <dsp:spPr>
        <a:xfrm rot="1800000">
          <a:off x="3005437" y="3359996"/>
          <a:ext cx="944486" cy="53701"/>
        </a:xfrm>
        <a:custGeom>
          <a:avLst/>
          <a:gdLst/>
          <a:ahLst/>
          <a:cxnLst/>
          <a:rect l="0" t="0" r="0" b="0"/>
          <a:pathLst>
            <a:path>
              <a:moveTo>
                <a:pt x="0" y="26850"/>
              </a:moveTo>
              <a:lnTo>
                <a:pt x="944486" y="26850"/>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 lastClr="FFFFFF"/>
            </a:solidFill>
            <a:latin typeface="Calibri"/>
            <a:ea typeface="+mn-ea"/>
            <a:cs typeface="+mn-cs"/>
          </a:endParaRPr>
        </a:p>
      </dsp:txBody>
      <dsp:txXfrm>
        <a:off x="3454068" y="3363235"/>
        <a:ext cx="47224" cy="47224"/>
      </dsp:txXfrm>
    </dsp:sp>
    <dsp:sp modelId="{3BDC13D5-D86B-4F1E-AED9-6ED3FFC1F575}">
      <dsp:nvSpPr>
        <dsp:cNvPr id="0" name=""/>
        <dsp:cNvSpPr/>
      </dsp:nvSpPr>
      <dsp:spPr>
        <a:xfrm>
          <a:off x="3152865" y="3602942"/>
          <a:ext cx="2348434" cy="548614"/>
        </a:xfrm>
        <a:prstGeom prst="flowChartProcess">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dirty="0" smtClean="0">
              <a:solidFill>
                <a:sysClr val="windowText" lastClr="000000"/>
              </a:solidFill>
              <a:latin typeface="Times New Roman" pitchFamily="18" charset="0"/>
              <a:ea typeface="+mn-ea"/>
              <a:cs typeface="Times New Roman" pitchFamily="18" charset="0"/>
            </a:rPr>
            <a:t>İlçe Millî Eğitim Müdürlüğü Önerileri</a:t>
          </a:r>
          <a:endParaRPr lang="tr-TR" sz="1500" kern="1200" dirty="0">
            <a:solidFill>
              <a:sysClr val="windowText" lastClr="000000"/>
            </a:solidFill>
            <a:latin typeface="Times New Roman" pitchFamily="18" charset="0"/>
            <a:ea typeface="+mn-ea"/>
            <a:cs typeface="Times New Roman" pitchFamily="18" charset="0"/>
          </a:endParaRPr>
        </a:p>
      </dsp:txBody>
      <dsp:txXfrm>
        <a:off x="3152865" y="3602942"/>
        <a:ext cx="2348434" cy="548614"/>
      </dsp:txXfrm>
    </dsp:sp>
    <dsp:sp modelId="{8DC9ADDA-0FA0-4303-8740-BE59F948DA88}">
      <dsp:nvSpPr>
        <dsp:cNvPr id="0" name=""/>
        <dsp:cNvSpPr/>
      </dsp:nvSpPr>
      <dsp:spPr>
        <a:xfrm rot="5400000">
          <a:off x="1856410" y="3862728"/>
          <a:ext cx="1410014" cy="53701"/>
        </a:xfrm>
        <a:custGeom>
          <a:avLst/>
          <a:gdLst/>
          <a:ahLst/>
          <a:cxnLst/>
          <a:rect l="0" t="0" r="0" b="0"/>
          <a:pathLst>
            <a:path>
              <a:moveTo>
                <a:pt x="0" y="26850"/>
              </a:moveTo>
              <a:lnTo>
                <a:pt x="1410014" y="26850"/>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 lastClr="FFFFFF"/>
            </a:solidFill>
            <a:latin typeface="Calibri"/>
            <a:ea typeface="+mn-ea"/>
            <a:cs typeface="+mn-cs"/>
          </a:endParaRPr>
        </a:p>
      </dsp:txBody>
      <dsp:txXfrm>
        <a:off x="2526166" y="3854328"/>
        <a:ext cx="70500" cy="70500"/>
      </dsp:txXfrm>
    </dsp:sp>
    <dsp:sp modelId="{C64AB24C-4D52-48B2-B02C-A0815CABB257}">
      <dsp:nvSpPr>
        <dsp:cNvPr id="0" name=""/>
        <dsp:cNvSpPr/>
      </dsp:nvSpPr>
      <dsp:spPr>
        <a:xfrm>
          <a:off x="1147553" y="4594586"/>
          <a:ext cx="2827728" cy="604141"/>
        </a:xfrm>
        <a:prstGeom prst="flowChartProcess">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dirty="0" smtClean="0">
              <a:solidFill>
                <a:sysClr val="windowText" lastClr="000000"/>
              </a:solidFill>
              <a:latin typeface="Times New Roman" pitchFamily="18" charset="0"/>
              <a:ea typeface="+mn-ea"/>
              <a:cs typeface="Times New Roman" pitchFamily="18" charset="0"/>
            </a:rPr>
            <a:t>Bakanlık ve İl MEM Stratejik Planları</a:t>
          </a:r>
          <a:endParaRPr lang="tr-TR" sz="1500" kern="1200" dirty="0">
            <a:solidFill>
              <a:sysClr val="windowText" lastClr="000000"/>
            </a:solidFill>
            <a:latin typeface="Times New Roman" pitchFamily="18" charset="0"/>
            <a:ea typeface="+mn-ea"/>
            <a:cs typeface="Times New Roman" pitchFamily="18" charset="0"/>
          </a:endParaRPr>
        </a:p>
      </dsp:txBody>
      <dsp:txXfrm>
        <a:off x="1147553" y="4594586"/>
        <a:ext cx="2827728" cy="604141"/>
      </dsp:txXfrm>
    </dsp:sp>
    <dsp:sp modelId="{E21A6DD0-6D3E-4755-B4B1-C4B1D6E67CED}">
      <dsp:nvSpPr>
        <dsp:cNvPr id="0" name=""/>
        <dsp:cNvSpPr/>
      </dsp:nvSpPr>
      <dsp:spPr>
        <a:xfrm rot="9000000">
          <a:off x="1206289" y="3351052"/>
          <a:ext cx="908710" cy="53701"/>
        </a:xfrm>
        <a:custGeom>
          <a:avLst/>
          <a:gdLst/>
          <a:ahLst/>
          <a:cxnLst/>
          <a:rect l="0" t="0" r="0" b="0"/>
          <a:pathLst>
            <a:path>
              <a:moveTo>
                <a:pt x="0" y="26850"/>
              </a:moveTo>
              <a:lnTo>
                <a:pt x="908710" y="26850"/>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 lastClr="FFFFFF"/>
            </a:solidFill>
            <a:latin typeface="Calibri"/>
            <a:ea typeface="+mn-ea"/>
            <a:cs typeface="+mn-cs"/>
          </a:endParaRPr>
        </a:p>
      </dsp:txBody>
      <dsp:txXfrm rot="10800000">
        <a:off x="1637927" y="3355185"/>
        <a:ext cx="45435" cy="45435"/>
      </dsp:txXfrm>
    </dsp:sp>
    <dsp:sp modelId="{A84A83A1-AF3A-4FAB-BBB9-18827C5FF344}">
      <dsp:nvSpPr>
        <dsp:cNvPr id="0" name=""/>
        <dsp:cNvSpPr/>
      </dsp:nvSpPr>
      <dsp:spPr>
        <a:xfrm>
          <a:off x="-246720" y="3572098"/>
          <a:ext cx="2084943" cy="610302"/>
        </a:xfrm>
        <a:prstGeom prst="flowChartProcess">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dirty="0" smtClean="0">
              <a:solidFill>
                <a:sysClr val="windowText" lastClr="000000"/>
              </a:solidFill>
              <a:latin typeface="Times New Roman" pitchFamily="18" charset="0"/>
              <a:ea typeface="+mn-ea"/>
              <a:cs typeface="Times New Roman" pitchFamily="18" charset="0"/>
            </a:rPr>
            <a:t>Hüseyin Akdağ İlkokulu  Durum Analizi Raporu</a:t>
          </a:r>
          <a:endParaRPr lang="tr-TR" sz="1500" kern="1200" dirty="0">
            <a:solidFill>
              <a:sysClr val="windowText" lastClr="000000"/>
            </a:solidFill>
            <a:latin typeface="Times New Roman" pitchFamily="18" charset="0"/>
            <a:ea typeface="+mn-ea"/>
            <a:cs typeface="Times New Roman" pitchFamily="18" charset="0"/>
          </a:endParaRPr>
        </a:p>
      </dsp:txBody>
      <dsp:txXfrm>
        <a:off x="-246720" y="3572098"/>
        <a:ext cx="2084943" cy="610302"/>
      </dsp:txXfrm>
    </dsp:sp>
    <dsp:sp modelId="{F76A0B30-E11C-4472-9EFA-5A09D949EFDC}">
      <dsp:nvSpPr>
        <dsp:cNvPr id="0" name=""/>
        <dsp:cNvSpPr/>
      </dsp:nvSpPr>
      <dsp:spPr>
        <a:xfrm rot="12600000">
          <a:off x="1364615" y="2353353"/>
          <a:ext cx="739017" cy="53701"/>
        </a:xfrm>
        <a:custGeom>
          <a:avLst/>
          <a:gdLst/>
          <a:ahLst/>
          <a:cxnLst/>
          <a:rect l="0" t="0" r="0" b="0"/>
          <a:pathLst>
            <a:path>
              <a:moveTo>
                <a:pt x="0" y="26850"/>
              </a:moveTo>
              <a:lnTo>
                <a:pt x="739017" y="26850"/>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 lastClr="FFFFFF"/>
            </a:solidFill>
            <a:latin typeface="Calibri"/>
            <a:ea typeface="+mn-ea"/>
            <a:cs typeface="+mn-cs"/>
          </a:endParaRPr>
        </a:p>
      </dsp:txBody>
      <dsp:txXfrm rot="10800000">
        <a:off x="1715648" y="2361728"/>
        <a:ext cx="36950" cy="36950"/>
      </dsp:txXfrm>
    </dsp:sp>
    <dsp:sp modelId="{44FA4CBB-F937-486E-9359-38CA45CA90B4}">
      <dsp:nvSpPr>
        <dsp:cNvPr id="0" name=""/>
        <dsp:cNvSpPr/>
      </dsp:nvSpPr>
      <dsp:spPr>
        <a:xfrm>
          <a:off x="-187000" y="1379089"/>
          <a:ext cx="1965504" cy="918690"/>
        </a:xfrm>
        <a:prstGeom prst="flowChartProcess">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dirty="0">
              <a:solidFill>
                <a:sysClr val="windowText" lastClr="000000"/>
              </a:solidFill>
              <a:latin typeface="Times New Roman" pitchFamily="18" charset="0"/>
              <a:ea typeface="+mn-ea"/>
              <a:cs typeface="Times New Roman" pitchFamily="18" charset="0"/>
            </a:rPr>
            <a:t>İç ve Dış Paydaş Görüşmeleri</a:t>
          </a:r>
        </a:p>
      </dsp:txBody>
      <dsp:txXfrm>
        <a:off x="-187000" y="1379089"/>
        <a:ext cx="1965504" cy="9186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F3E6BB-4CF0-43CE-ACD3-F9C0A9922A46}">
      <dsp:nvSpPr>
        <dsp:cNvPr id="0" name=""/>
        <dsp:cNvSpPr/>
      </dsp:nvSpPr>
      <dsp:spPr>
        <a:xfrm>
          <a:off x="4227341" y="1238808"/>
          <a:ext cx="153290" cy="2646818"/>
        </a:xfrm>
        <a:custGeom>
          <a:avLst/>
          <a:gdLst/>
          <a:ahLst/>
          <a:cxnLst/>
          <a:rect l="0" t="0" r="0" b="0"/>
          <a:pathLst>
            <a:path>
              <a:moveTo>
                <a:pt x="0" y="0"/>
              </a:moveTo>
              <a:lnTo>
                <a:pt x="0" y="2869640"/>
              </a:lnTo>
              <a:lnTo>
                <a:pt x="166195" y="28696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DEE5DCD-3BB3-4743-A1D3-D9032FD13CE6}">
      <dsp:nvSpPr>
        <dsp:cNvPr id="0" name=""/>
        <dsp:cNvSpPr/>
      </dsp:nvSpPr>
      <dsp:spPr>
        <a:xfrm>
          <a:off x="4227341" y="1238808"/>
          <a:ext cx="153290" cy="1921242"/>
        </a:xfrm>
        <a:custGeom>
          <a:avLst/>
          <a:gdLst/>
          <a:ahLst/>
          <a:cxnLst/>
          <a:rect l="0" t="0" r="0" b="0"/>
          <a:pathLst>
            <a:path>
              <a:moveTo>
                <a:pt x="0" y="0"/>
              </a:moveTo>
              <a:lnTo>
                <a:pt x="0" y="2082982"/>
              </a:lnTo>
              <a:lnTo>
                <a:pt x="166195" y="20829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AA79611-0996-4B94-AEBE-49F59EF2CF87}">
      <dsp:nvSpPr>
        <dsp:cNvPr id="0" name=""/>
        <dsp:cNvSpPr/>
      </dsp:nvSpPr>
      <dsp:spPr>
        <a:xfrm>
          <a:off x="4227341" y="1238808"/>
          <a:ext cx="153290" cy="1195667"/>
        </a:xfrm>
        <a:custGeom>
          <a:avLst/>
          <a:gdLst/>
          <a:ahLst/>
          <a:cxnLst/>
          <a:rect l="0" t="0" r="0" b="0"/>
          <a:pathLst>
            <a:path>
              <a:moveTo>
                <a:pt x="0" y="0"/>
              </a:moveTo>
              <a:lnTo>
                <a:pt x="0" y="1296324"/>
              </a:lnTo>
              <a:lnTo>
                <a:pt x="166195" y="129632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ACC782F-28E9-4177-AC27-44CF5AF0B179}">
      <dsp:nvSpPr>
        <dsp:cNvPr id="0" name=""/>
        <dsp:cNvSpPr/>
      </dsp:nvSpPr>
      <dsp:spPr>
        <a:xfrm>
          <a:off x="4227341" y="1238808"/>
          <a:ext cx="153290" cy="470091"/>
        </a:xfrm>
        <a:custGeom>
          <a:avLst/>
          <a:gdLst/>
          <a:ahLst/>
          <a:cxnLst/>
          <a:rect l="0" t="0" r="0" b="0"/>
          <a:pathLst>
            <a:path>
              <a:moveTo>
                <a:pt x="0" y="0"/>
              </a:moveTo>
              <a:lnTo>
                <a:pt x="0" y="509665"/>
              </a:lnTo>
              <a:lnTo>
                <a:pt x="166195" y="50966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A1862D-58E0-4633-8BB5-29CDEEB0179B}">
      <dsp:nvSpPr>
        <dsp:cNvPr id="0" name=""/>
        <dsp:cNvSpPr/>
      </dsp:nvSpPr>
      <dsp:spPr>
        <a:xfrm>
          <a:off x="2781300" y="513232"/>
          <a:ext cx="1854816" cy="214606"/>
        </a:xfrm>
        <a:custGeom>
          <a:avLst/>
          <a:gdLst/>
          <a:ahLst/>
          <a:cxnLst/>
          <a:rect l="0" t="0" r="0" b="0"/>
          <a:pathLst>
            <a:path>
              <a:moveTo>
                <a:pt x="0" y="0"/>
              </a:moveTo>
              <a:lnTo>
                <a:pt x="0" y="116336"/>
              </a:lnTo>
              <a:lnTo>
                <a:pt x="2010964" y="116336"/>
              </a:lnTo>
              <a:lnTo>
                <a:pt x="2010964" y="23267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141EE49-02E0-43ED-A6AA-1D342B8F2F35}">
      <dsp:nvSpPr>
        <dsp:cNvPr id="0" name=""/>
        <dsp:cNvSpPr/>
      </dsp:nvSpPr>
      <dsp:spPr>
        <a:xfrm>
          <a:off x="2990797" y="1238808"/>
          <a:ext cx="153290" cy="2646818"/>
        </a:xfrm>
        <a:custGeom>
          <a:avLst/>
          <a:gdLst/>
          <a:ahLst/>
          <a:cxnLst/>
          <a:rect l="0" t="0" r="0" b="0"/>
          <a:pathLst>
            <a:path>
              <a:moveTo>
                <a:pt x="0" y="0"/>
              </a:moveTo>
              <a:lnTo>
                <a:pt x="0" y="2869640"/>
              </a:lnTo>
              <a:lnTo>
                <a:pt x="166195" y="28696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581388C-1FC8-48BA-BC83-F0F0A7974E09}">
      <dsp:nvSpPr>
        <dsp:cNvPr id="0" name=""/>
        <dsp:cNvSpPr/>
      </dsp:nvSpPr>
      <dsp:spPr>
        <a:xfrm>
          <a:off x="2990797" y="1238808"/>
          <a:ext cx="153290" cy="1921242"/>
        </a:xfrm>
        <a:custGeom>
          <a:avLst/>
          <a:gdLst/>
          <a:ahLst/>
          <a:cxnLst/>
          <a:rect l="0" t="0" r="0" b="0"/>
          <a:pathLst>
            <a:path>
              <a:moveTo>
                <a:pt x="0" y="0"/>
              </a:moveTo>
              <a:lnTo>
                <a:pt x="0" y="2082982"/>
              </a:lnTo>
              <a:lnTo>
                <a:pt x="166195" y="20829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66796AD-FA27-4406-9F74-73B653452BDA}">
      <dsp:nvSpPr>
        <dsp:cNvPr id="0" name=""/>
        <dsp:cNvSpPr/>
      </dsp:nvSpPr>
      <dsp:spPr>
        <a:xfrm>
          <a:off x="2990797" y="1238808"/>
          <a:ext cx="153290" cy="1195667"/>
        </a:xfrm>
        <a:custGeom>
          <a:avLst/>
          <a:gdLst/>
          <a:ahLst/>
          <a:cxnLst/>
          <a:rect l="0" t="0" r="0" b="0"/>
          <a:pathLst>
            <a:path>
              <a:moveTo>
                <a:pt x="0" y="0"/>
              </a:moveTo>
              <a:lnTo>
                <a:pt x="0" y="1296324"/>
              </a:lnTo>
              <a:lnTo>
                <a:pt x="166195" y="129632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1804E25-CC8D-4C39-9E2F-D21E2F4EBC4A}">
      <dsp:nvSpPr>
        <dsp:cNvPr id="0" name=""/>
        <dsp:cNvSpPr/>
      </dsp:nvSpPr>
      <dsp:spPr>
        <a:xfrm>
          <a:off x="2990797" y="1238808"/>
          <a:ext cx="153290" cy="470091"/>
        </a:xfrm>
        <a:custGeom>
          <a:avLst/>
          <a:gdLst/>
          <a:ahLst/>
          <a:cxnLst/>
          <a:rect l="0" t="0" r="0" b="0"/>
          <a:pathLst>
            <a:path>
              <a:moveTo>
                <a:pt x="0" y="0"/>
              </a:moveTo>
              <a:lnTo>
                <a:pt x="0" y="509665"/>
              </a:lnTo>
              <a:lnTo>
                <a:pt x="166195" y="50966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2704DAB-0A7B-4975-9E6F-E80AFD375279}">
      <dsp:nvSpPr>
        <dsp:cNvPr id="0" name=""/>
        <dsp:cNvSpPr/>
      </dsp:nvSpPr>
      <dsp:spPr>
        <a:xfrm>
          <a:off x="2781300" y="513232"/>
          <a:ext cx="618272" cy="214606"/>
        </a:xfrm>
        <a:custGeom>
          <a:avLst/>
          <a:gdLst/>
          <a:ahLst/>
          <a:cxnLst/>
          <a:rect l="0" t="0" r="0" b="0"/>
          <a:pathLst>
            <a:path>
              <a:moveTo>
                <a:pt x="0" y="0"/>
              </a:moveTo>
              <a:lnTo>
                <a:pt x="0" y="116336"/>
              </a:lnTo>
              <a:lnTo>
                <a:pt x="670321" y="116336"/>
              </a:lnTo>
              <a:lnTo>
                <a:pt x="670321" y="23267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9BC7EBF-9980-4C83-BE7A-BDE1DB138454}">
      <dsp:nvSpPr>
        <dsp:cNvPr id="0" name=""/>
        <dsp:cNvSpPr/>
      </dsp:nvSpPr>
      <dsp:spPr>
        <a:xfrm>
          <a:off x="2418512" y="1238808"/>
          <a:ext cx="153290" cy="2646818"/>
        </a:xfrm>
        <a:custGeom>
          <a:avLst/>
          <a:gdLst/>
          <a:ahLst/>
          <a:cxnLst/>
          <a:rect l="0" t="0" r="0" b="0"/>
          <a:pathLst>
            <a:path>
              <a:moveTo>
                <a:pt x="166195" y="0"/>
              </a:moveTo>
              <a:lnTo>
                <a:pt x="166195" y="2869640"/>
              </a:lnTo>
              <a:lnTo>
                <a:pt x="0" y="28696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C62A4FB-40EE-4A54-8F39-A338B74E1D51}">
      <dsp:nvSpPr>
        <dsp:cNvPr id="0" name=""/>
        <dsp:cNvSpPr/>
      </dsp:nvSpPr>
      <dsp:spPr>
        <a:xfrm>
          <a:off x="2418512" y="1238808"/>
          <a:ext cx="153290" cy="1921242"/>
        </a:xfrm>
        <a:custGeom>
          <a:avLst/>
          <a:gdLst/>
          <a:ahLst/>
          <a:cxnLst/>
          <a:rect l="0" t="0" r="0" b="0"/>
          <a:pathLst>
            <a:path>
              <a:moveTo>
                <a:pt x="166195" y="0"/>
              </a:moveTo>
              <a:lnTo>
                <a:pt x="166195" y="2082982"/>
              </a:lnTo>
              <a:lnTo>
                <a:pt x="0" y="20829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807CC41-D551-4930-A149-2EB1D5E2E317}">
      <dsp:nvSpPr>
        <dsp:cNvPr id="0" name=""/>
        <dsp:cNvSpPr/>
      </dsp:nvSpPr>
      <dsp:spPr>
        <a:xfrm>
          <a:off x="2418512" y="1238808"/>
          <a:ext cx="153290" cy="1195667"/>
        </a:xfrm>
        <a:custGeom>
          <a:avLst/>
          <a:gdLst/>
          <a:ahLst/>
          <a:cxnLst/>
          <a:rect l="0" t="0" r="0" b="0"/>
          <a:pathLst>
            <a:path>
              <a:moveTo>
                <a:pt x="166195" y="0"/>
              </a:moveTo>
              <a:lnTo>
                <a:pt x="166195" y="1296324"/>
              </a:lnTo>
              <a:lnTo>
                <a:pt x="0" y="129632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7989C15-AF63-4AB4-8221-68277D2B564C}">
      <dsp:nvSpPr>
        <dsp:cNvPr id="0" name=""/>
        <dsp:cNvSpPr/>
      </dsp:nvSpPr>
      <dsp:spPr>
        <a:xfrm>
          <a:off x="2418512" y="1238808"/>
          <a:ext cx="153290" cy="470091"/>
        </a:xfrm>
        <a:custGeom>
          <a:avLst/>
          <a:gdLst/>
          <a:ahLst/>
          <a:cxnLst/>
          <a:rect l="0" t="0" r="0" b="0"/>
          <a:pathLst>
            <a:path>
              <a:moveTo>
                <a:pt x="166195" y="0"/>
              </a:moveTo>
              <a:lnTo>
                <a:pt x="166195" y="509665"/>
              </a:lnTo>
              <a:lnTo>
                <a:pt x="0" y="50966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B328A8C-6079-49B5-A870-8954DF9F07E8}">
      <dsp:nvSpPr>
        <dsp:cNvPr id="0" name=""/>
        <dsp:cNvSpPr/>
      </dsp:nvSpPr>
      <dsp:spPr>
        <a:xfrm>
          <a:off x="2163027" y="513232"/>
          <a:ext cx="618272" cy="214606"/>
        </a:xfrm>
        <a:custGeom>
          <a:avLst/>
          <a:gdLst/>
          <a:ahLst/>
          <a:cxnLst/>
          <a:rect l="0" t="0" r="0" b="0"/>
          <a:pathLst>
            <a:path>
              <a:moveTo>
                <a:pt x="670321" y="0"/>
              </a:moveTo>
              <a:lnTo>
                <a:pt x="670321" y="116336"/>
              </a:lnTo>
              <a:lnTo>
                <a:pt x="0" y="116336"/>
              </a:lnTo>
              <a:lnTo>
                <a:pt x="0" y="23267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B2A3F8C-E7CD-40A9-939D-9E22BF234534}">
      <dsp:nvSpPr>
        <dsp:cNvPr id="0" name=""/>
        <dsp:cNvSpPr/>
      </dsp:nvSpPr>
      <dsp:spPr>
        <a:xfrm>
          <a:off x="1181967" y="1238808"/>
          <a:ext cx="153290" cy="1921242"/>
        </a:xfrm>
        <a:custGeom>
          <a:avLst/>
          <a:gdLst/>
          <a:ahLst/>
          <a:cxnLst/>
          <a:rect l="0" t="0" r="0" b="0"/>
          <a:pathLst>
            <a:path>
              <a:moveTo>
                <a:pt x="166195" y="0"/>
              </a:moveTo>
              <a:lnTo>
                <a:pt x="166195" y="2082982"/>
              </a:lnTo>
              <a:lnTo>
                <a:pt x="0" y="20829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380642B-B201-4A1F-91EC-F49DA662BC37}">
      <dsp:nvSpPr>
        <dsp:cNvPr id="0" name=""/>
        <dsp:cNvSpPr/>
      </dsp:nvSpPr>
      <dsp:spPr>
        <a:xfrm>
          <a:off x="1181967" y="1238808"/>
          <a:ext cx="153290" cy="1195667"/>
        </a:xfrm>
        <a:custGeom>
          <a:avLst/>
          <a:gdLst/>
          <a:ahLst/>
          <a:cxnLst/>
          <a:rect l="0" t="0" r="0" b="0"/>
          <a:pathLst>
            <a:path>
              <a:moveTo>
                <a:pt x="166195" y="0"/>
              </a:moveTo>
              <a:lnTo>
                <a:pt x="166195" y="1296324"/>
              </a:lnTo>
              <a:lnTo>
                <a:pt x="0" y="129632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6C2ACDC-442A-4225-8B6D-E29E901F7BE2}">
      <dsp:nvSpPr>
        <dsp:cNvPr id="0" name=""/>
        <dsp:cNvSpPr/>
      </dsp:nvSpPr>
      <dsp:spPr>
        <a:xfrm>
          <a:off x="1181967" y="1238808"/>
          <a:ext cx="153290" cy="470091"/>
        </a:xfrm>
        <a:custGeom>
          <a:avLst/>
          <a:gdLst/>
          <a:ahLst/>
          <a:cxnLst/>
          <a:rect l="0" t="0" r="0" b="0"/>
          <a:pathLst>
            <a:path>
              <a:moveTo>
                <a:pt x="166195" y="0"/>
              </a:moveTo>
              <a:lnTo>
                <a:pt x="166195" y="509665"/>
              </a:lnTo>
              <a:lnTo>
                <a:pt x="0" y="50966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57CBB45-7AFF-4ED5-AE8B-6B7E3C6C9B76}">
      <dsp:nvSpPr>
        <dsp:cNvPr id="0" name=""/>
        <dsp:cNvSpPr/>
      </dsp:nvSpPr>
      <dsp:spPr>
        <a:xfrm>
          <a:off x="926483" y="513232"/>
          <a:ext cx="1854816" cy="214606"/>
        </a:xfrm>
        <a:custGeom>
          <a:avLst/>
          <a:gdLst/>
          <a:ahLst/>
          <a:cxnLst/>
          <a:rect l="0" t="0" r="0" b="0"/>
          <a:pathLst>
            <a:path>
              <a:moveTo>
                <a:pt x="2010964" y="0"/>
              </a:moveTo>
              <a:lnTo>
                <a:pt x="2010964" y="116336"/>
              </a:lnTo>
              <a:lnTo>
                <a:pt x="0" y="116336"/>
              </a:lnTo>
              <a:lnTo>
                <a:pt x="0" y="23267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ED81187-C9D8-4765-9D07-6B09B4E7ABA8}">
      <dsp:nvSpPr>
        <dsp:cNvPr id="0" name=""/>
        <dsp:cNvSpPr/>
      </dsp:nvSpPr>
      <dsp:spPr>
        <a:xfrm>
          <a:off x="2270331" y="2263"/>
          <a:ext cx="1021937" cy="5109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kern="1200" baseline="0" smtClean="0">
              <a:solidFill>
                <a:sysClr val="window" lastClr="FFFFFF"/>
              </a:solidFill>
              <a:latin typeface="Calibri"/>
              <a:ea typeface="+mn-ea"/>
              <a:cs typeface="+mn-cs"/>
            </a:rPr>
            <a:t>DİLEK ÖZDİL TABAK</a:t>
          </a:r>
        </a:p>
        <a:p>
          <a:pPr marR="0" lvl="0" algn="ctr" defTabSz="400050" rtl="0">
            <a:lnSpc>
              <a:spcPct val="90000"/>
            </a:lnSpc>
            <a:spcBef>
              <a:spcPct val="0"/>
            </a:spcBef>
            <a:spcAft>
              <a:spcPct val="35000"/>
            </a:spcAft>
          </a:pPr>
          <a:r>
            <a:rPr lang="tr-TR" sz="900" b="1" kern="1200" baseline="0" smtClean="0">
              <a:solidFill>
                <a:sysClr val="window" lastClr="FFFFFF"/>
              </a:solidFill>
              <a:latin typeface="Calibri"/>
              <a:ea typeface="+mn-ea"/>
              <a:cs typeface="+mn-cs"/>
            </a:rPr>
            <a:t>MÜDÜR</a:t>
          </a:r>
        </a:p>
      </dsp:txBody>
      <dsp:txXfrm>
        <a:off x="2270331" y="2263"/>
        <a:ext cx="1021937" cy="510968"/>
      </dsp:txXfrm>
    </dsp:sp>
    <dsp:sp modelId="{C825D412-0386-49C2-A982-34909897FD07}">
      <dsp:nvSpPr>
        <dsp:cNvPr id="0" name=""/>
        <dsp:cNvSpPr/>
      </dsp:nvSpPr>
      <dsp:spPr>
        <a:xfrm>
          <a:off x="415514" y="727839"/>
          <a:ext cx="1021937" cy="5109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kern="1200" baseline="0" smtClean="0">
              <a:solidFill>
                <a:sysClr val="window" lastClr="FFFFFF"/>
              </a:solidFill>
              <a:latin typeface="Calibri"/>
              <a:ea typeface="+mn-ea"/>
              <a:cs typeface="+mn-cs"/>
            </a:rPr>
            <a:t>METİN ER</a:t>
          </a:r>
          <a:endParaRPr lang="tr-TR" sz="900" b="1"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tr-TR" sz="900" b="1" kern="1200" baseline="0" smtClean="0">
              <a:solidFill>
                <a:sysClr val="window" lastClr="FFFFFF"/>
              </a:solidFill>
              <a:latin typeface="Calibri"/>
              <a:ea typeface="+mn-ea"/>
              <a:cs typeface="+mn-cs"/>
            </a:rPr>
            <a:t>MÜDÜR YRD</a:t>
          </a:r>
          <a:r>
            <a:rPr lang="tr-TR" sz="900" b="1" kern="1200" baseline="0" smtClean="0">
              <a:solidFill>
                <a:sysClr val="window" lastClr="FFFFFF"/>
              </a:solidFill>
              <a:latin typeface="Times New Roman"/>
              <a:ea typeface="+mn-ea"/>
              <a:cs typeface="+mn-cs"/>
            </a:rPr>
            <a:t>.</a:t>
          </a:r>
          <a:endParaRPr lang="tr-TR" sz="900" kern="1200" smtClean="0">
            <a:solidFill>
              <a:sysClr val="window" lastClr="FFFFFF"/>
            </a:solidFill>
            <a:latin typeface="Calibri"/>
            <a:ea typeface="+mn-ea"/>
            <a:cs typeface="+mn-cs"/>
          </a:endParaRPr>
        </a:p>
      </dsp:txBody>
      <dsp:txXfrm>
        <a:off x="415514" y="727839"/>
        <a:ext cx="1021937" cy="510968"/>
      </dsp:txXfrm>
    </dsp:sp>
    <dsp:sp modelId="{E1450601-9B71-4310-8192-E39EE278EF15}">
      <dsp:nvSpPr>
        <dsp:cNvPr id="0" name=""/>
        <dsp:cNvSpPr/>
      </dsp:nvSpPr>
      <dsp:spPr>
        <a:xfrm>
          <a:off x="160029" y="1453415"/>
          <a:ext cx="1021937" cy="5109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TEKNOLOJİ BİRİMİ</a:t>
          </a:r>
          <a:endParaRPr lang="tr-TR" sz="900" kern="1200" smtClean="0">
            <a:solidFill>
              <a:sysClr val="window" lastClr="FFFFFF"/>
            </a:solidFill>
            <a:latin typeface="Calibri"/>
            <a:ea typeface="+mn-ea"/>
            <a:cs typeface="+mn-cs"/>
          </a:endParaRPr>
        </a:p>
      </dsp:txBody>
      <dsp:txXfrm>
        <a:off x="160029" y="1453415"/>
        <a:ext cx="1021937" cy="510968"/>
      </dsp:txXfrm>
    </dsp:sp>
    <dsp:sp modelId="{0F7524EE-F807-455F-A205-F88C491C3534}">
      <dsp:nvSpPr>
        <dsp:cNvPr id="0" name=""/>
        <dsp:cNvSpPr/>
      </dsp:nvSpPr>
      <dsp:spPr>
        <a:xfrm>
          <a:off x="160029" y="2178990"/>
          <a:ext cx="1021937" cy="5109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ÇEVRE VE İNSAN SAĞ. BL.</a:t>
          </a:r>
          <a:endParaRPr lang="tr-TR" sz="900" kern="1200" smtClean="0">
            <a:solidFill>
              <a:sysClr val="window" lastClr="FFFFFF"/>
            </a:solidFill>
            <a:latin typeface="Calibri"/>
            <a:ea typeface="+mn-ea"/>
            <a:cs typeface="+mn-cs"/>
          </a:endParaRPr>
        </a:p>
      </dsp:txBody>
      <dsp:txXfrm>
        <a:off x="160029" y="2178990"/>
        <a:ext cx="1021937" cy="510968"/>
      </dsp:txXfrm>
    </dsp:sp>
    <dsp:sp modelId="{3701B297-C34B-4CAF-AA09-629F0B69F122}">
      <dsp:nvSpPr>
        <dsp:cNvPr id="0" name=""/>
        <dsp:cNvSpPr/>
      </dsp:nvSpPr>
      <dsp:spPr>
        <a:xfrm>
          <a:off x="160029" y="2904566"/>
          <a:ext cx="1021937" cy="5109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T.K.Y.- O.G.Y.E. PROJE GELİŞİM BİRİMİ</a:t>
          </a:r>
          <a:endParaRPr lang="tr-TR" sz="900" kern="1200" smtClean="0">
            <a:solidFill>
              <a:sysClr val="window" lastClr="FFFFFF"/>
            </a:solidFill>
            <a:latin typeface="Calibri"/>
            <a:ea typeface="+mn-ea"/>
            <a:cs typeface="+mn-cs"/>
          </a:endParaRPr>
        </a:p>
      </dsp:txBody>
      <dsp:txXfrm>
        <a:off x="160029" y="2904566"/>
        <a:ext cx="1021937" cy="510968"/>
      </dsp:txXfrm>
    </dsp:sp>
    <dsp:sp modelId="{97ED30B8-6767-4D37-BDEE-CC6313C26DDF}">
      <dsp:nvSpPr>
        <dsp:cNvPr id="0" name=""/>
        <dsp:cNvSpPr/>
      </dsp:nvSpPr>
      <dsp:spPr>
        <a:xfrm>
          <a:off x="1652058" y="727839"/>
          <a:ext cx="1021937" cy="5109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r>
            <a:rPr lang="tr-TR" sz="900" b="1" kern="1200" baseline="0" smtClean="0">
              <a:solidFill>
                <a:sysClr val="window" lastClr="FFFFFF"/>
              </a:solidFill>
              <a:latin typeface="Calibri"/>
              <a:ea typeface="+mn-ea"/>
              <a:cs typeface="+mn-cs"/>
            </a:rPr>
            <a:t>MUZAFFER ZIPKIN</a:t>
          </a:r>
        </a:p>
        <a:p>
          <a:pPr marR="0" lvl="0" algn="ctr" defTabSz="400050" rtl="0">
            <a:lnSpc>
              <a:spcPct val="90000"/>
            </a:lnSpc>
            <a:spcBef>
              <a:spcPct val="0"/>
            </a:spcBef>
            <a:spcAft>
              <a:spcPct val="35000"/>
            </a:spcAft>
          </a:pPr>
          <a:r>
            <a:rPr lang="tr-TR" sz="900" b="1" kern="1200" baseline="0" smtClean="0">
              <a:solidFill>
                <a:sysClr val="window" lastClr="FFFFFF"/>
              </a:solidFill>
              <a:latin typeface="Calibri"/>
              <a:ea typeface="+mn-ea"/>
              <a:cs typeface="+mn-cs"/>
            </a:rPr>
            <a:t>MÜDÜR YRD</a:t>
          </a:r>
          <a:r>
            <a:rPr lang="tr-TR" sz="900" b="1" kern="1200" baseline="0" smtClean="0">
              <a:solidFill>
                <a:sysClr val="window" lastClr="FFFFFF"/>
              </a:solidFill>
              <a:latin typeface="Times New Roman"/>
              <a:ea typeface="+mn-ea"/>
              <a:cs typeface="+mn-cs"/>
            </a:rPr>
            <a:t>.</a:t>
          </a:r>
          <a:endParaRPr lang="tr-TR" sz="900" kern="1200" smtClean="0">
            <a:solidFill>
              <a:sysClr val="window" lastClr="FFFFFF"/>
            </a:solidFill>
            <a:latin typeface="Calibri"/>
            <a:ea typeface="+mn-ea"/>
            <a:cs typeface="+mn-cs"/>
          </a:endParaRPr>
        </a:p>
      </dsp:txBody>
      <dsp:txXfrm>
        <a:off x="1652058" y="727839"/>
        <a:ext cx="1021937" cy="510968"/>
      </dsp:txXfrm>
    </dsp:sp>
    <dsp:sp modelId="{E4ADE6D0-703B-4E6F-BB94-C087A7C9A003}">
      <dsp:nvSpPr>
        <dsp:cNvPr id="0" name=""/>
        <dsp:cNvSpPr/>
      </dsp:nvSpPr>
      <dsp:spPr>
        <a:xfrm>
          <a:off x="1396574" y="1453415"/>
          <a:ext cx="1021937" cy="5109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İNSAN KAYNAKLARI</a:t>
          </a:r>
          <a:endParaRPr lang="tr-TR" sz="900" kern="1200" smtClean="0">
            <a:solidFill>
              <a:sysClr val="window" lastClr="FFFFFF"/>
            </a:solidFill>
            <a:latin typeface="Calibri"/>
            <a:ea typeface="+mn-ea"/>
            <a:cs typeface="+mn-cs"/>
          </a:endParaRPr>
        </a:p>
      </dsp:txBody>
      <dsp:txXfrm>
        <a:off x="1396574" y="1453415"/>
        <a:ext cx="1021937" cy="510968"/>
      </dsp:txXfrm>
    </dsp:sp>
    <dsp:sp modelId="{C250FDA4-6E8C-4993-8294-F0F4A658A78F}">
      <dsp:nvSpPr>
        <dsp:cNvPr id="0" name=""/>
        <dsp:cNvSpPr/>
      </dsp:nvSpPr>
      <dsp:spPr>
        <a:xfrm>
          <a:off x="1396574" y="2178990"/>
          <a:ext cx="1021937" cy="5109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YAYIN İLETİŞİM BİRİMİ</a:t>
          </a:r>
          <a:endParaRPr lang="tr-TR" sz="900" kern="1200" smtClean="0">
            <a:solidFill>
              <a:sysClr val="window" lastClr="FFFFFF"/>
            </a:solidFill>
            <a:latin typeface="Calibri"/>
            <a:ea typeface="+mn-ea"/>
            <a:cs typeface="+mn-cs"/>
          </a:endParaRPr>
        </a:p>
      </dsp:txBody>
      <dsp:txXfrm>
        <a:off x="1396574" y="2178990"/>
        <a:ext cx="1021937" cy="510968"/>
      </dsp:txXfrm>
    </dsp:sp>
    <dsp:sp modelId="{3EB24C61-20A4-4DE4-A136-57E032E175C9}">
      <dsp:nvSpPr>
        <dsp:cNvPr id="0" name=""/>
        <dsp:cNvSpPr/>
      </dsp:nvSpPr>
      <dsp:spPr>
        <a:xfrm>
          <a:off x="1396574" y="2904566"/>
          <a:ext cx="1021937" cy="5109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ANASINIFI BİRİMİ</a:t>
          </a:r>
          <a:endParaRPr lang="tr-TR" sz="900" kern="1200" smtClean="0">
            <a:solidFill>
              <a:sysClr val="window" lastClr="FFFFFF"/>
            </a:solidFill>
            <a:latin typeface="Calibri"/>
            <a:ea typeface="+mn-ea"/>
            <a:cs typeface="+mn-cs"/>
          </a:endParaRPr>
        </a:p>
      </dsp:txBody>
      <dsp:txXfrm>
        <a:off x="1396574" y="2904566"/>
        <a:ext cx="1021937" cy="510968"/>
      </dsp:txXfrm>
    </dsp:sp>
    <dsp:sp modelId="{98C6C8C8-2532-4E6A-8443-AD8B82C97BA0}">
      <dsp:nvSpPr>
        <dsp:cNvPr id="0" name=""/>
        <dsp:cNvSpPr/>
      </dsp:nvSpPr>
      <dsp:spPr>
        <a:xfrm>
          <a:off x="1396574" y="3630142"/>
          <a:ext cx="1021937" cy="5109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ÖĞRENCİ MECLİSİ</a:t>
          </a:r>
          <a:endParaRPr lang="tr-TR" sz="900" kern="1200" smtClean="0">
            <a:solidFill>
              <a:sysClr val="window" lastClr="FFFFFF"/>
            </a:solidFill>
            <a:latin typeface="Calibri"/>
            <a:ea typeface="+mn-ea"/>
            <a:cs typeface="+mn-cs"/>
          </a:endParaRPr>
        </a:p>
      </dsp:txBody>
      <dsp:txXfrm>
        <a:off x="1396574" y="3630142"/>
        <a:ext cx="1021937" cy="510968"/>
      </dsp:txXfrm>
    </dsp:sp>
    <dsp:sp modelId="{8BE10F39-1ACF-4F73-A61E-5DA3FDA66417}">
      <dsp:nvSpPr>
        <dsp:cNvPr id="0" name=""/>
        <dsp:cNvSpPr/>
      </dsp:nvSpPr>
      <dsp:spPr>
        <a:xfrm>
          <a:off x="2888603" y="727839"/>
          <a:ext cx="1021937" cy="5109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kern="1200" baseline="0" smtClean="0">
              <a:solidFill>
                <a:sysClr val="window" lastClr="FFFFFF"/>
              </a:solidFill>
              <a:latin typeface="Calibri"/>
              <a:ea typeface="+mn-ea"/>
              <a:cs typeface="+mn-cs"/>
            </a:rPr>
            <a:t>MEHMET TOPAL</a:t>
          </a:r>
        </a:p>
        <a:p>
          <a:pPr marR="0" lvl="0" algn="ctr" defTabSz="400050" rtl="0">
            <a:lnSpc>
              <a:spcPct val="90000"/>
            </a:lnSpc>
            <a:spcBef>
              <a:spcPct val="0"/>
            </a:spcBef>
            <a:spcAft>
              <a:spcPct val="35000"/>
            </a:spcAft>
          </a:pPr>
          <a:r>
            <a:rPr lang="tr-TR" sz="900" b="1" kern="1200" baseline="0" smtClean="0">
              <a:solidFill>
                <a:sysClr val="window" lastClr="FFFFFF"/>
              </a:solidFill>
              <a:latin typeface="Calibri"/>
              <a:ea typeface="+mn-ea"/>
              <a:cs typeface="+mn-cs"/>
            </a:rPr>
            <a:t>MÜDÜR YARDIMCISI</a:t>
          </a:r>
        </a:p>
      </dsp:txBody>
      <dsp:txXfrm>
        <a:off x="2888603" y="727839"/>
        <a:ext cx="1021937" cy="510968"/>
      </dsp:txXfrm>
    </dsp:sp>
    <dsp:sp modelId="{DD71AFA0-F858-47D5-9811-A94AC3E9C464}">
      <dsp:nvSpPr>
        <dsp:cNvPr id="0" name=""/>
        <dsp:cNvSpPr/>
      </dsp:nvSpPr>
      <dsp:spPr>
        <a:xfrm>
          <a:off x="3144087" y="1453415"/>
          <a:ext cx="1021937" cy="5109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OKUL AİLE BİRLİĞİ</a:t>
          </a:r>
          <a:endParaRPr lang="tr-TR" sz="900" kern="1200" smtClean="0">
            <a:solidFill>
              <a:sysClr val="window" lastClr="FFFFFF"/>
            </a:solidFill>
            <a:latin typeface="Calibri"/>
            <a:ea typeface="+mn-ea"/>
            <a:cs typeface="+mn-cs"/>
          </a:endParaRPr>
        </a:p>
      </dsp:txBody>
      <dsp:txXfrm>
        <a:off x="3144087" y="1453415"/>
        <a:ext cx="1021937" cy="510968"/>
      </dsp:txXfrm>
    </dsp:sp>
    <dsp:sp modelId="{F27422A1-28D7-4126-95F7-493B0987B7DA}">
      <dsp:nvSpPr>
        <dsp:cNvPr id="0" name=""/>
        <dsp:cNvSpPr/>
      </dsp:nvSpPr>
      <dsp:spPr>
        <a:xfrm>
          <a:off x="3144087" y="2178990"/>
          <a:ext cx="1021937" cy="5109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endParaRPr lang="tr-TR"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GELİR GİDER     FİNANSMAN   BİRİMİ</a:t>
          </a:r>
          <a:endParaRPr lang="tr-TR" sz="900" kern="1200" smtClean="0">
            <a:solidFill>
              <a:sysClr val="window" lastClr="FFFFFF"/>
            </a:solidFill>
            <a:latin typeface="Calibri"/>
            <a:ea typeface="+mn-ea"/>
            <a:cs typeface="+mn-cs"/>
          </a:endParaRPr>
        </a:p>
      </dsp:txBody>
      <dsp:txXfrm>
        <a:off x="3144087" y="2178990"/>
        <a:ext cx="1021937" cy="510968"/>
      </dsp:txXfrm>
    </dsp:sp>
    <dsp:sp modelId="{2E457637-C710-43F2-A026-E929A0F099FD}">
      <dsp:nvSpPr>
        <dsp:cNvPr id="0" name=""/>
        <dsp:cNvSpPr/>
      </dsp:nvSpPr>
      <dsp:spPr>
        <a:xfrm>
          <a:off x="3144087" y="2904566"/>
          <a:ext cx="1021937" cy="5109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KAYNAK GELİŞTİRME BİRİMİ</a:t>
          </a:r>
          <a:endParaRPr lang="tr-TR" sz="900" kern="1200" smtClean="0">
            <a:solidFill>
              <a:sysClr val="window" lastClr="FFFFFF"/>
            </a:solidFill>
            <a:latin typeface="Calibri"/>
            <a:ea typeface="+mn-ea"/>
            <a:cs typeface="+mn-cs"/>
          </a:endParaRPr>
        </a:p>
      </dsp:txBody>
      <dsp:txXfrm>
        <a:off x="3144087" y="2904566"/>
        <a:ext cx="1021937" cy="510968"/>
      </dsp:txXfrm>
    </dsp:sp>
    <dsp:sp modelId="{52083966-7445-49D0-9C1D-3F54D477D870}">
      <dsp:nvSpPr>
        <dsp:cNvPr id="0" name=""/>
        <dsp:cNvSpPr/>
      </dsp:nvSpPr>
      <dsp:spPr>
        <a:xfrm>
          <a:off x="3144087" y="3630142"/>
          <a:ext cx="1021937" cy="5109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REHBERLİK BİRİMİ</a:t>
          </a:r>
          <a:endParaRPr lang="tr-TR" sz="900" kern="1200" smtClean="0">
            <a:solidFill>
              <a:sysClr val="window" lastClr="FFFFFF"/>
            </a:solidFill>
            <a:latin typeface="Calibri"/>
            <a:ea typeface="+mn-ea"/>
            <a:cs typeface="+mn-cs"/>
          </a:endParaRPr>
        </a:p>
      </dsp:txBody>
      <dsp:txXfrm>
        <a:off x="3144087" y="3630142"/>
        <a:ext cx="1021937" cy="510968"/>
      </dsp:txXfrm>
    </dsp:sp>
    <dsp:sp modelId="{DA07DFAF-DF21-4609-B33D-552AD80FA1D3}">
      <dsp:nvSpPr>
        <dsp:cNvPr id="0" name=""/>
        <dsp:cNvSpPr/>
      </dsp:nvSpPr>
      <dsp:spPr>
        <a:xfrm>
          <a:off x="4125147" y="727839"/>
          <a:ext cx="1021937" cy="5109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kern="1200" baseline="0" smtClean="0">
              <a:solidFill>
                <a:sysClr val="window" lastClr="FFFFFF"/>
              </a:solidFill>
              <a:latin typeface="Calibri"/>
              <a:ea typeface="+mn-ea"/>
              <a:cs typeface="+mn-cs"/>
            </a:rPr>
            <a:t>ÖZLEM AFACAN DÜLGER</a:t>
          </a:r>
        </a:p>
        <a:p>
          <a:pPr marR="0" lvl="0" algn="ctr" defTabSz="400050" rtl="0">
            <a:lnSpc>
              <a:spcPct val="90000"/>
            </a:lnSpc>
            <a:spcBef>
              <a:spcPct val="0"/>
            </a:spcBef>
            <a:spcAft>
              <a:spcPct val="35000"/>
            </a:spcAft>
          </a:pPr>
          <a:r>
            <a:rPr lang="tr-TR" sz="900" b="1" kern="1200" baseline="0" smtClean="0">
              <a:solidFill>
                <a:sysClr val="window" lastClr="FFFFFF"/>
              </a:solidFill>
              <a:latin typeface="Calibri"/>
              <a:ea typeface="+mn-ea"/>
              <a:cs typeface="+mn-cs"/>
            </a:rPr>
            <a:t>MÜDÜR YRD.</a:t>
          </a:r>
          <a:endParaRPr lang="tr-TR" sz="900" kern="1200" smtClean="0">
            <a:solidFill>
              <a:sysClr val="window" lastClr="FFFFFF"/>
            </a:solidFill>
            <a:latin typeface="Calibri"/>
            <a:ea typeface="+mn-ea"/>
            <a:cs typeface="+mn-cs"/>
          </a:endParaRPr>
        </a:p>
      </dsp:txBody>
      <dsp:txXfrm>
        <a:off x="4125147" y="727839"/>
        <a:ext cx="1021937" cy="510968"/>
      </dsp:txXfrm>
    </dsp:sp>
    <dsp:sp modelId="{26B2D20A-3D8F-4000-83B7-B9B76C8A6465}">
      <dsp:nvSpPr>
        <dsp:cNvPr id="0" name=""/>
        <dsp:cNvSpPr/>
      </dsp:nvSpPr>
      <dsp:spPr>
        <a:xfrm>
          <a:off x="4380632" y="1453415"/>
          <a:ext cx="1021937" cy="5109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KÜLTÜR VE SOSYAL ETK. BİRİMİ</a:t>
          </a:r>
          <a:endParaRPr lang="tr-TR" sz="900" kern="1200" smtClean="0">
            <a:solidFill>
              <a:sysClr val="window" lastClr="FFFFFF"/>
            </a:solidFill>
            <a:latin typeface="Calibri"/>
            <a:ea typeface="+mn-ea"/>
            <a:cs typeface="+mn-cs"/>
          </a:endParaRPr>
        </a:p>
      </dsp:txBody>
      <dsp:txXfrm>
        <a:off x="4380632" y="1453415"/>
        <a:ext cx="1021937" cy="510968"/>
      </dsp:txXfrm>
    </dsp:sp>
    <dsp:sp modelId="{5FEE8137-7E6C-4CBD-889D-13E44E5E25E0}">
      <dsp:nvSpPr>
        <dsp:cNvPr id="0" name=""/>
        <dsp:cNvSpPr/>
      </dsp:nvSpPr>
      <dsp:spPr>
        <a:xfrm>
          <a:off x="4380632" y="2178990"/>
          <a:ext cx="1021937" cy="5109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ÖĞRENCİ İŞLERİ BL</a:t>
          </a:r>
          <a:r>
            <a:rPr lang="tr-TR" sz="900" kern="1200" baseline="0" smtClean="0">
              <a:solidFill>
                <a:sysClr val="window" lastClr="FFFFFF"/>
              </a:solidFill>
              <a:latin typeface="Times New Roman"/>
              <a:ea typeface="+mn-ea"/>
              <a:cs typeface="+mn-cs"/>
            </a:rPr>
            <a:t>.</a:t>
          </a:r>
          <a:endParaRPr lang="tr-TR" sz="900" kern="1200" smtClean="0">
            <a:solidFill>
              <a:sysClr val="window" lastClr="FFFFFF"/>
            </a:solidFill>
            <a:latin typeface="Calibri"/>
            <a:ea typeface="+mn-ea"/>
            <a:cs typeface="+mn-cs"/>
          </a:endParaRPr>
        </a:p>
      </dsp:txBody>
      <dsp:txXfrm>
        <a:off x="4380632" y="2178990"/>
        <a:ext cx="1021937" cy="510968"/>
      </dsp:txXfrm>
    </dsp:sp>
    <dsp:sp modelId="{7054E878-00F8-4287-8F0D-A3E442B30AC5}">
      <dsp:nvSpPr>
        <dsp:cNvPr id="0" name=""/>
        <dsp:cNvSpPr/>
      </dsp:nvSpPr>
      <dsp:spPr>
        <a:xfrm>
          <a:off x="4380632" y="2904566"/>
          <a:ext cx="1021937" cy="5109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I.KADEME ZÜMRE ÖĞRT.</a:t>
          </a:r>
          <a:endParaRPr lang="tr-TR" sz="900" kern="1200" smtClean="0">
            <a:solidFill>
              <a:sysClr val="window" lastClr="FFFFFF"/>
            </a:solidFill>
            <a:latin typeface="Calibri"/>
            <a:ea typeface="+mn-ea"/>
            <a:cs typeface="+mn-cs"/>
          </a:endParaRPr>
        </a:p>
      </dsp:txBody>
      <dsp:txXfrm>
        <a:off x="4380632" y="2904566"/>
        <a:ext cx="1021937" cy="510968"/>
      </dsp:txXfrm>
    </dsp:sp>
    <dsp:sp modelId="{79FC9DCF-423D-4AE2-B8F6-06077464A802}">
      <dsp:nvSpPr>
        <dsp:cNvPr id="0" name=""/>
        <dsp:cNvSpPr/>
      </dsp:nvSpPr>
      <dsp:spPr>
        <a:xfrm>
          <a:off x="4380632" y="3630142"/>
          <a:ext cx="1021937" cy="5109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TOPLUMA HİZMET BİRİMİ</a:t>
          </a:r>
          <a:endParaRPr lang="tr-TR" sz="900" kern="1200" smtClean="0">
            <a:solidFill>
              <a:sysClr val="window" lastClr="FFFFFF"/>
            </a:solidFill>
            <a:latin typeface="Calibri"/>
            <a:ea typeface="+mn-ea"/>
            <a:cs typeface="+mn-cs"/>
          </a:endParaRPr>
        </a:p>
      </dsp:txBody>
      <dsp:txXfrm>
        <a:off x="4380632" y="3630142"/>
        <a:ext cx="1021937" cy="51096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5A807-57CE-437D-83F9-5062F2B9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9693</Words>
  <Characters>55254</Characters>
  <Application>Microsoft Office Word</Application>
  <DocSecurity>0</DocSecurity>
  <Lines>460</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DERYA</dc:creator>
  <cp:lastModifiedBy>müdür</cp:lastModifiedBy>
  <cp:revision>7</cp:revision>
  <cp:lastPrinted>2015-05-26T13:48:00Z</cp:lastPrinted>
  <dcterms:created xsi:type="dcterms:W3CDTF">2015-07-13T11:58:00Z</dcterms:created>
  <dcterms:modified xsi:type="dcterms:W3CDTF">2016-02-10T14:15:00Z</dcterms:modified>
</cp:coreProperties>
</file>